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4B" w:rsidRPr="00C45748" w:rsidRDefault="009B4C4B" w:rsidP="0074359E">
      <w:pPr>
        <w:rPr>
          <w:rFonts w:cs="Arial"/>
          <w:b/>
        </w:rPr>
      </w:pPr>
      <w:r w:rsidRPr="00C45748">
        <w:rPr>
          <w:rFonts w:cs="Arial"/>
          <w:b/>
        </w:rPr>
        <w:t>MODELOS DE INFERENCIA NO PARAMÉTRICA PARA INDICADORES MEDIOAMBIENTALES</w:t>
      </w:r>
    </w:p>
    <w:p w:rsidR="00B85245" w:rsidRPr="00C45748" w:rsidRDefault="0069154D" w:rsidP="009E7382">
      <w:pPr>
        <w:pStyle w:val="Prrafodelista"/>
        <w:numPr>
          <w:ilvl w:val="0"/>
          <w:numId w:val="2"/>
        </w:numPr>
        <w:rPr>
          <w:rFonts w:cs="Arial"/>
        </w:rPr>
      </w:pPr>
      <w:r w:rsidRPr="00C45748">
        <w:rPr>
          <w:rFonts w:cs="Arial"/>
        </w:rPr>
        <w:t>Documento 1B-1</w:t>
      </w:r>
      <w:r w:rsidR="009B4C4B" w:rsidRPr="00C45748">
        <w:rPr>
          <w:rFonts w:cs="Arial"/>
        </w:rPr>
        <w:t xml:space="preserve">: </w:t>
      </w:r>
      <w:r w:rsidRPr="00C45748">
        <w:rPr>
          <w:rFonts w:cs="Arial"/>
        </w:rPr>
        <w:t xml:space="preserve"> Resumo do proxecto</w:t>
      </w:r>
    </w:p>
    <w:p w:rsidR="009D78E7" w:rsidRPr="00C45748" w:rsidRDefault="009D78E7" w:rsidP="009D78E7">
      <w:pPr>
        <w:rPr>
          <w:rFonts w:cs="Arial"/>
        </w:rPr>
      </w:pPr>
    </w:p>
    <w:p w:rsidR="00202E6A" w:rsidRPr="00C45748" w:rsidRDefault="00202E6A">
      <w:pPr>
        <w:rPr>
          <w:rFonts w:cs="Arial"/>
        </w:rPr>
      </w:pPr>
    </w:p>
    <w:p w:rsidR="0074359E" w:rsidRPr="00C45748" w:rsidRDefault="0074359E" w:rsidP="00B85245">
      <w:pPr>
        <w:pStyle w:val="Prrafodelista"/>
        <w:ind w:left="1440"/>
        <w:rPr>
          <w:rFonts w:cs="Arial"/>
        </w:rPr>
      </w:pPr>
    </w:p>
    <w:p w:rsidR="00202E6A" w:rsidRPr="00C45748" w:rsidRDefault="00202E6A">
      <w:pPr>
        <w:rPr>
          <w:rFonts w:cs="Arial"/>
        </w:rPr>
      </w:pPr>
      <w:r w:rsidRPr="00C45748">
        <w:rPr>
          <w:rFonts w:cs="Arial"/>
        </w:rPr>
        <w:br w:type="page"/>
      </w:r>
    </w:p>
    <w:p w:rsidR="00C52944" w:rsidRPr="00C45748" w:rsidRDefault="009E7382" w:rsidP="009E7382">
      <w:pPr>
        <w:pStyle w:val="Prrafodelista"/>
        <w:numPr>
          <w:ilvl w:val="0"/>
          <w:numId w:val="2"/>
        </w:numPr>
        <w:rPr>
          <w:rFonts w:cs="Arial"/>
        </w:rPr>
      </w:pPr>
      <w:r w:rsidRPr="00C45748">
        <w:rPr>
          <w:rFonts w:cs="Arial"/>
        </w:rPr>
        <w:lastRenderedPageBreak/>
        <w:t>Documento 1B-2</w:t>
      </w:r>
      <w:r w:rsidR="0069154D" w:rsidRPr="00C45748">
        <w:rPr>
          <w:rFonts w:cs="Arial"/>
        </w:rPr>
        <w:t>: Estado da arte da investigación proposta</w:t>
      </w:r>
    </w:p>
    <w:p w:rsidR="0069154D" w:rsidRPr="00C45748" w:rsidRDefault="0069154D" w:rsidP="0069154D">
      <w:pPr>
        <w:rPr>
          <w:rFonts w:cs="Arial"/>
        </w:rPr>
      </w:pPr>
      <w:r w:rsidRPr="00C45748">
        <w:rPr>
          <w:rFonts w:cs="Arial"/>
        </w:rPr>
        <w:t xml:space="preserve">Referencias Datos </w:t>
      </w:r>
      <w:proofErr w:type="spellStart"/>
      <w:r w:rsidRPr="00C45748">
        <w:rPr>
          <w:rFonts w:cs="Arial"/>
        </w:rPr>
        <w:t>Direccionales</w:t>
      </w:r>
      <w:proofErr w:type="spellEnd"/>
      <w:r w:rsidRPr="00C45748">
        <w:rPr>
          <w:rFonts w:cs="Arial"/>
        </w:rPr>
        <w:t>:</w:t>
      </w:r>
    </w:p>
    <w:p w:rsidR="0069154D" w:rsidRPr="00C45748" w:rsidRDefault="0069154D" w:rsidP="0069154D">
      <w:pPr>
        <w:rPr>
          <w:rFonts w:cs="Arial"/>
        </w:rPr>
      </w:pPr>
      <w:proofErr w:type="spellStart"/>
      <w:r w:rsidRPr="00C45748">
        <w:rPr>
          <w:rFonts w:cs="Arial"/>
        </w:rPr>
        <w:t>Fisher</w:t>
      </w:r>
      <w:proofErr w:type="spellEnd"/>
      <w:r w:rsidRPr="00C45748">
        <w:rPr>
          <w:rFonts w:cs="Arial"/>
        </w:rPr>
        <w:t xml:space="preserve">,N.I., </w:t>
      </w:r>
      <w:proofErr w:type="spellStart"/>
      <w:r w:rsidRPr="00C45748">
        <w:rPr>
          <w:rFonts w:cs="Arial"/>
        </w:rPr>
        <w:t>Lewis</w:t>
      </w:r>
      <w:proofErr w:type="spellEnd"/>
      <w:r w:rsidRPr="00C45748">
        <w:rPr>
          <w:rFonts w:cs="Arial"/>
        </w:rPr>
        <w:t xml:space="preserve">,T., and </w:t>
      </w:r>
      <w:proofErr w:type="spellStart"/>
      <w:r w:rsidRPr="00C45748">
        <w:rPr>
          <w:rFonts w:cs="Arial"/>
        </w:rPr>
        <w:t>Embleton</w:t>
      </w:r>
      <w:proofErr w:type="spellEnd"/>
      <w:r w:rsidRPr="00C45748">
        <w:rPr>
          <w:rFonts w:cs="Arial"/>
        </w:rPr>
        <w:t xml:space="preserve">, B.J.J. (1993), </w:t>
      </w:r>
      <w:proofErr w:type="spellStart"/>
      <w:r w:rsidRPr="00C45748">
        <w:rPr>
          <w:rFonts w:cs="Arial"/>
        </w:rPr>
        <w:t>Stadistical</w:t>
      </w:r>
      <w:proofErr w:type="spellEnd"/>
      <w:r w:rsidRPr="00C45748">
        <w:rPr>
          <w:rFonts w:cs="Arial"/>
        </w:rPr>
        <w:t xml:space="preserve"> Analysis </w:t>
      </w:r>
      <w:proofErr w:type="spellStart"/>
      <w:r w:rsidRPr="00C45748">
        <w:rPr>
          <w:rFonts w:cs="Arial"/>
        </w:rPr>
        <w:t>of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Spherical</w:t>
      </w:r>
      <w:proofErr w:type="spellEnd"/>
      <w:r w:rsidRPr="00C45748">
        <w:rPr>
          <w:rFonts w:cs="Arial"/>
        </w:rPr>
        <w:t xml:space="preserve"> Data, </w:t>
      </w:r>
      <w:proofErr w:type="spellStart"/>
      <w:r w:rsidRPr="00C45748">
        <w:rPr>
          <w:rFonts w:cs="Arial"/>
        </w:rPr>
        <w:t>Cambrige</w:t>
      </w:r>
      <w:proofErr w:type="spellEnd"/>
      <w:r w:rsidRPr="00C45748">
        <w:rPr>
          <w:rFonts w:cs="Arial"/>
        </w:rPr>
        <w:t xml:space="preserve">: </w:t>
      </w:r>
      <w:proofErr w:type="spellStart"/>
      <w:r w:rsidRPr="00C45748">
        <w:rPr>
          <w:rFonts w:cs="Arial"/>
        </w:rPr>
        <w:t>University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Press</w:t>
      </w:r>
      <w:proofErr w:type="spellEnd"/>
      <w:r w:rsidRPr="00C45748">
        <w:rPr>
          <w:rFonts w:cs="Arial"/>
        </w:rPr>
        <w:t>.</w:t>
      </w:r>
    </w:p>
    <w:p w:rsidR="0069154D" w:rsidRPr="00C45748" w:rsidRDefault="0069154D" w:rsidP="0069154D">
      <w:pPr>
        <w:rPr>
          <w:rFonts w:cs="Arial"/>
        </w:rPr>
      </w:pPr>
      <w:proofErr w:type="spellStart"/>
      <w:r w:rsidRPr="00C45748">
        <w:rPr>
          <w:rFonts w:cs="Arial"/>
        </w:rPr>
        <w:t>Halll</w:t>
      </w:r>
      <w:proofErr w:type="spellEnd"/>
      <w:r w:rsidRPr="00C45748">
        <w:rPr>
          <w:rFonts w:cs="Arial"/>
        </w:rPr>
        <w:t xml:space="preserve">, P.; </w:t>
      </w:r>
      <w:proofErr w:type="spellStart"/>
      <w:r w:rsidRPr="00C45748">
        <w:rPr>
          <w:rFonts w:cs="Arial"/>
        </w:rPr>
        <w:t>Watson</w:t>
      </w:r>
      <w:proofErr w:type="spellEnd"/>
      <w:r w:rsidRPr="00C45748">
        <w:rPr>
          <w:rFonts w:cs="Arial"/>
        </w:rPr>
        <w:t xml:space="preserve">, G. and </w:t>
      </w:r>
      <w:proofErr w:type="spellStart"/>
      <w:r w:rsidRPr="00C45748">
        <w:rPr>
          <w:rFonts w:cs="Arial"/>
        </w:rPr>
        <w:t>Cabrera</w:t>
      </w:r>
      <w:proofErr w:type="spellEnd"/>
      <w:r w:rsidRPr="00C45748">
        <w:rPr>
          <w:rFonts w:cs="Arial"/>
        </w:rPr>
        <w:t xml:space="preserve">, J. (1987). </w:t>
      </w:r>
      <w:proofErr w:type="spellStart"/>
      <w:r w:rsidRPr="00C45748">
        <w:rPr>
          <w:rFonts w:cs="Arial"/>
        </w:rPr>
        <w:t>Kernel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density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estimation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with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spherical</w:t>
      </w:r>
      <w:proofErr w:type="spellEnd"/>
      <w:r w:rsidRPr="00C45748">
        <w:rPr>
          <w:rFonts w:cs="Arial"/>
        </w:rPr>
        <w:t xml:space="preserve"> data. </w:t>
      </w:r>
      <w:proofErr w:type="spellStart"/>
      <w:r w:rsidRPr="00C45748">
        <w:rPr>
          <w:rFonts w:cs="Arial"/>
        </w:rPr>
        <w:t>Biometrika</w:t>
      </w:r>
      <w:proofErr w:type="spellEnd"/>
      <w:r w:rsidRPr="00C45748">
        <w:rPr>
          <w:rFonts w:cs="Arial"/>
        </w:rPr>
        <w:t xml:space="preserve">. </w:t>
      </w:r>
      <w:r w:rsidRPr="00C45748">
        <w:rPr>
          <w:rFonts w:cs="Arial"/>
          <w:b/>
        </w:rPr>
        <w:t>74</w:t>
      </w:r>
      <w:r w:rsidRPr="00C45748">
        <w:rPr>
          <w:rFonts w:cs="Arial"/>
        </w:rPr>
        <w:t>, 751-762.</w:t>
      </w:r>
    </w:p>
    <w:p w:rsidR="0069154D" w:rsidRPr="00C45748" w:rsidRDefault="0069154D" w:rsidP="0069154D">
      <w:pPr>
        <w:rPr>
          <w:rFonts w:cs="Arial"/>
        </w:rPr>
      </w:pPr>
      <w:proofErr w:type="spellStart"/>
      <w:r w:rsidRPr="00C45748">
        <w:rPr>
          <w:rFonts w:cs="Arial"/>
        </w:rPr>
        <w:t>Mardia</w:t>
      </w:r>
      <w:proofErr w:type="spellEnd"/>
      <w:r w:rsidRPr="00C45748">
        <w:rPr>
          <w:rFonts w:cs="Arial"/>
        </w:rPr>
        <w:t xml:space="preserve">,K., and </w:t>
      </w:r>
      <w:proofErr w:type="spellStart"/>
      <w:r w:rsidRPr="00C45748">
        <w:rPr>
          <w:rFonts w:cs="Arial"/>
        </w:rPr>
        <w:t>Jupp</w:t>
      </w:r>
      <w:proofErr w:type="spellEnd"/>
      <w:r w:rsidRPr="00C45748">
        <w:rPr>
          <w:rFonts w:cs="Arial"/>
        </w:rPr>
        <w:t xml:space="preserve">, P. (2000), </w:t>
      </w:r>
      <w:proofErr w:type="spellStart"/>
      <w:r w:rsidRPr="00C45748">
        <w:rPr>
          <w:rFonts w:cs="Arial"/>
        </w:rPr>
        <w:t>Directional</w:t>
      </w:r>
      <w:proofErr w:type="spellEnd"/>
      <w:r w:rsidRPr="00C45748">
        <w:rPr>
          <w:rFonts w:cs="Arial"/>
        </w:rPr>
        <w:t xml:space="preserve"> Data, </w:t>
      </w:r>
      <w:proofErr w:type="spellStart"/>
      <w:r w:rsidRPr="00C45748">
        <w:rPr>
          <w:rFonts w:cs="Arial"/>
        </w:rPr>
        <w:t>New</w:t>
      </w:r>
      <w:proofErr w:type="spellEnd"/>
      <w:r w:rsidRPr="00C45748">
        <w:rPr>
          <w:rFonts w:cs="Arial"/>
        </w:rPr>
        <w:t xml:space="preserve"> York: </w:t>
      </w:r>
      <w:proofErr w:type="spellStart"/>
      <w:r w:rsidRPr="00C45748">
        <w:rPr>
          <w:rFonts w:cs="Arial"/>
        </w:rPr>
        <w:t>Wiley</w:t>
      </w:r>
      <w:proofErr w:type="spellEnd"/>
    </w:p>
    <w:p w:rsidR="0069154D" w:rsidRPr="00C45748" w:rsidRDefault="0069154D" w:rsidP="0069154D">
      <w:pPr>
        <w:rPr>
          <w:rFonts w:cs="Arial"/>
        </w:rPr>
      </w:pPr>
      <w:proofErr w:type="spellStart"/>
      <w:r w:rsidRPr="00C45748">
        <w:rPr>
          <w:rFonts w:cs="Arial"/>
        </w:rPr>
        <w:t>Zhao</w:t>
      </w:r>
      <w:proofErr w:type="spellEnd"/>
      <w:r w:rsidRPr="00C45748">
        <w:rPr>
          <w:rFonts w:cs="Arial"/>
        </w:rPr>
        <w:t xml:space="preserve">, L. and </w:t>
      </w:r>
      <w:proofErr w:type="spellStart"/>
      <w:r w:rsidRPr="00C45748">
        <w:rPr>
          <w:rFonts w:cs="Arial"/>
        </w:rPr>
        <w:t>Wu</w:t>
      </w:r>
      <w:proofErr w:type="spellEnd"/>
      <w:r w:rsidRPr="00C45748">
        <w:rPr>
          <w:rFonts w:cs="Arial"/>
        </w:rPr>
        <w:t xml:space="preserve">, C. (2001). Central </w:t>
      </w:r>
      <w:proofErr w:type="spellStart"/>
      <w:r w:rsidRPr="00C45748">
        <w:rPr>
          <w:rFonts w:cs="Arial"/>
        </w:rPr>
        <w:t>limit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theorem</w:t>
      </w:r>
      <w:proofErr w:type="spellEnd"/>
      <w:r w:rsidRPr="00C45748">
        <w:rPr>
          <w:rFonts w:cs="Arial"/>
        </w:rPr>
        <w:t xml:space="preserve"> for </w:t>
      </w:r>
      <w:proofErr w:type="spellStart"/>
      <w:r w:rsidRPr="00C45748">
        <w:rPr>
          <w:rFonts w:cs="Arial"/>
        </w:rPr>
        <w:t>integrated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squared</w:t>
      </w:r>
      <w:proofErr w:type="spellEnd"/>
      <w:r w:rsidRPr="00C45748">
        <w:rPr>
          <w:rFonts w:cs="Arial"/>
        </w:rPr>
        <w:t xml:space="preserve"> error </w:t>
      </w:r>
      <w:proofErr w:type="spellStart"/>
      <w:r w:rsidRPr="00C45748">
        <w:rPr>
          <w:rFonts w:cs="Arial"/>
        </w:rPr>
        <w:t>of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kernel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estimators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of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spherical</w:t>
      </w:r>
      <w:proofErr w:type="spellEnd"/>
      <w:r w:rsidRPr="00C45748">
        <w:rPr>
          <w:rFonts w:cs="Arial"/>
        </w:rPr>
        <w:t xml:space="preserve"> </w:t>
      </w:r>
      <w:proofErr w:type="spellStart"/>
      <w:r w:rsidRPr="00C45748">
        <w:rPr>
          <w:rFonts w:cs="Arial"/>
        </w:rPr>
        <w:t>density</w:t>
      </w:r>
      <w:proofErr w:type="spellEnd"/>
      <w:r w:rsidRPr="00C45748">
        <w:rPr>
          <w:rFonts w:cs="Arial"/>
        </w:rPr>
        <w:t xml:space="preserve">. </w:t>
      </w:r>
      <w:proofErr w:type="spellStart"/>
      <w:r w:rsidRPr="00C45748">
        <w:rPr>
          <w:rFonts w:cs="Arial"/>
        </w:rPr>
        <w:t>Science</w:t>
      </w:r>
      <w:proofErr w:type="spellEnd"/>
      <w:r w:rsidRPr="00C45748">
        <w:rPr>
          <w:rFonts w:cs="Arial"/>
        </w:rPr>
        <w:t xml:space="preserve"> in China (Serie A). 44, 474-483</w:t>
      </w:r>
    </w:p>
    <w:p w:rsidR="0069154D" w:rsidRPr="00C45748" w:rsidRDefault="00EB3733" w:rsidP="00D23FA2">
      <w:pPr>
        <w:jc w:val="both"/>
        <w:rPr>
          <w:rFonts w:cs="Arial"/>
          <w:b/>
        </w:rPr>
      </w:pPr>
      <w:r w:rsidRPr="00C45748">
        <w:rPr>
          <w:rFonts w:cs="Arial"/>
          <w:b/>
        </w:rPr>
        <w:t>Recentemente xurdiron</w:t>
      </w:r>
      <w:r w:rsidR="00BC4CB9" w:rsidRPr="00C45748">
        <w:rPr>
          <w:rFonts w:cs="Arial"/>
          <w:b/>
        </w:rPr>
        <w:t xml:space="preserve"> </w:t>
      </w:r>
      <w:r w:rsidRPr="00C45748">
        <w:rPr>
          <w:rFonts w:cs="Arial"/>
          <w:b/>
        </w:rPr>
        <w:t xml:space="preserve"> técnicas </w:t>
      </w:r>
      <w:r w:rsidR="00BC4CB9" w:rsidRPr="00C45748">
        <w:rPr>
          <w:rFonts w:cs="Arial"/>
          <w:b/>
        </w:rPr>
        <w:t>que poden ser de interese a hora de incluír variables meteorolóxicas como a velocidade e dirección do vento como os datos direccionais. Sen dúbida algunha, o libro que máis contribuíu  a popularizar as técnicas estatísticas para datos direccionais é (</w:t>
      </w:r>
      <w:proofErr w:type="spellStart"/>
      <w:r w:rsidR="00BC4CB9" w:rsidRPr="00C45748">
        <w:rPr>
          <w:rFonts w:cs="Arial"/>
          <w:b/>
        </w:rPr>
        <w:t>Mardia</w:t>
      </w:r>
      <w:proofErr w:type="spellEnd"/>
      <w:r w:rsidR="00BC4CB9" w:rsidRPr="00C45748">
        <w:rPr>
          <w:rFonts w:cs="Arial"/>
          <w:b/>
        </w:rPr>
        <w:t xml:space="preserve">, K., et al., 2000). Hall construíu o </w:t>
      </w:r>
      <w:proofErr w:type="spellStart"/>
      <w:r w:rsidR="00BC4CB9" w:rsidRPr="00C45748">
        <w:rPr>
          <w:rFonts w:cs="Arial"/>
          <w:b/>
        </w:rPr>
        <w:t>estimador</w:t>
      </w:r>
      <w:proofErr w:type="spellEnd"/>
      <w:r w:rsidR="00BC4CB9" w:rsidRPr="00C45748">
        <w:rPr>
          <w:rFonts w:cs="Arial"/>
          <w:b/>
        </w:rPr>
        <w:t xml:space="preserve"> núcleo da densidade con datos esféricos (Hall, P., et al., 1987) e máis recentemente (</w:t>
      </w:r>
      <w:proofErr w:type="spellStart"/>
      <w:r w:rsidR="00BC4CB9" w:rsidRPr="00C45748">
        <w:rPr>
          <w:rFonts w:cs="Arial"/>
          <w:b/>
        </w:rPr>
        <w:t>Zhao</w:t>
      </w:r>
      <w:proofErr w:type="spellEnd"/>
      <w:r w:rsidR="00BC4CB9" w:rsidRPr="00C45748">
        <w:rPr>
          <w:rFonts w:cs="Arial"/>
          <w:b/>
        </w:rPr>
        <w:t xml:space="preserve">, L., et al., </w:t>
      </w:r>
      <w:r w:rsidR="00D23FA2" w:rsidRPr="00C45748">
        <w:rPr>
          <w:rFonts w:cs="Arial"/>
          <w:b/>
        </w:rPr>
        <w:t>2001</w:t>
      </w:r>
      <w:r w:rsidR="00BC4CB9" w:rsidRPr="00C45748">
        <w:rPr>
          <w:rFonts w:cs="Arial"/>
          <w:b/>
        </w:rPr>
        <w:t>)</w:t>
      </w:r>
      <w:r w:rsidR="00D23FA2" w:rsidRPr="00C45748">
        <w:rPr>
          <w:rFonts w:cs="Arial"/>
          <w:b/>
        </w:rPr>
        <w:t xml:space="preserve"> aplicouse o teorema  central do límite para el error </w:t>
      </w:r>
      <w:proofErr w:type="spellStart"/>
      <w:r w:rsidR="00D23FA2" w:rsidRPr="00C45748">
        <w:rPr>
          <w:rFonts w:cs="Arial"/>
          <w:b/>
        </w:rPr>
        <w:t>cuadrático</w:t>
      </w:r>
      <w:proofErr w:type="spellEnd"/>
      <w:r w:rsidR="00D23FA2" w:rsidRPr="00C45748">
        <w:rPr>
          <w:rFonts w:cs="Arial"/>
          <w:b/>
        </w:rPr>
        <w:t xml:space="preserve"> medio </w:t>
      </w:r>
      <w:proofErr w:type="spellStart"/>
      <w:r w:rsidR="00D23FA2" w:rsidRPr="00C45748">
        <w:rPr>
          <w:rFonts w:cs="Arial"/>
          <w:b/>
        </w:rPr>
        <w:t>estimador</w:t>
      </w:r>
      <w:proofErr w:type="spellEnd"/>
      <w:r w:rsidR="00D23FA2" w:rsidRPr="00C45748">
        <w:rPr>
          <w:rFonts w:cs="Arial"/>
          <w:b/>
        </w:rPr>
        <w:t xml:space="preserve"> núcleo da densidade con datos esféricos; como </w:t>
      </w:r>
      <w:proofErr w:type="spellStart"/>
      <w:r w:rsidR="00D23FA2" w:rsidRPr="00C45748">
        <w:rPr>
          <w:rFonts w:cs="Arial"/>
          <w:b/>
        </w:rPr>
        <w:t>ya</w:t>
      </w:r>
      <w:proofErr w:type="spellEnd"/>
      <w:r w:rsidR="00D23FA2" w:rsidRPr="00C45748">
        <w:rPr>
          <w:rFonts w:cs="Arial"/>
          <w:b/>
        </w:rPr>
        <w:t xml:space="preserve"> apuntaba Hall en 1984.</w:t>
      </w:r>
    </w:p>
    <w:p w:rsidR="00DC5EC9" w:rsidRPr="00C45748" w:rsidRDefault="009E7382" w:rsidP="006825AB">
      <w:pPr>
        <w:jc w:val="both"/>
        <w:rPr>
          <w:rFonts w:cs="Arial"/>
        </w:rPr>
      </w:pPr>
      <w:r w:rsidRPr="00C45748">
        <w:rPr>
          <w:rFonts w:cs="Arial"/>
        </w:rPr>
        <w:t>A preocupación pola degradación do medio ambiente e a actual lexislación sobre os niveis de polución, fan imprescindible a utilización de metodoloxía estatística para a predición de</w:t>
      </w:r>
      <w:r w:rsidR="00CD1963" w:rsidRPr="00C45748">
        <w:rPr>
          <w:rFonts w:cs="Arial"/>
        </w:rPr>
        <w:t xml:space="preserve"> distintas sustancias no medio. En particular, para a predición de SO2 no entorno da Central Térmica de As Pontes utilizáronse modelos </w:t>
      </w:r>
      <w:proofErr w:type="spellStart"/>
      <w:r w:rsidR="00CD1963" w:rsidRPr="00C45748">
        <w:rPr>
          <w:rFonts w:cs="Arial"/>
        </w:rPr>
        <w:t>semiparamétricos</w:t>
      </w:r>
      <w:proofErr w:type="spellEnd"/>
      <w:r w:rsidR="00CD1963" w:rsidRPr="00C45748">
        <w:rPr>
          <w:rFonts w:cs="Arial"/>
        </w:rPr>
        <w:t xml:space="preserve"> (García </w:t>
      </w:r>
      <w:proofErr w:type="spellStart"/>
      <w:r w:rsidR="00CD1963" w:rsidRPr="00C45748">
        <w:rPr>
          <w:rFonts w:cs="Arial"/>
        </w:rPr>
        <w:t>Jurado</w:t>
      </w:r>
      <w:proofErr w:type="spellEnd"/>
      <w:r w:rsidR="00CD1963" w:rsidRPr="00C45748">
        <w:rPr>
          <w:rFonts w:cs="Arial"/>
        </w:rPr>
        <w:t>, et al.,1995)</w:t>
      </w:r>
      <w:r w:rsidR="00DC5EC9" w:rsidRPr="00C45748">
        <w:rPr>
          <w:rFonts w:cs="Arial"/>
        </w:rPr>
        <w:t xml:space="preserve">, modelos parcialmente </w:t>
      </w:r>
      <w:proofErr w:type="spellStart"/>
      <w:r w:rsidR="00DC5EC9" w:rsidRPr="00C45748">
        <w:rPr>
          <w:rFonts w:cs="Arial"/>
        </w:rPr>
        <w:t>lineales</w:t>
      </w:r>
      <w:proofErr w:type="spellEnd"/>
      <w:r w:rsidR="00DC5EC9" w:rsidRPr="00C45748">
        <w:rPr>
          <w:rFonts w:cs="Arial"/>
        </w:rPr>
        <w:t xml:space="preserve"> (Prada Sánchez,et al., 2000), modelos </w:t>
      </w:r>
      <w:proofErr w:type="spellStart"/>
      <w:r w:rsidR="00DC5EC9" w:rsidRPr="00C45748">
        <w:rPr>
          <w:rFonts w:cs="Arial"/>
        </w:rPr>
        <w:t>basados</w:t>
      </w:r>
      <w:proofErr w:type="spellEnd"/>
      <w:r w:rsidR="00DC5EC9" w:rsidRPr="00C45748">
        <w:rPr>
          <w:rFonts w:cs="Arial"/>
        </w:rPr>
        <w:t xml:space="preserve"> en redes </w:t>
      </w:r>
      <w:proofErr w:type="spellStart"/>
      <w:r w:rsidR="00DC5EC9" w:rsidRPr="00C45748">
        <w:rPr>
          <w:rFonts w:cs="Arial"/>
        </w:rPr>
        <w:t>neuronais</w:t>
      </w:r>
      <w:proofErr w:type="spellEnd"/>
      <w:r w:rsidR="00DC5EC9" w:rsidRPr="00C45748">
        <w:rPr>
          <w:rFonts w:cs="Arial"/>
        </w:rPr>
        <w:t xml:space="preserve"> (Fernández de Castro,et al., 2003), modelos con resposta binaria (Roca Pardiñas, et al., 2004), modelos aditivos (Cotos Yáñez, et al., 2004), modelos funcionais (Fernández Castro, et al., 2005).</w:t>
      </w:r>
    </w:p>
    <w:p w:rsidR="00233935" w:rsidRPr="00C45748" w:rsidRDefault="00DC5EC9" w:rsidP="006825AB">
      <w:pPr>
        <w:jc w:val="both"/>
      </w:pPr>
      <w:r w:rsidRPr="00C45748">
        <w:t xml:space="preserve">No  </w:t>
      </w:r>
      <w:r w:rsidR="00233935" w:rsidRPr="00C45748">
        <w:t>período</w:t>
      </w:r>
      <w:r w:rsidRPr="00C45748">
        <w:t xml:space="preserve"> 2008-2009  incorporouse unha  nova Central de Ciclo Combinado</w:t>
      </w:r>
      <w:r w:rsidR="00233935" w:rsidRPr="00C45748">
        <w:t xml:space="preserve"> o que causou un importante impacto nos sistemas de predición, xa que isto obrigou a cos esforzos metodolóxicos  estivesen centrados</w:t>
      </w:r>
      <w:r w:rsidRPr="00C45748">
        <w:t xml:space="preserve"> </w:t>
      </w:r>
      <w:r w:rsidR="00233935" w:rsidRPr="00C45748">
        <w:t xml:space="preserve"> no  desenrolo, </w:t>
      </w:r>
      <w:proofErr w:type="spellStart"/>
      <w:r w:rsidR="00233935" w:rsidRPr="00C45748">
        <w:t>implementación</w:t>
      </w:r>
      <w:proofErr w:type="spellEnd"/>
      <w:r w:rsidR="00233935" w:rsidRPr="00C45748">
        <w:t xml:space="preserve"> e validación de no</w:t>
      </w:r>
      <w:r w:rsidRPr="00C45748">
        <w:t xml:space="preserve">vos modelos capaces de </w:t>
      </w:r>
      <w:r w:rsidR="00233935" w:rsidRPr="00C45748">
        <w:t>predicir non so nivei</w:t>
      </w:r>
      <w:r w:rsidRPr="00C45748">
        <w:t>s de SO</w:t>
      </w:r>
      <w:r w:rsidRPr="00C45748">
        <w:rPr>
          <w:vertAlign w:val="subscript"/>
        </w:rPr>
        <w:t>2</w:t>
      </w:r>
      <w:r w:rsidR="00233935" w:rsidRPr="00C45748">
        <w:t xml:space="preserve"> sino tam</w:t>
      </w:r>
      <w:r w:rsidRPr="00C45748">
        <w:t>én de NO</w:t>
      </w:r>
      <w:r w:rsidRPr="00C45748">
        <w:rPr>
          <w:vertAlign w:val="subscript"/>
        </w:rPr>
        <w:t>X</w:t>
      </w:r>
      <w:r w:rsidRPr="00C45748">
        <w:t>.</w:t>
      </w:r>
      <w:r w:rsidR="00233935" w:rsidRPr="00C45748">
        <w:t xml:space="preserve"> Actualmente, están </w:t>
      </w:r>
      <w:proofErr w:type="spellStart"/>
      <w:r w:rsidR="00233935" w:rsidRPr="00C45748">
        <w:t>implementados</w:t>
      </w:r>
      <w:proofErr w:type="spellEnd"/>
      <w:r w:rsidR="00233935" w:rsidRPr="00C45748">
        <w:t xml:space="preserve"> os modelos aditivos para predicir con media hora de antelación o comportamento das variables de </w:t>
      </w:r>
      <w:proofErr w:type="spellStart"/>
      <w:r w:rsidR="00233935" w:rsidRPr="00C45748">
        <w:t>inmisión</w:t>
      </w:r>
      <w:proofErr w:type="spellEnd"/>
      <w:r w:rsidR="00233935" w:rsidRPr="00C45748">
        <w:t xml:space="preserve"> de SO</w:t>
      </w:r>
      <w:r w:rsidR="00233935" w:rsidRPr="00C45748">
        <w:rPr>
          <w:vertAlign w:val="subscript"/>
        </w:rPr>
        <w:t>2</w:t>
      </w:r>
      <w:r w:rsidR="00233935" w:rsidRPr="00C45748">
        <w:t xml:space="preserve"> y NO</w:t>
      </w:r>
      <w:r w:rsidR="00233935" w:rsidRPr="00C45748">
        <w:rPr>
          <w:vertAlign w:val="subscript"/>
        </w:rPr>
        <w:t>X</w:t>
      </w:r>
      <w:r w:rsidR="00233935" w:rsidRPr="00C45748">
        <w:t>. Estas predicións,  se realizan de forma independente para cada un deles.</w:t>
      </w:r>
    </w:p>
    <w:p w:rsidR="006825AB" w:rsidRPr="00C45748" w:rsidRDefault="00233935" w:rsidP="006825AB">
      <w:pPr>
        <w:jc w:val="both"/>
      </w:pPr>
      <w:r w:rsidRPr="00C45748">
        <w:t xml:space="preserve"> Ademais, a posta en marcha d</w:t>
      </w:r>
      <w:r w:rsidR="00DC5EC9" w:rsidRPr="00C45748">
        <w:t>esta</w:t>
      </w:r>
      <w:r w:rsidRPr="00C45748">
        <w:t xml:space="preserve"> nova </w:t>
      </w:r>
      <w:r w:rsidR="00DC5EC9" w:rsidRPr="00C45748">
        <w:t xml:space="preserve"> </w:t>
      </w:r>
      <w:r w:rsidRPr="00C45748">
        <w:t xml:space="preserve">Central de Ciclo Combinado durante el período 2008-2009 provocou o deseño de novas metodoloxías de clasificación, as cales proporcionan con frecuencia </w:t>
      </w:r>
      <w:proofErr w:type="spellStart"/>
      <w:r w:rsidRPr="00C45748">
        <w:t>minutal</w:t>
      </w:r>
      <w:proofErr w:type="spellEnd"/>
      <w:r w:rsidRPr="00C45748">
        <w:t xml:space="preserve">, a </w:t>
      </w:r>
      <w:proofErr w:type="spellStart"/>
      <w:r w:rsidRPr="00C45748">
        <w:t>probabilidad</w:t>
      </w:r>
      <w:proofErr w:type="spellEnd"/>
      <w:r w:rsidRPr="00C45748">
        <w:t xml:space="preserve"> estimada de co</w:t>
      </w:r>
      <w:r w:rsidR="006825AB" w:rsidRPr="00C45748">
        <w:t xml:space="preserve"> orixe d</w:t>
      </w:r>
      <w:r w:rsidRPr="00C45748">
        <w:t>un episodio de alteración de calidad</w:t>
      </w:r>
      <w:r w:rsidR="006825AB" w:rsidRPr="00C45748">
        <w:t>e de aire  débase á central térmica ou á de</w:t>
      </w:r>
      <w:r w:rsidRPr="00C45748">
        <w:t xml:space="preserve"> ciclo combinado.</w:t>
      </w:r>
      <w:r w:rsidR="006825AB" w:rsidRPr="00C45748">
        <w:t xml:space="preserve">  Á vista distes resultados, </w:t>
      </w:r>
      <w:proofErr w:type="spellStart"/>
      <w:r w:rsidR="006825AB" w:rsidRPr="00C45748">
        <w:t>plantease</w:t>
      </w:r>
      <w:proofErr w:type="spellEnd"/>
      <w:r w:rsidR="006825AB" w:rsidRPr="00C45748">
        <w:t xml:space="preserve"> o   estudio con modelos de datos </w:t>
      </w:r>
      <w:proofErr w:type="spellStart"/>
      <w:r w:rsidR="006825AB" w:rsidRPr="00C45748">
        <w:t>direccionales</w:t>
      </w:r>
      <w:proofErr w:type="spellEnd"/>
      <w:r w:rsidR="006825AB" w:rsidRPr="00C45748">
        <w:t xml:space="preserve"> xa que  podería aportar interesantes aplicacións na determinación do orixe dun episodio, como introducir variables meteorolóxicas no modelo; velocidade e dirección do vento. </w:t>
      </w:r>
    </w:p>
    <w:p w:rsidR="006825AB" w:rsidRPr="00C45748" w:rsidRDefault="006825AB" w:rsidP="0055112A">
      <w:pPr>
        <w:pStyle w:val="Prrafodelista"/>
        <w:numPr>
          <w:ilvl w:val="0"/>
          <w:numId w:val="2"/>
        </w:numPr>
      </w:pPr>
      <w:r w:rsidRPr="00C45748">
        <w:lastRenderedPageBreak/>
        <w:t>Documento 1B-3</w:t>
      </w:r>
      <w:r w:rsidR="0069154D" w:rsidRPr="00C45748">
        <w:t>: Obxectivos do proxecto</w:t>
      </w:r>
    </w:p>
    <w:p w:rsidR="006825AB" w:rsidRPr="00C45748" w:rsidRDefault="006825AB" w:rsidP="006825AB">
      <w:pPr>
        <w:jc w:val="both"/>
      </w:pPr>
      <w:r w:rsidRPr="00C45748">
        <w:t>Neste proxecto existen tres</w:t>
      </w:r>
      <w:r w:rsidR="00E418A6" w:rsidRPr="00C45748">
        <w:t xml:space="preserve"> vía de investigación principais. A continuación detállanse os obxectivos concretos a acadar en cada unha delas:</w:t>
      </w:r>
    </w:p>
    <w:p w:rsidR="004F4461" w:rsidRPr="00C45748" w:rsidRDefault="00D503BF" w:rsidP="004F4461">
      <w:pPr>
        <w:pStyle w:val="Prrafodelista"/>
        <w:numPr>
          <w:ilvl w:val="0"/>
          <w:numId w:val="3"/>
        </w:numPr>
      </w:pPr>
      <w:r w:rsidRPr="00C45748">
        <w:t>Elaboración de meteoroloxía dentro do campo dos datos funcionais.</w:t>
      </w:r>
    </w:p>
    <w:p w:rsidR="00D503BF" w:rsidRPr="00C45748" w:rsidRDefault="00D503BF" w:rsidP="00D503BF">
      <w:pPr>
        <w:pStyle w:val="Prrafodelista"/>
        <w:numPr>
          <w:ilvl w:val="1"/>
          <w:numId w:val="3"/>
        </w:numPr>
      </w:pPr>
      <w:r w:rsidRPr="00C45748">
        <w:t xml:space="preserve">Estudio do modelo de regresión con </w:t>
      </w:r>
      <w:proofErr w:type="spellStart"/>
      <w:r w:rsidRPr="00C45748">
        <w:t>covariables</w:t>
      </w:r>
      <w:proofErr w:type="spellEnd"/>
      <w:r w:rsidRPr="00C45748">
        <w:t xml:space="preserve"> funcionais e resposta real o funcional.</w:t>
      </w:r>
    </w:p>
    <w:p w:rsidR="00D503BF" w:rsidRPr="00C45748" w:rsidRDefault="00D503BF" w:rsidP="00D503BF">
      <w:pPr>
        <w:pStyle w:val="Prrafodelista"/>
        <w:numPr>
          <w:ilvl w:val="2"/>
          <w:numId w:val="3"/>
        </w:numPr>
      </w:pPr>
      <w:r w:rsidRPr="00C45748">
        <w:t>Modelo lineal xeneralizado (GLM)</w:t>
      </w:r>
    </w:p>
    <w:p w:rsidR="00D503BF" w:rsidRPr="00C45748" w:rsidRDefault="00D503BF" w:rsidP="00D503BF">
      <w:pPr>
        <w:pStyle w:val="Prrafodelista"/>
        <w:numPr>
          <w:ilvl w:val="2"/>
          <w:numId w:val="3"/>
        </w:numPr>
      </w:pPr>
      <w:r w:rsidRPr="00C45748">
        <w:t>Modelo parcialmente lineal (LMP)</w:t>
      </w:r>
    </w:p>
    <w:p w:rsidR="00D503BF" w:rsidRPr="00C45748" w:rsidRDefault="00D503BF" w:rsidP="00D503BF">
      <w:pPr>
        <w:pStyle w:val="Prrafodelista"/>
        <w:numPr>
          <w:ilvl w:val="2"/>
          <w:numId w:val="3"/>
        </w:numPr>
      </w:pPr>
      <w:r w:rsidRPr="00C45748">
        <w:t>Estudio aditivo xeneralizado (</w:t>
      </w:r>
      <w:r w:rsidR="00DC0646" w:rsidRPr="00C45748">
        <w:t>GAM</w:t>
      </w:r>
      <w:r w:rsidRPr="00C45748">
        <w:t>)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 xml:space="preserve">Estudio da </w:t>
      </w:r>
      <w:r w:rsidR="0055112A">
        <w:t>robustez nos modelos 1.1.1., 1</w:t>
      </w:r>
      <w:r w:rsidRPr="00C45748">
        <w:t>.1.2. y</w:t>
      </w:r>
      <w:r w:rsidR="0055112A">
        <w:t xml:space="preserve"> 1</w:t>
      </w:r>
      <w:r w:rsidRPr="00C45748">
        <w:t xml:space="preserve">.1.3. robustos e con datos </w:t>
      </w:r>
      <w:proofErr w:type="spellStart"/>
      <w:r w:rsidRPr="00C45748">
        <w:t>faltantes</w:t>
      </w:r>
      <w:proofErr w:type="spellEnd"/>
      <w:r w:rsidRPr="00C45748">
        <w:t>.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>Elaboración de contrastes nos modelos anteriores.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>Elaboración de test para a selección de modelos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>Extensión aos modelos con:</w:t>
      </w:r>
    </w:p>
    <w:p w:rsidR="00C45748" w:rsidRPr="00C45748" w:rsidRDefault="00C45748" w:rsidP="00C45748">
      <w:pPr>
        <w:pStyle w:val="Prrafodelista"/>
        <w:numPr>
          <w:ilvl w:val="2"/>
          <w:numId w:val="3"/>
        </w:numPr>
      </w:pPr>
      <w:r w:rsidRPr="00C45748">
        <w:t>Datos dependentes.</w:t>
      </w:r>
    </w:p>
    <w:p w:rsidR="00C45748" w:rsidRPr="00C45748" w:rsidRDefault="00C45748" w:rsidP="00C45748">
      <w:pPr>
        <w:pStyle w:val="Prrafodelista"/>
        <w:numPr>
          <w:ilvl w:val="2"/>
          <w:numId w:val="3"/>
        </w:numPr>
      </w:pPr>
      <w:r w:rsidRPr="00C45748">
        <w:t xml:space="preserve">Datos </w:t>
      </w:r>
      <w:proofErr w:type="spellStart"/>
      <w:r w:rsidRPr="00C45748">
        <w:t>espacio-temporais</w:t>
      </w:r>
      <w:proofErr w:type="spellEnd"/>
      <w:r w:rsidRPr="00C45748">
        <w:t>.</w:t>
      </w:r>
    </w:p>
    <w:p w:rsidR="00C45748" w:rsidRPr="00C45748" w:rsidRDefault="00C45748" w:rsidP="00C45748">
      <w:pPr>
        <w:pStyle w:val="Prrafodelista"/>
        <w:numPr>
          <w:ilvl w:val="2"/>
          <w:numId w:val="3"/>
        </w:numPr>
      </w:pPr>
      <w:r w:rsidRPr="00C45748">
        <w:t>Datos direccionais.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>Estudio de simulación dos modelos anteriores.</w:t>
      </w:r>
    </w:p>
    <w:p w:rsidR="00C45748" w:rsidRPr="00C45748" w:rsidRDefault="00C45748" w:rsidP="00C45748">
      <w:pPr>
        <w:pStyle w:val="Prrafodelista"/>
        <w:numPr>
          <w:ilvl w:val="1"/>
          <w:numId w:val="3"/>
        </w:numPr>
      </w:pPr>
      <w:r w:rsidRPr="00C45748">
        <w:t>Aplicación</w:t>
      </w:r>
      <w:r w:rsidR="0055112A">
        <w:t xml:space="preserve"> dos modelos 1</w:t>
      </w:r>
      <w:r w:rsidR="0055112A" w:rsidRPr="00C45748">
        <w:t xml:space="preserve">.1.1., </w:t>
      </w:r>
      <w:r w:rsidR="0055112A">
        <w:t>1</w:t>
      </w:r>
      <w:r w:rsidR="0055112A" w:rsidRPr="00C45748">
        <w:t>.1.2. y</w:t>
      </w:r>
      <w:r w:rsidR="0055112A">
        <w:t xml:space="preserve"> 1</w:t>
      </w:r>
      <w:r w:rsidR="0055112A" w:rsidRPr="00C45748">
        <w:t>.1.3.</w:t>
      </w:r>
      <w:r w:rsidR="0055112A">
        <w:t xml:space="preserve"> á predición de series temporais e </w:t>
      </w:r>
      <w:proofErr w:type="spellStart"/>
      <w:r w:rsidR="0055112A">
        <w:t>espacio-temporais</w:t>
      </w:r>
      <w:proofErr w:type="spellEnd"/>
      <w:r w:rsidR="0055112A">
        <w:t xml:space="preserve"> </w:t>
      </w:r>
      <w:proofErr w:type="spellStart"/>
      <w:r w:rsidR="0055112A">
        <w:t>medioambientais</w:t>
      </w:r>
      <w:proofErr w:type="spellEnd"/>
      <w:r w:rsidR="0055112A">
        <w:t xml:space="preserve"> con datos direccionais.</w:t>
      </w:r>
    </w:p>
    <w:p w:rsidR="004F4461" w:rsidRDefault="004F4461" w:rsidP="004F4461">
      <w:pPr>
        <w:pStyle w:val="Prrafodelista"/>
        <w:numPr>
          <w:ilvl w:val="0"/>
          <w:numId w:val="3"/>
        </w:numPr>
      </w:pPr>
      <w:r w:rsidRPr="00C45748">
        <w:t>Aditivos</w:t>
      </w:r>
    </w:p>
    <w:p w:rsidR="0055112A" w:rsidRPr="00C45748" w:rsidRDefault="0055112A" w:rsidP="0055112A">
      <w:pPr>
        <w:pStyle w:val="Prrafodelista"/>
        <w:numPr>
          <w:ilvl w:val="0"/>
          <w:numId w:val="3"/>
        </w:numPr>
      </w:pPr>
      <w:r w:rsidRPr="00C45748">
        <w:t>Elaboración de meteoroloxía dentro do campo de datos direccionais.</w:t>
      </w:r>
    </w:p>
    <w:p w:rsidR="0055112A" w:rsidRPr="00C45748" w:rsidRDefault="0055112A" w:rsidP="0055112A">
      <w:pPr>
        <w:pStyle w:val="Prrafodelista"/>
        <w:numPr>
          <w:ilvl w:val="1"/>
          <w:numId w:val="3"/>
        </w:numPr>
      </w:pPr>
      <w:r w:rsidRPr="00C45748">
        <w:t>Estudio de distribucións notables de datos direccionais.</w:t>
      </w:r>
    </w:p>
    <w:p w:rsidR="0055112A" w:rsidRPr="00C45748" w:rsidRDefault="0055112A" w:rsidP="0055112A">
      <w:pPr>
        <w:pStyle w:val="Prrafodelista"/>
        <w:numPr>
          <w:ilvl w:val="1"/>
          <w:numId w:val="3"/>
        </w:numPr>
      </w:pPr>
      <w:r w:rsidRPr="00C45748">
        <w:t>Estudio de modelos de predición con datos direccionais.</w:t>
      </w:r>
    </w:p>
    <w:p w:rsidR="0055112A" w:rsidRPr="00C45748" w:rsidRDefault="0055112A" w:rsidP="0055112A">
      <w:pPr>
        <w:pStyle w:val="Prrafodelista"/>
        <w:numPr>
          <w:ilvl w:val="1"/>
          <w:numId w:val="3"/>
        </w:numPr>
      </w:pPr>
      <w:r w:rsidRPr="00C45748">
        <w:t>Aplicaci</w:t>
      </w:r>
      <w:r>
        <w:t>ón do estudado en 3</w:t>
      </w:r>
      <w:r w:rsidRPr="00C45748">
        <w:t>.1</w:t>
      </w:r>
      <w:r>
        <w:t>. e 3</w:t>
      </w:r>
      <w:r w:rsidRPr="00C45748">
        <w:t>.2</w:t>
      </w:r>
      <w:r>
        <w:t>.</w:t>
      </w:r>
      <w:r w:rsidRPr="00C45748">
        <w:t xml:space="preserve">  á predición de series </w:t>
      </w:r>
      <w:proofErr w:type="spellStart"/>
      <w:r w:rsidRPr="00C45748">
        <w:t>medioambientais</w:t>
      </w:r>
      <w:proofErr w:type="spellEnd"/>
      <w:r w:rsidRPr="00C45748">
        <w:t>.</w:t>
      </w:r>
    </w:p>
    <w:p w:rsidR="0055112A" w:rsidRPr="00C45748" w:rsidRDefault="0055112A" w:rsidP="0055112A">
      <w:pPr>
        <w:pStyle w:val="Prrafodelista"/>
        <w:ind w:left="360"/>
      </w:pPr>
    </w:p>
    <w:p w:rsidR="0055112A" w:rsidRDefault="004F4461" w:rsidP="004F4461">
      <w:pPr>
        <w:pStyle w:val="Prrafodelista"/>
        <w:numPr>
          <w:ilvl w:val="0"/>
          <w:numId w:val="3"/>
        </w:numPr>
      </w:pPr>
      <w:r w:rsidRPr="00C45748">
        <w:t xml:space="preserve">Elaboración de software </w:t>
      </w:r>
    </w:p>
    <w:p w:rsidR="004F4461" w:rsidRDefault="0055112A" w:rsidP="0055112A">
      <w:pPr>
        <w:pStyle w:val="Prrafodelista"/>
        <w:numPr>
          <w:ilvl w:val="1"/>
          <w:numId w:val="3"/>
        </w:numPr>
        <w:jc w:val="both"/>
      </w:pPr>
      <w:r>
        <w:t>T</w:t>
      </w:r>
      <w:r w:rsidR="004F4461" w:rsidRPr="00C45748">
        <w:t>ransferen</w:t>
      </w:r>
      <w:r>
        <w:t>cia tecnolóxica da n</w:t>
      </w:r>
      <w:r w:rsidR="004F4461" w:rsidRPr="00C45748">
        <w:t>a metodoloxía á Central Térmica de As Pontes.</w:t>
      </w:r>
    </w:p>
    <w:p w:rsidR="0055112A" w:rsidRDefault="0055112A" w:rsidP="0055112A">
      <w:pPr>
        <w:pStyle w:val="Prrafodelista"/>
        <w:numPr>
          <w:ilvl w:val="1"/>
          <w:numId w:val="3"/>
        </w:numPr>
        <w:jc w:val="both"/>
      </w:pPr>
      <w:r>
        <w:t>Creación e optimización do novo software científico creado a partir do estudio desenrolado no apartado</w:t>
      </w:r>
      <w:r w:rsidR="00641851">
        <w:t>.</w:t>
      </w:r>
    </w:p>
    <w:p w:rsidR="0055112A" w:rsidRPr="0055112A" w:rsidRDefault="0055112A" w:rsidP="0055112A">
      <w:r w:rsidRPr="0055112A">
        <w:t>Anéxase un diagrama indicativo das posibles relacións entre as distintas liña de traballo.</w:t>
      </w:r>
    </w:p>
    <w:p w:rsidR="0055112A" w:rsidRDefault="0055112A" w:rsidP="0055112A">
      <w:pPr>
        <w:ind w:left="360"/>
        <w:jc w:val="both"/>
      </w:pPr>
    </w:p>
    <w:p w:rsidR="0055112A" w:rsidRDefault="0055112A" w:rsidP="0055112A">
      <w:pPr>
        <w:pStyle w:val="Prrafodelista"/>
        <w:ind w:left="792"/>
        <w:jc w:val="both"/>
      </w:pPr>
    </w:p>
    <w:p w:rsidR="0055112A" w:rsidRPr="00C45748" w:rsidRDefault="0055112A" w:rsidP="0055112A">
      <w:pPr>
        <w:ind w:left="360"/>
      </w:pPr>
    </w:p>
    <w:p w:rsidR="00697BAB" w:rsidRPr="00C45748" w:rsidRDefault="00697BAB" w:rsidP="003562A9">
      <w:pPr>
        <w:pStyle w:val="Prrafodelista"/>
        <w:ind w:left="360"/>
      </w:pPr>
    </w:p>
    <w:p w:rsidR="00B85245" w:rsidRPr="00C45748" w:rsidRDefault="00B85245">
      <w:r w:rsidRPr="00C45748">
        <w:br w:type="page"/>
      </w:r>
    </w:p>
    <w:p w:rsidR="003562A9" w:rsidRPr="00C45748" w:rsidRDefault="003562A9" w:rsidP="003562A9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1B-4</w:t>
      </w:r>
      <w:r w:rsidR="0069154D" w:rsidRPr="00C45748">
        <w:t>: Aplicabilidade e posible transferencia dos resultados</w:t>
      </w:r>
    </w:p>
    <w:p w:rsidR="00121D3B" w:rsidRPr="00C45748" w:rsidRDefault="00121D3B" w:rsidP="00121D3B">
      <w:pPr>
        <w:jc w:val="both"/>
      </w:pPr>
      <w:r w:rsidRPr="00C45748">
        <w:t xml:space="preserve">Da  frutífera relación entre a Sección de Medio Ambiente da U.P.T. As Pontes e o Departamento de Estatística e Investigación Operativa da Universidade de Santiago de Compostela nace o Sistema de Predición Estatística de </w:t>
      </w:r>
      <w:proofErr w:type="spellStart"/>
      <w:r w:rsidRPr="00C45748">
        <w:t>Inmisión</w:t>
      </w:r>
      <w:proofErr w:type="spellEnd"/>
      <w:r w:rsidRPr="00C45748">
        <w:t xml:space="preserve"> (SIPEI) debido al compromiso de </w:t>
      </w:r>
      <w:proofErr w:type="spellStart"/>
      <w:r w:rsidRPr="00C45748">
        <w:t>Endesa</w:t>
      </w:r>
      <w:proofErr w:type="spellEnd"/>
      <w:r w:rsidRPr="00C45748">
        <w:t xml:space="preserve"> co medio ambiente e o seu interese por mellorar este sistema de predición.</w:t>
      </w:r>
    </w:p>
    <w:p w:rsidR="00121D3B" w:rsidRPr="00C45748" w:rsidRDefault="006708E6" w:rsidP="00121D3B">
      <w:pPr>
        <w:pStyle w:val="Default"/>
        <w:jc w:val="both"/>
        <w:rPr>
          <w:rFonts w:asciiTheme="minorHAnsi" w:hAnsiTheme="minorHAnsi"/>
          <w:sz w:val="22"/>
          <w:szCs w:val="22"/>
          <w:lang w:val="gl-ES"/>
        </w:rPr>
      </w:pPr>
      <w:r w:rsidRPr="00C45748">
        <w:rPr>
          <w:rFonts w:asciiTheme="minorHAnsi" w:hAnsiTheme="minorHAnsi"/>
          <w:sz w:val="22"/>
          <w:szCs w:val="22"/>
          <w:lang w:val="gl-ES"/>
        </w:rPr>
        <w:t>O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</w:t>
      </w:r>
      <w:r w:rsidRPr="00C45748">
        <w:rPr>
          <w:rFonts w:asciiTheme="minorHAnsi" w:hAnsiTheme="minorHAnsi"/>
          <w:sz w:val="22"/>
          <w:szCs w:val="22"/>
          <w:lang w:val="gl-ES"/>
        </w:rPr>
        <w:t>Sistema de Predi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ción de </w:t>
      </w:r>
      <w:r w:rsidR="00921704" w:rsidRPr="00C45748">
        <w:rPr>
          <w:rFonts w:asciiTheme="minorHAnsi" w:hAnsiTheme="minorHAnsi"/>
          <w:sz w:val="22"/>
          <w:szCs w:val="22"/>
          <w:lang w:val="gl-ES"/>
        </w:rPr>
        <w:t>Estatística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de </w:t>
      </w:r>
      <w:proofErr w:type="spellStart"/>
      <w:r w:rsidR="00121D3B" w:rsidRPr="00C45748">
        <w:rPr>
          <w:rFonts w:asciiTheme="minorHAnsi" w:hAnsiTheme="minorHAnsi"/>
          <w:sz w:val="22"/>
          <w:szCs w:val="22"/>
          <w:lang w:val="gl-ES"/>
        </w:rPr>
        <w:t>Inmisión</w:t>
      </w:r>
      <w:proofErr w:type="spellEnd"/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utiliza datos de </w:t>
      </w:r>
      <w:proofErr w:type="spellStart"/>
      <w:r w:rsidR="00121D3B" w:rsidRPr="00C45748">
        <w:rPr>
          <w:rFonts w:asciiTheme="minorHAnsi" w:hAnsiTheme="minorHAnsi"/>
          <w:sz w:val="22"/>
          <w:szCs w:val="22"/>
          <w:lang w:val="gl-ES"/>
        </w:rPr>
        <w:t>inmisión</w:t>
      </w:r>
      <w:proofErr w:type="spellEnd"/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</w:t>
      </w:r>
      <w:proofErr w:type="spellStart"/>
      <w:r w:rsidR="00121D3B" w:rsidRPr="00C45748">
        <w:rPr>
          <w:rFonts w:asciiTheme="minorHAnsi" w:hAnsiTheme="minorHAnsi"/>
          <w:sz w:val="22"/>
          <w:szCs w:val="22"/>
          <w:lang w:val="gl-ES"/>
        </w:rPr>
        <w:t>minutales</w:t>
      </w:r>
      <w:proofErr w:type="spellEnd"/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</w:t>
      </w:r>
      <w:r w:rsidR="00921704" w:rsidRPr="00C45748">
        <w:rPr>
          <w:rFonts w:asciiTheme="minorHAnsi" w:hAnsiTheme="minorHAnsi"/>
          <w:sz w:val="22"/>
          <w:szCs w:val="22"/>
          <w:lang w:val="gl-ES"/>
        </w:rPr>
        <w:t>dispoñibles no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sistema</w:t>
      </w:r>
      <w:r w:rsidR="00921704" w:rsidRPr="00C45748">
        <w:rPr>
          <w:rFonts w:asciiTheme="minorHAnsi" w:hAnsiTheme="minorHAnsi"/>
          <w:sz w:val="22"/>
          <w:szCs w:val="22"/>
          <w:lang w:val="gl-ES"/>
        </w:rPr>
        <w:t xml:space="preserve"> MEDAS para obter predicións dos valores de dióxido de xofre y de óxidos de nitróx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eno, con media hora de antelación, usando modelos </w:t>
      </w:r>
      <w:r w:rsidR="00921704" w:rsidRPr="00C45748">
        <w:rPr>
          <w:rFonts w:asciiTheme="minorHAnsi" w:hAnsiTheme="minorHAnsi"/>
          <w:sz w:val="22"/>
          <w:szCs w:val="22"/>
          <w:lang w:val="gl-ES"/>
        </w:rPr>
        <w:t>aditivos. Este sistema de predición tamén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</w:t>
      </w:r>
      <w:r w:rsidR="00921704" w:rsidRPr="00C45748">
        <w:rPr>
          <w:rFonts w:asciiTheme="minorHAnsi" w:hAnsiTheme="minorHAnsi"/>
          <w:sz w:val="22"/>
          <w:szCs w:val="22"/>
          <w:lang w:val="gl-ES"/>
        </w:rPr>
        <w:t>proporciónanos una predi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ción </w:t>
      </w:r>
      <w:proofErr w:type="spellStart"/>
      <w:r w:rsidR="00121D3B" w:rsidRPr="00C45748">
        <w:rPr>
          <w:rFonts w:asciiTheme="minorHAnsi" w:hAnsiTheme="minorHAnsi"/>
          <w:sz w:val="22"/>
          <w:szCs w:val="22"/>
          <w:lang w:val="gl-ES"/>
        </w:rPr>
        <w:t>probabilística</w:t>
      </w:r>
      <w:proofErr w:type="spellEnd"/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 de superación de los niveles de SO</w:t>
      </w:r>
      <w:r w:rsidR="00121D3B" w:rsidRPr="00C45748">
        <w:rPr>
          <w:rFonts w:asciiTheme="minorHAnsi" w:hAnsiTheme="minorHAnsi"/>
          <w:sz w:val="22"/>
          <w:szCs w:val="22"/>
          <w:vertAlign w:val="subscript"/>
          <w:lang w:val="gl-ES"/>
        </w:rPr>
        <w:t xml:space="preserve">2 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 xml:space="preserve">y </w:t>
      </w:r>
      <w:proofErr w:type="spellStart"/>
      <w:r w:rsidR="00121D3B" w:rsidRPr="00C45748">
        <w:rPr>
          <w:rFonts w:asciiTheme="minorHAnsi" w:hAnsiTheme="minorHAnsi"/>
          <w:sz w:val="22"/>
          <w:szCs w:val="22"/>
          <w:lang w:val="gl-ES"/>
        </w:rPr>
        <w:t>NO</w:t>
      </w:r>
      <w:r w:rsidR="00121D3B" w:rsidRPr="00C45748">
        <w:rPr>
          <w:rFonts w:asciiTheme="minorHAnsi" w:hAnsiTheme="minorHAnsi"/>
          <w:sz w:val="22"/>
          <w:szCs w:val="22"/>
          <w:vertAlign w:val="subscript"/>
          <w:lang w:val="gl-ES"/>
        </w:rPr>
        <w:t>x</w:t>
      </w:r>
      <w:proofErr w:type="spellEnd"/>
      <w:r w:rsidR="00921704" w:rsidRPr="00C45748">
        <w:rPr>
          <w:rFonts w:asciiTheme="minorHAnsi" w:hAnsiTheme="minorHAnsi"/>
          <w:sz w:val="22"/>
          <w:szCs w:val="22"/>
          <w:lang w:val="gl-ES"/>
        </w:rPr>
        <w:t>; tendo en conta os límites contemplados na lexislación vix</w:t>
      </w:r>
      <w:r w:rsidR="00121D3B" w:rsidRPr="00C45748">
        <w:rPr>
          <w:rFonts w:asciiTheme="minorHAnsi" w:hAnsiTheme="minorHAnsi"/>
          <w:sz w:val="22"/>
          <w:szCs w:val="22"/>
          <w:lang w:val="gl-ES"/>
        </w:rPr>
        <w:t>ente.</w:t>
      </w:r>
    </w:p>
    <w:p w:rsidR="00121D3B" w:rsidRPr="00C45748" w:rsidRDefault="00921704" w:rsidP="00121D3B">
      <w:pPr>
        <w:jc w:val="both"/>
      </w:pPr>
      <w:r w:rsidRPr="00C45748">
        <w:t>Ademai</w:t>
      </w:r>
      <w:r w:rsidR="00121D3B" w:rsidRPr="00C45748">
        <w:t xml:space="preserve">s, SIPEI </w:t>
      </w:r>
      <w:r w:rsidRPr="00C45748">
        <w:t xml:space="preserve">calcula </w:t>
      </w:r>
      <w:r w:rsidR="00121D3B" w:rsidRPr="00C45748">
        <w:t>a probabilidad</w:t>
      </w:r>
      <w:r w:rsidRPr="00C45748">
        <w:t>e</w:t>
      </w:r>
      <w:r w:rsidR="00121D3B" w:rsidRPr="00C45748">
        <w:t xml:space="preserve"> estimada </w:t>
      </w:r>
      <w:r w:rsidRPr="00C45748">
        <w:t>de se é</w:t>
      </w:r>
      <w:r w:rsidR="00121D3B" w:rsidRPr="00C45748">
        <w:t xml:space="preserve"> </w:t>
      </w:r>
      <w:r w:rsidRPr="00C45748">
        <w:t>a</w:t>
      </w:r>
      <w:r w:rsidR="00121D3B" w:rsidRPr="00C45748">
        <w:t xml:space="preserve"> Central Térmica o</w:t>
      </w:r>
      <w:r w:rsidRPr="00C45748">
        <w:t>u</w:t>
      </w:r>
      <w:r w:rsidR="00121D3B" w:rsidRPr="00C45748">
        <w:t xml:space="preserve"> </w:t>
      </w:r>
      <w:r w:rsidRPr="00C45748">
        <w:t>o</w:t>
      </w:r>
      <w:r w:rsidR="00121D3B" w:rsidRPr="00C45748">
        <w:t xml:space="preserve"> Ciclo Combinado</w:t>
      </w:r>
      <w:r w:rsidRPr="00C45748">
        <w:t xml:space="preserve"> o</w:t>
      </w:r>
      <w:r w:rsidR="00121D3B" w:rsidRPr="00C45748">
        <w:t xml:space="preserve"> causante</w:t>
      </w:r>
      <w:r w:rsidRPr="00C45748">
        <w:t xml:space="preserve"> do </w:t>
      </w:r>
      <w:r w:rsidR="00121D3B" w:rsidRPr="00C45748">
        <w:t>episodio</w:t>
      </w:r>
      <w:r w:rsidRPr="00C45748">
        <w:t xml:space="preserve"> de alteración d</w:t>
      </w:r>
      <w:r w:rsidR="00121D3B" w:rsidRPr="00C45748">
        <w:t>a calidad</w:t>
      </w:r>
      <w:r w:rsidRPr="00C45748">
        <w:t>e do</w:t>
      </w:r>
      <w:r w:rsidR="00121D3B" w:rsidRPr="00C45748">
        <w:t xml:space="preserve"> aire.</w:t>
      </w:r>
    </w:p>
    <w:p w:rsidR="00121D3B" w:rsidRPr="00C45748" w:rsidRDefault="00921704" w:rsidP="00121D3B">
      <w:pPr>
        <w:jc w:val="both"/>
      </w:pPr>
      <w:r w:rsidRPr="00C45748">
        <w:t>N</w:t>
      </w:r>
      <w:r w:rsidR="00CB4E7D" w:rsidRPr="00C45748">
        <w:t>os últimos an</w:t>
      </w:r>
      <w:r w:rsidRPr="00C45748">
        <w:t>os, o Sistema</w:t>
      </w:r>
      <w:r w:rsidR="00121D3B" w:rsidRPr="00C45748">
        <w:t xml:space="preserve"> </w:t>
      </w:r>
      <w:r w:rsidRPr="00C45748">
        <w:t>de Predición Estat</w:t>
      </w:r>
      <w:r w:rsidR="00121D3B" w:rsidRPr="00C45748">
        <w:t xml:space="preserve">ística de </w:t>
      </w:r>
      <w:proofErr w:type="spellStart"/>
      <w:r w:rsidR="00121D3B" w:rsidRPr="00C45748">
        <w:t>inmisión</w:t>
      </w:r>
      <w:proofErr w:type="spellEnd"/>
      <w:r w:rsidR="00CB4E7D" w:rsidRPr="00C45748">
        <w:t xml:space="preserve"> adoptou</w:t>
      </w:r>
      <w:r w:rsidR="00121D3B" w:rsidRPr="00C45748">
        <w:t xml:space="preserve"> un</w:t>
      </w:r>
      <w:r w:rsidR="00CB4E7D" w:rsidRPr="00C45748">
        <w:t>ha estrutura modular na que se po</w:t>
      </w:r>
      <w:r w:rsidR="00121D3B" w:rsidRPr="00C45748">
        <w:t>den di</w:t>
      </w:r>
      <w:r w:rsidR="00CB4E7D" w:rsidRPr="00C45748">
        <w:t xml:space="preserve">stinguir tres grandes bloques: a conexión, </w:t>
      </w:r>
      <w:r w:rsidR="00121D3B" w:rsidRPr="00C45748">
        <w:t>a predi</w:t>
      </w:r>
      <w:r w:rsidR="00CB4E7D" w:rsidRPr="00C45748">
        <w:t xml:space="preserve">ción e </w:t>
      </w:r>
      <w:r w:rsidR="00121D3B" w:rsidRPr="00C45748">
        <w:t>a visualización</w:t>
      </w:r>
      <w:r w:rsidR="00CB4E7D" w:rsidRPr="00C45748">
        <w:t>.</w:t>
      </w:r>
    </w:p>
    <w:p w:rsidR="00121D3B" w:rsidRPr="00C45748" w:rsidRDefault="00CB4E7D" w:rsidP="00121D3B">
      <w:pPr>
        <w:jc w:val="both"/>
      </w:pPr>
      <w:r w:rsidRPr="00C45748">
        <w:t>A</w:t>
      </w:r>
      <w:r w:rsidR="00121D3B" w:rsidRPr="00C45748">
        <w:t xml:space="preserve"> conexión</w:t>
      </w:r>
      <w:r w:rsidRPr="00C45748">
        <w:t xml:space="preserve"> engloba todo o que ten que ver co orixe, a</w:t>
      </w:r>
      <w:r w:rsidR="00121D3B" w:rsidRPr="00C45748">
        <w:t xml:space="preserve"> </w:t>
      </w:r>
      <w:r w:rsidRPr="00C45748">
        <w:t xml:space="preserve">estrutura e </w:t>
      </w:r>
      <w:r w:rsidR="00121D3B" w:rsidRPr="00C45748">
        <w:t xml:space="preserve">a </w:t>
      </w:r>
      <w:proofErr w:type="spellStart"/>
      <w:r w:rsidR="00121D3B" w:rsidRPr="00C45748">
        <w:t>manera</w:t>
      </w:r>
      <w:proofErr w:type="spellEnd"/>
      <w:r w:rsidR="00121D3B" w:rsidRPr="00C45748">
        <w:t xml:space="preserve"> </w:t>
      </w:r>
      <w:r w:rsidRPr="00C45748">
        <w:t xml:space="preserve">de obter </w:t>
      </w:r>
      <w:r w:rsidR="00121D3B" w:rsidRPr="00C45748">
        <w:t xml:space="preserve">os datos; </w:t>
      </w:r>
      <w:proofErr w:type="spellStart"/>
      <w:r w:rsidR="00121D3B" w:rsidRPr="00C45748">
        <w:t>c</w:t>
      </w:r>
      <w:r w:rsidRPr="00C45748">
        <w:t>onstitue</w:t>
      </w:r>
      <w:proofErr w:type="spellEnd"/>
      <w:r w:rsidRPr="00C45748">
        <w:t xml:space="preserve"> </w:t>
      </w:r>
      <w:r w:rsidR="00121D3B" w:rsidRPr="00C45748">
        <w:t>a</w:t>
      </w:r>
      <w:r w:rsidRPr="00C45748">
        <w:t xml:space="preserve"> unión entre o</w:t>
      </w:r>
      <w:r w:rsidR="00121D3B" w:rsidRPr="00C45748">
        <w:t xml:space="preserve"> </w:t>
      </w:r>
      <w:r w:rsidRPr="00C45748">
        <w:t>provedor d</w:t>
      </w:r>
      <w:r w:rsidR="00121D3B" w:rsidRPr="00C45748">
        <w:t>os dat</w:t>
      </w:r>
      <w:r w:rsidRPr="00C45748">
        <w:t>os e o propio sistema de predi</w:t>
      </w:r>
      <w:r w:rsidR="00121D3B" w:rsidRPr="00C45748">
        <w:t>ción.</w:t>
      </w:r>
      <w:r w:rsidRPr="00C45748">
        <w:t xml:space="preserve"> Neste módulo obtense os datos orixinais, </w:t>
      </w:r>
      <w:r w:rsidR="00D96228" w:rsidRPr="00C45748">
        <w:t xml:space="preserve"> </w:t>
      </w:r>
      <w:proofErr w:type="spellStart"/>
      <w:r w:rsidR="00D96228" w:rsidRPr="00C45748">
        <w:t>formatéa</w:t>
      </w:r>
      <w:r w:rsidR="00121D3B" w:rsidRPr="00C45748">
        <w:t>n</w:t>
      </w:r>
      <w:r w:rsidRPr="00C45748">
        <w:t>se</w:t>
      </w:r>
      <w:proofErr w:type="spellEnd"/>
      <w:r w:rsidRPr="00C45748">
        <w:t xml:space="preserve"> convenientemente y  póñense</w:t>
      </w:r>
      <w:r w:rsidR="00121D3B" w:rsidRPr="00C45748">
        <w:t xml:space="preserve"> a d</w:t>
      </w:r>
      <w:r w:rsidRPr="00C45748">
        <w:t>isposición del módulo de predic</w:t>
      </w:r>
      <w:r w:rsidR="00121D3B" w:rsidRPr="00C45748">
        <w:t>ión.</w:t>
      </w:r>
    </w:p>
    <w:p w:rsidR="00121D3B" w:rsidRPr="00C45748" w:rsidRDefault="00CB4E7D" w:rsidP="00121D3B">
      <w:pPr>
        <w:jc w:val="both"/>
      </w:pPr>
      <w:r w:rsidRPr="00C45748">
        <w:t>A</w:t>
      </w:r>
      <w:r w:rsidR="00121D3B" w:rsidRPr="00C45748">
        <w:t xml:space="preserve"> </w:t>
      </w:r>
      <w:r w:rsidRPr="00C45748">
        <w:t>predi</w:t>
      </w:r>
      <w:r w:rsidR="00121D3B" w:rsidRPr="00C45748">
        <w:t>ción</w:t>
      </w:r>
      <w:r w:rsidRPr="00C45748">
        <w:t xml:space="preserve"> fai referencia aos aspectos máis metodolóx</w:t>
      </w:r>
      <w:r w:rsidR="00121D3B" w:rsidRPr="00C45748">
        <w:t>icos, matemáticos y es</w:t>
      </w:r>
      <w:r w:rsidR="00D96228" w:rsidRPr="00C45748">
        <w:t>tat</w:t>
      </w:r>
      <w:r w:rsidR="00121D3B" w:rsidRPr="00C45748">
        <w:t>ísti</w:t>
      </w:r>
      <w:r w:rsidR="00D96228" w:rsidRPr="00C45748">
        <w:t xml:space="preserve">cos; aquí  encóntranse os procesos xurdidos da </w:t>
      </w:r>
      <w:proofErr w:type="spellStart"/>
      <w:r w:rsidR="00D96228" w:rsidRPr="00C45748">
        <w:t>implementación</w:t>
      </w:r>
      <w:proofErr w:type="spellEnd"/>
      <w:r w:rsidR="00D96228" w:rsidRPr="00C45748">
        <w:t xml:space="preserve"> d</w:t>
      </w:r>
      <w:r w:rsidR="00121D3B" w:rsidRPr="00C45748">
        <w:t>os modelos</w:t>
      </w:r>
      <w:r w:rsidR="00D96228" w:rsidRPr="00C45748">
        <w:t xml:space="preserve"> desenro</w:t>
      </w:r>
      <w:r w:rsidR="00121D3B" w:rsidRPr="00C45748">
        <w:t>lados.</w:t>
      </w:r>
      <w:r w:rsidR="00D96228" w:rsidRPr="00C45748">
        <w:t xml:space="preserve"> Neste módulo le</w:t>
      </w:r>
      <w:r w:rsidR="00121D3B" w:rsidRPr="00C45748">
        <w:t>n</w:t>
      </w:r>
      <w:r w:rsidR="00D96228" w:rsidRPr="00C45748">
        <w:t xml:space="preserve">se os datos </w:t>
      </w:r>
      <w:proofErr w:type="spellStart"/>
      <w:r w:rsidR="00D96228" w:rsidRPr="00C45748">
        <w:t>formateados</w:t>
      </w:r>
      <w:proofErr w:type="spellEnd"/>
      <w:r w:rsidR="00D96228" w:rsidRPr="00C45748">
        <w:t>, aplícanse os modelos, realíza</w:t>
      </w:r>
      <w:r w:rsidR="00121D3B" w:rsidRPr="00C45748">
        <w:t>n</w:t>
      </w:r>
      <w:r w:rsidR="00D96228" w:rsidRPr="00C45748">
        <w:t xml:space="preserve">se </w:t>
      </w:r>
      <w:r w:rsidR="00121D3B" w:rsidRPr="00C45748">
        <w:t>os cálcul</w:t>
      </w:r>
      <w:r w:rsidR="00D96228" w:rsidRPr="00C45748">
        <w:t xml:space="preserve">os, obtense </w:t>
      </w:r>
      <w:r w:rsidR="00121D3B" w:rsidRPr="00C45748">
        <w:t>os resultados que</w:t>
      </w:r>
      <w:r w:rsidR="00D96228" w:rsidRPr="00C45748">
        <w:t xml:space="preserve"> se poñen a disposición do</w:t>
      </w:r>
      <w:r w:rsidR="00121D3B" w:rsidRPr="00C45748">
        <w:t xml:space="preserve"> módulo de visualización.</w:t>
      </w:r>
    </w:p>
    <w:p w:rsidR="00121D3B" w:rsidRPr="00C45748" w:rsidRDefault="00D96228" w:rsidP="00121D3B">
      <w:pPr>
        <w:jc w:val="both"/>
      </w:pPr>
      <w:r w:rsidRPr="00C45748">
        <w:t>A</w:t>
      </w:r>
      <w:r w:rsidR="00121D3B" w:rsidRPr="00C45748">
        <w:t xml:space="preserve"> visualización comporta</w:t>
      </w:r>
      <w:r w:rsidR="00B826A5" w:rsidRPr="00C45748">
        <w:t xml:space="preserve"> aspectos relacionados coa disposición e</w:t>
      </w:r>
      <w:r w:rsidR="00121D3B" w:rsidRPr="00C45748">
        <w:t xml:space="preserve"> present</w:t>
      </w:r>
      <w:r w:rsidR="00B826A5" w:rsidRPr="00C45748">
        <w:t>ación d</w:t>
      </w:r>
      <w:r w:rsidR="00121D3B" w:rsidRPr="00C45748">
        <w:t xml:space="preserve">a información. </w:t>
      </w:r>
      <w:r w:rsidR="00B826A5" w:rsidRPr="00C45748">
        <w:t>Neste módulo l</w:t>
      </w:r>
      <w:r w:rsidR="00121D3B" w:rsidRPr="00C45748">
        <w:t>en</w:t>
      </w:r>
      <w:r w:rsidR="00B826A5" w:rsidRPr="00C45748">
        <w:t>se os resultados, xenáranse os gráficos e os informes e ponse toda a información a disposición do</w:t>
      </w:r>
      <w:r w:rsidR="00121D3B" w:rsidRPr="00C45748">
        <w:t xml:space="preserve"> usuario final.</w:t>
      </w:r>
    </w:p>
    <w:p w:rsidR="00121D3B" w:rsidRPr="00C45748" w:rsidRDefault="00B826A5" w:rsidP="00121D3B">
      <w:pPr>
        <w:jc w:val="both"/>
      </w:pPr>
      <w:r w:rsidRPr="00C45748">
        <w:t>De todo isto conclúese co sistema é</w:t>
      </w:r>
      <w:r w:rsidR="00121D3B" w:rsidRPr="00C45748">
        <w:t xml:space="preserve"> un</w:t>
      </w:r>
      <w:r w:rsidRPr="00C45748">
        <w:t>ha importante ferramenta de información e axuda na toma de decisións</w:t>
      </w:r>
      <w:r w:rsidR="00121D3B" w:rsidRPr="00C45748">
        <w:t>.</w:t>
      </w:r>
    </w:p>
    <w:p w:rsidR="00B85245" w:rsidRPr="00C45748" w:rsidRDefault="00B85245" w:rsidP="00B85245">
      <w:pPr>
        <w:jc w:val="both"/>
      </w:pPr>
      <w:r w:rsidRPr="00C45748">
        <w:t>Anéxase unha imaxe coa pantalla principal da visualización.</w:t>
      </w:r>
    </w:p>
    <w:p w:rsidR="00B85245" w:rsidRPr="00C45748" w:rsidRDefault="00B85245" w:rsidP="00121D3B">
      <w:pPr>
        <w:jc w:val="both"/>
      </w:pPr>
    </w:p>
    <w:p w:rsidR="0069154D" w:rsidRPr="00C45748" w:rsidRDefault="0069154D" w:rsidP="0069154D">
      <w:pPr>
        <w:jc w:val="both"/>
      </w:pPr>
    </w:p>
    <w:p w:rsidR="00B85245" w:rsidRPr="00C45748" w:rsidRDefault="00B85245">
      <w:r w:rsidRPr="00C45748">
        <w:br w:type="page"/>
      </w:r>
    </w:p>
    <w:p w:rsidR="0074359E" w:rsidRPr="00C45748" w:rsidRDefault="0074359E" w:rsidP="0074359E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1B-5</w:t>
      </w:r>
      <w:r w:rsidR="0069154D" w:rsidRPr="00C45748">
        <w:t>: Plan de difusión e explotación de resultados</w:t>
      </w:r>
    </w:p>
    <w:p w:rsidR="009C6B4C" w:rsidRPr="00C45748" w:rsidRDefault="009C6B4C" w:rsidP="009C6B4C">
      <w:pPr>
        <w:jc w:val="both"/>
      </w:pPr>
      <w:r w:rsidRPr="00C45748">
        <w:t xml:space="preserve">Os avances logrados durante a execución deste proxecto estarán ao alcance da comunidade investigadora e da sociedade en xeral, a través da publicación de </w:t>
      </w:r>
      <w:proofErr w:type="spellStart"/>
      <w:r w:rsidRPr="00C45748">
        <w:t>Technical</w:t>
      </w:r>
      <w:proofErr w:type="spellEnd"/>
      <w:r w:rsidRPr="00C45748">
        <w:t xml:space="preserve"> </w:t>
      </w:r>
      <w:proofErr w:type="spellStart"/>
      <w:r w:rsidRPr="00C45748">
        <w:t>Reports</w:t>
      </w:r>
      <w:proofErr w:type="spellEnd"/>
      <w:r w:rsidRPr="00C45748">
        <w:t xml:space="preserve"> (accesibles desde a páxina web do departamento http://eio.usc.es/pub/reports.html), de comunicacións en congresos e das tese doutorais dos bolseiros integrantes do equipo.</w:t>
      </w:r>
    </w:p>
    <w:p w:rsidR="009C6B4C" w:rsidRPr="00C45748" w:rsidRDefault="009C6B4C" w:rsidP="009C6B4C">
      <w:pPr>
        <w:jc w:val="both"/>
      </w:pPr>
      <w:r w:rsidRPr="00C45748">
        <w:t xml:space="preserve">Tamén se publicarán artigos en revistas internacionais incluídas nos </w:t>
      </w:r>
      <w:proofErr w:type="spellStart"/>
      <w:r w:rsidRPr="00C45748">
        <w:t>Journal</w:t>
      </w:r>
      <w:proofErr w:type="spellEnd"/>
      <w:r w:rsidRPr="00C45748">
        <w:t xml:space="preserve"> </w:t>
      </w:r>
      <w:proofErr w:type="spellStart"/>
      <w:r w:rsidRPr="00C45748">
        <w:t>Citation</w:t>
      </w:r>
      <w:proofErr w:type="spellEnd"/>
      <w:r w:rsidRPr="00C45748">
        <w:t xml:space="preserve"> </w:t>
      </w:r>
      <w:proofErr w:type="spellStart"/>
      <w:r w:rsidRPr="00C45748">
        <w:t>Reports</w:t>
      </w:r>
      <w:proofErr w:type="spellEnd"/>
      <w:r w:rsidRPr="00C45748">
        <w:t xml:space="preserve"> tanto nas de carácter máis metodolóxico (</w:t>
      </w:r>
      <w:proofErr w:type="spellStart"/>
      <w:r w:rsidRPr="00C45748">
        <w:t>Scandinavian</w:t>
      </w:r>
      <w:proofErr w:type="spellEnd"/>
      <w:r w:rsidRPr="00C45748">
        <w:t xml:space="preserve"> </w:t>
      </w:r>
      <w:proofErr w:type="spellStart"/>
      <w:r w:rsidRPr="00C45748">
        <w:t>Journal</w:t>
      </w:r>
      <w:proofErr w:type="spellEnd"/>
      <w:r w:rsidRPr="00C45748">
        <w:t xml:space="preserve"> </w:t>
      </w:r>
      <w:proofErr w:type="spellStart"/>
      <w:r w:rsidRPr="00C45748">
        <w:t>of</w:t>
      </w:r>
      <w:proofErr w:type="spellEnd"/>
      <w:r w:rsidRPr="00C45748">
        <w:t xml:space="preserve"> Statistics, </w:t>
      </w:r>
      <w:proofErr w:type="spellStart"/>
      <w:r w:rsidRPr="00C45748">
        <w:t>Canadian</w:t>
      </w:r>
      <w:proofErr w:type="spellEnd"/>
      <w:r w:rsidRPr="00C45748">
        <w:t xml:space="preserve"> </w:t>
      </w:r>
      <w:proofErr w:type="spellStart"/>
      <w:r w:rsidRPr="00C45748">
        <w:t>Journal</w:t>
      </w:r>
      <w:proofErr w:type="spellEnd"/>
      <w:r w:rsidRPr="00C45748">
        <w:t xml:space="preserve"> </w:t>
      </w:r>
      <w:proofErr w:type="spellStart"/>
      <w:r w:rsidRPr="00C45748">
        <w:t>of</w:t>
      </w:r>
      <w:proofErr w:type="spellEnd"/>
      <w:r w:rsidRPr="00C45748">
        <w:t xml:space="preserve"> Statistics, Statistica Sinica…) como nas máis aplicadas (</w:t>
      </w:r>
      <w:proofErr w:type="spellStart"/>
      <w:r w:rsidRPr="00C45748">
        <w:t>Technometrics</w:t>
      </w:r>
      <w:proofErr w:type="spellEnd"/>
      <w:r w:rsidRPr="00C45748">
        <w:t xml:space="preserve">, </w:t>
      </w:r>
      <w:proofErr w:type="spellStart"/>
      <w:r w:rsidRPr="00C45748">
        <w:t>Environmetrics</w:t>
      </w:r>
      <w:proofErr w:type="spellEnd"/>
      <w:r w:rsidRPr="00C45748">
        <w:t xml:space="preserve">, </w:t>
      </w:r>
      <w:proofErr w:type="spellStart"/>
      <w:r w:rsidRPr="00C45748">
        <w:t>Econometrica</w:t>
      </w:r>
      <w:proofErr w:type="spellEnd"/>
      <w:r w:rsidRPr="00C45748">
        <w:t xml:space="preserve">, </w:t>
      </w:r>
      <w:proofErr w:type="spellStart"/>
      <w:r w:rsidRPr="00C45748">
        <w:t>Journal</w:t>
      </w:r>
      <w:proofErr w:type="spellEnd"/>
      <w:r w:rsidRPr="00C45748">
        <w:t xml:space="preserve"> </w:t>
      </w:r>
      <w:proofErr w:type="spellStart"/>
      <w:r w:rsidRPr="00C45748">
        <w:t>of</w:t>
      </w:r>
      <w:proofErr w:type="spellEnd"/>
      <w:r w:rsidRPr="00C45748">
        <w:t xml:space="preserve"> </w:t>
      </w:r>
      <w:proofErr w:type="spellStart"/>
      <w:r w:rsidRPr="00C45748">
        <w:t>Chemometrics</w:t>
      </w:r>
      <w:proofErr w:type="spellEnd"/>
      <w:r w:rsidRPr="00C45748">
        <w:t xml:space="preserve">, </w:t>
      </w:r>
      <w:proofErr w:type="spellStart"/>
      <w:r w:rsidRPr="00C45748">
        <w:t>Computational</w:t>
      </w:r>
      <w:proofErr w:type="spellEnd"/>
      <w:r w:rsidRPr="00C45748">
        <w:t xml:space="preserve"> Statistics and Data Analysis…). Por outra banda, dous membros do equipo pertencen a ERCIM (</w:t>
      </w:r>
      <w:proofErr w:type="spellStart"/>
      <w:r w:rsidRPr="00C45748">
        <w:t>European</w:t>
      </w:r>
      <w:proofErr w:type="spellEnd"/>
      <w:r w:rsidRPr="00C45748">
        <w:t xml:space="preserve"> </w:t>
      </w:r>
      <w:proofErr w:type="spellStart"/>
      <w:r w:rsidRPr="00C45748">
        <w:t>Research</w:t>
      </w:r>
      <w:proofErr w:type="spellEnd"/>
      <w:r w:rsidRPr="00C45748">
        <w:t xml:space="preserve"> </w:t>
      </w:r>
      <w:proofErr w:type="spellStart"/>
      <w:r w:rsidRPr="00C45748">
        <w:t>Consortium</w:t>
      </w:r>
      <w:proofErr w:type="spellEnd"/>
      <w:r w:rsidRPr="00C45748">
        <w:t xml:space="preserve"> for </w:t>
      </w:r>
      <w:proofErr w:type="spellStart"/>
      <w:r w:rsidRPr="00C45748">
        <w:t>Informatics</w:t>
      </w:r>
      <w:proofErr w:type="spellEnd"/>
      <w:r w:rsidRPr="00C45748">
        <w:t xml:space="preserve"> and </w:t>
      </w:r>
      <w:proofErr w:type="spellStart"/>
      <w:r w:rsidRPr="00C45748">
        <w:t>Mathematics</w:t>
      </w:r>
      <w:proofErr w:type="spellEnd"/>
      <w:r w:rsidRPr="00C45748">
        <w:t xml:space="preserve">, http://www.ercim.org/) como coordinadores, xunto con </w:t>
      </w:r>
      <w:proofErr w:type="spellStart"/>
      <w:r w:rsidRPr="00C45748">
        <w:t>Frederic</w:t>
      </w:r>
      <w:proofErr w:type="spellEnd"/>
      <w:r w:rsidRPr="00C45748">
        <w:t xml:space="preserve"> Ferraty e </w:t>
      </w:r>
      <w:proofErr w:type="spellStart"/>
      <w:r w:rsidRPr="00C45748">
        <w:t>Philippe</w:t>
      </w:r>
      <w:proofErr w:type="spellEnd"/>
      <w:r w:rsidRPr="00C45748">
        <w:t xml:space="preserve"> Vieu da </w:t>
      </w:r>
      <w:proofErr w:type="spellStart"/>
      <w:r w:rsidRPr="00C45748">
        <w:t>Universite</w:t>
      </w:r>
      <w:proofErr w:type="spellEnd"/>
      <w:r w:rsidRPr="00C45748">
        <w:t xml:space="preserve"> </w:t>
      </w:r>
      <w:proofErr w:type="spellStart"/>
      <w:r w:rsidRPr="00C45748">
        <w:t>Paul</w:t>
      </w:r>
      <w:proofErr w:type="spellEnd"/>
      <w:r w:rsidRPr="00C45748">
        <w:t xml:space="preserve"> </w:t>
      </w:r>
      <w:proofErr w:type="spellStart"/>
      <w:r w:rsidRPr="00C45748">
        <w:t>Sabatier</w:t>
      </w:r>
      <w:proofErr w:type="spellEnd"/>
      <w:r w:rsidRPr="00C45748">
        <w:t xml:space="preserve"> de </w:t>
      </w:r>
      <w:proofErr w:type="spellStart"/>
      <w:r w:rsidRPr="00C45748">
        <w:t>Toulouse</w:t>
      </w:r>
      <w:proofErr w:type="spellEnd"/>
      <w:r w:rsidRPr="00C45748">
        <w:t xml:space="preserve">, do tópico Statistics for </w:t>
      </w:r>
      <w:proofErr w:type="spellStart"/>
      <w:r w:rsidRPr="00C45748">
        <w:t>Functional</w:t>
      </w:r>
      <w:proofErr w:type="spellEnd"/>
      <w:r w:rsidRPr="00C45748">
        <w:t xml:space="preserve"> Data dentro do grupo de traballo </w:t>
      </w:r>
      <w:proofErr w:type="spellStart"/>
      <w:r w:rsidRPr="00C45748">
        <w:t>Computing</w:t>
      </w:r>
      <w:proofErr w:type="spellEnd"/>
      <w:r w:rsidRPr="00C45748">
        <w:t xml:space="preserve"> &amp; Statistics (http://www.dcs.bbk.ac.uk/ercim/TrackSFD.html). Ademais o departamento pertence á rede europea IAP (http://www.stat.ucl.ac.be/IAP/PhaseVI/index2.html) que organiza </w:t>
      </w:r>
      <w:proofErr w:type="spellStart"/>
      <w:r w:rsidRPr="00C45748">
        <w:t>workshops</w:t>
      </w:r>
      <w:proofErr w:type="spellEnd"/>
      <w:r w:rsidRPr="00C45748">
        <w:t>, seminarios, cursos,... Todo isto favorecerá a difusión internacional dos resultados obtidos e do software creado.</w:t>
      </w:r>
    </w:p>
    <w:p w:rsidR="009C6B4C" w:rsidRPr="00C45748" w:rsidRDefault="009C6B4C" w:rsidP="009C6B4C">
      <w:pPr>
        <w:jc w:val="both"/>
      </w:pPr>
    </w:p>
    <w:p w:rsidR="009C6B4C" w:rsidRPr="00C45748" w:rsidRDefault="009C6B4C" w:rsidP="009C6B4C">
      <w:pPr>
        <w:jc w:val="both"/>
      </w:pPr>
      <w:r w:rsidRPr="00C45748">
        <w:t>Para a construción do software empregarase a linguaxe de programación R (software libre)</w:t>
      </w:r>
      <w:r w:rsidR="004576E8">
        <w:t xml:space="preserve"> , ferramenta </w:t>
      </w:r>
      <w:proofErr w:type="spellStart"/>
      <w:r w:rsidR="004576E8">
        <w:t>empleada</w:t>
      </w:r>
      <w:proofErr w:type="spellEnd"/>
      <w:r w:rsidR="004576E8">
        <w:t xml:space="preserve"> para a  creación dun paquete de datos funcionais que estará a </w:t>
      </w:r>
      <w:proofErr w:type="spellStart"/>
      <w:r w:rsidR="004576E8">
        <w:t>disposisión</w:t>
      </w:r>
      <w:proofErr w:type="spellEnd"/>
      <w:r w:rsidR="004576E8">
        <w:t xml:space="preserve"> de futuros usuarios </w:t>
      </w:r>
      <w:r w:rsidR="004576E8" w:rsidRPr="00C45748">
        <w:t xml:space="preserve">no </w:t>
      </w:r>
      <w:proofErr w:type="spellStart"/>
      <w:r w:rsidR="004576E8" w:rsidRPr="00C45748">
        <w:t>repositorio</w:t>
      </w:r>
      <w:proofErr w:type="spellEnd"/>
      <w:r w:rsidR="004576E8" w:rsidRPr="00C45748">
        <w:t xml:space="preserve"> de </w:t>
      </w:r>
      <w:proofErr w:type="spellStart"/>
      <w:r w:rsidR="004576E8" w:rsidRPr="00C45748">
        <w:t>contribuciones</w:t>
      </w:r>
      <w:proofErr w:type="spellEnd"/>
      <w:r w:rsidR="004576E8" w:rsidRPr="00C45748">
        <w:t xml:space="preserve"> (http://cran.proyect.org).</w:t>
      </w:r>
      <w:r w:rsidR="00641851">
        <w:t xml:space="preserve"> </w:t>
      </w:r>
      <w:proofErr w:type="spellStart"/>
      <w:r w:rsidR="00641851">
        <w:t>Ademáis</w:t>
      </w:r>
      <w:proofErr w:type="spellEnd"/>
      <w:r w:rsidRPr="00C45748">
        <w:t xml:space="preserve"> aproveitando que o departamento pertence ao programa  CONSOLIDER, incluirase no </w:t>
      </w:r>
      <w:proofErr w:type="spellStart"/>
      <w:r w:rsidRPr="00C45748">
        <w:t>repositorio</w:t>
      </w:r>
      <w:proofErr w:type="spellEnd"/>
      <w:r w:rsidRPr="00C45748">
        <w:t xml:space="preserve"> de software que se ten previsto crear dentro dito programa</w:t>
      </w:r>
      <w:r w:rsidR="005F1CB2">
        <w:t>.</w:t>
      </w:r>
    </w:p>
    <w:p w:rsidR="009C6B4C" w:rsidRPr="00C45748" w:rsidRDefault="009C6B4C" w:rsidP="009C6B4C"/>
    <w:p w:rsidR="009C6B4C" w:rsidRPr="00C45748" w:rsidRDefault="009C6B4C" w:rsidP="009C6B4C">
      <w:pPr>
        <w:jc w:val="both"/>
      </w:pPr>
      <w:r w:rsidRPr="00C45748">
        <w:t xml:space="preserve">Todos os resultados que se van obter permitirán o estudo de datos </w:t>
      </w:r>
      <w:proofErr w:type="spellStart"/>
      <w:r w:rsidRPr="00C45748">
        <w:t>medioambientais</w:t>
      </w:r>
      <w:proofErr w:type="spellEnd"/>
      <w:r w:rsidRPr="00C45748">
        <w:t xml:space="preserve"> ou de tipo ecolóxico, a predición da evolución de indicadores </w:t>
      </w:r>
      <w:proofErr w:type="spellStart"/>
      <w:r w:rsidRPr="00C45748">
        <w:t>medioambi</w:t>
      </w:r>
      <w:r w:rsidR="00F72E46" w:rsidRPr="00C45748">
        <w:t>entai</w:t>
      </w:r>
      <w:r w:rsidRPr="00C45748">
        <w:t>s</w:t>
      </w:r>
      <w:proofErr w:type="spellEnd"/>
      <w:r w:rsidRPr="00C45748">
        <w:t>,... o que favorecerá a transferencia tecnolóxica de todos estes avances teóricos ao mundo empresarial (Posibles beneficiarios: ENDESA).</w:t>
      </w:r>
    </w:p>
    <w:p w:rsidR="009C6B4C" w:rsidRPr="00C45748" w:rsidRDefault="009C6B4C" w:rsidP="009C6B4C">
      <w:pPr>
        <w:jc w:val="both"/>
      </w:pPr>
    </w:p>
    <w:p w:rsidR="00B85245" w:rsidRPr="00C45748" w:rsidRDefault="00B85245">
      <w:r w:rsidRPr="00C45748">
        <w:br w:type="page"/>
      </w:r>
    </w:p>
    <w:p w:rsidR="00CD6D5C" w:rsidRPr="00C45748" w:rsidRDefault="00CD6D5C" w:rsidP="0074359E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1B-6</w:t>
      </w:r>
      <w:r w:rsidR="0069154D" w:rsidRPr="00C45748">
        <w:t>: Interese para o sector e posibles beneficios</w:t>
      </w:r>
    </w:p>
    <w:p w:rsidR="00AC5CE2" w:rsidRPr="00C45748" w:rsidRDefault="00AC5CE2" w:rsidP="00AC5CE2">
      <w:pPr>
        <w:jc w:val="both"/>
      </w:pPr>
      <w:r w:rsidRPr="00C45748">
        <w:t>Tanto a</w:t>
      </w:r>
      <w:r w:rsidRPr="00C45748">
        <w:rPr>
          <w:rFonts w:ascii="Calibri" w:eastAsia="Calibri" w:hAnsi="Calibri" w:cs="Times New Roman"/>
        </w:rPr>
        <w:t xml:space="preserve"> temática dos datos funcionais</w:t>
      </w:r>
      <w:r w:rsidRPr="00C45748">
        <w:t xml:space="preserve"> como a temática dos datos direccionais son</w:t>
      </w:r>
      <w:r w:rsidRPr="00C45748">
        <w:rPr>
          <w:rFonts w:ascii="Calibri" w:eastAsia="Calibri" w:hAnsi="Calibri" w:cs="Times New Roman"/>
        </w:rPr>
        <w:t xml:space="preserve"> de recente aparición polo que hai un amplo abanico de liñas de investigación aínda sen explorar. </w:t>
      </w:r>
    </w:p>
    <w:p w:rsidR="00AC5CE2" w:rsidRPr="00C45748" w:rsidRDefault="00AC5CE2" w:rsidP="00AC5CE2">
      <w:pPr>
        <w:jc w:val="both"/>
      </w:pPr>
      <w:r w:rsidRPr="00C45748">
        <w:t xml:space="preserve">Por iso un dos obxectivos  deste proxecto será </w:t>
      </w:r>
      <w:r w:rsidRPr="00C45748">
        <w:rPr>
          <w:rFonts w:ascii="Calibri" w:eastAsia="Calibri" w:hAnsi="Calibri" w:cs="Times New Roman"/>
        </w:rPr>
        <w:t xml:space="preserve"> estender os modelos de predición xa construídos no ámbito unidimensional e </w:t>
      </w:r>
      <w:proofErr w:type="spellStart"/>
      <w:r w:rsidRPr="00C45748">
        <w:rPr>
          <w:rFonts w:ascii="Calibri" w:eastAsia="Calibri" w:hAnsi="Calibri" w:cs="Times New Roman"/>
        </w:rPr>
        <w:t>multidimensional</w:t>
      </w:r>
      <w:proofErr w:type="spellEnd"/>
      <w:r w:rsidRPr="00C45748">
        <w:rPr>
          <w:rFonts w:ascii="Calibri" w:eastAsia="Calibri" w:hAnsi="Calibri" w:cs="Times New Roman"/>
        </w:rPr>
        <w:t xml:space="preserve"> ao terreo funcional, é de grande interese desde o punto de vista teórico.</w:t>
      </w:r>
      <w:r w:rsidRPr="00C45748">
        <w:t xml:space="preserve"> Ademais esta</w:t>
      </w:r>
      <w:r w:rsidRPr="00C45748">
        <w:rPr>
          <w:rFonts w:ascii="Calibri" w:eastAsia="Calibri" w:hAnsi="Calibri" w:cs="Times New Roman"/>
        </w:rPr>
        <w:t xml:space="preserve"> metodoloxía pode proporcionar ferramentas para o tratamento de grandes cantidades de datos de carácter funcional de diversas disciplinas (Economía, Medio Ambiente, Medicina, Química,...), que os modelos existentes non son capaces de tratar de maneira adecuada.</w:t>
      </w:r>
      <w:r w:rsidRPr="00C45748">
        <w:t xml:space="preserve">  </w:t>
      </w:r>
    </w:p>
    <w:p w:rsidR="00AC5CE2" w:rsidRPr="00C45748" w:rsidRDefault="00AC5CE2" w:rsidP="00AC5CE2">
      <w:pPr>
        <w:jc w:val="both"/>
      </w:pPr>
      <w:r w:rsidRPr="00C45748">
        <w:t>Por outra banda, este proxecto tamén ten como obxectivo levar os datos direccionais o campo das series de tempo, o que é de gran interese tanto dende un punto de vista teórico como práctico. Ademais,  is</w:t>
      </w:r>
      <w:r w:rsidR="00D02061" w:rsidRPr="00C45748">
        <w:t>to sería beneficioso á hora de construír modelos de predición</w:t>
      </w:r>
      <w:r w:rsidRPr="00C45748">
        <w:t xml:space="preserve"> xa que podería incluír variables meteorolóxicas (por exemplo, dirección e velocidade do vento) ó longo </w:t>
      </w:r>
      <w:r w:rsidR="00D02061" w:rsidRPr="00C45748">
        <w:t>do tempo para perfeccionar</w:t>
      </w:r>
      <w:r w:rsidRPr="00C45748">
        <w:t xml:space="preserve"> sistema</w:t>
      </w:r>
      <w:r w:rsidR="00D02061" w:rsidRPr="00C45748">
        <w:t>s</w:t>
      </w:r>
      <w:r w:rsidRPr="00C45748">
        <w:t xml:space="preserve"> de predición ambientais.</w:t>
      </w:r>
    </w:p>
    <w:p w:rsidR="00AC5CE2" w:rsidRPr="00C45748" w:rsidRDefault="00AC5CE2" w:rsidP="00AC5CE2">
      <w:pPr>
        <w:jc w:val="both"/>
      </w:pPr>
    </w:p>
    <w:p w:rsidR="00AC5CE2" w:rsidRPr="00C45748" w:rsidRDefault="00AC5CE2" w:rsidP="00AC5CE2">
      <w:pPr>
        <w:rPr>
          <w:rFonts w:ascii="Calibri" w:eastAsia="Calibri" w:hAnsi="Calibri" w:cs="Times New Roman"/>
        </w:rPr>
      </w:pPr>
    </w:p>
    <w:p w:rsidR="00B85245" w:rsidRPr="00C45748" w:rsidRDefault="00B85245">
      <w:r w:rsidRPr="00C45748">
        <w:br w:type="page"/>
      </w:r>
    </w:p>
    <w:p w:rsidR="0074359E" w:rsidRPr="00C45748" w:rsidRDefault="00CD6D5C" w:rsidP="0074359E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1B-7</w:t>
      </w:r>
      <w:r w:rsidR="00F72E46" w:rsidRPr="00C45748">
        <w:t>: Metodoloxía</w:t>
      </w:r>
    </w:p>
    <w:p w:rsidR="00F72E46" w:rsidRPr="00C45748" w:rsidRDefault="00F72E46" w:rsidP="00F72E46">
      <w:pPr>
        <w:pStyle w:val="Prrafodelista"/>
        <w:ind w:left="1440"/>
        <w:jc w:val="both"/>
      </w:pPr>
    </w:p>
    <w:p w:rsidR="00F72E46" w:rsidRPr="00C45748" w:rsidRDefault="00F72E46" w:rsidP="00F72E46">
      <w:pPr>
        <w:jc w:val="both"/>
      </w:pPr>
      <w:r w:rsidRPr="00C45748">
        <w:t xml:space="preserve">No que ao desenvolvemento matemático se refire, a metodoloxía a seguir será a habitual nestes casos empregando tanto ferramentas estatísticas como </w:t>
      </w:r>
      <w:proofErr w:type="spellStart"/>
      <w:r w:rsidRPr="00C45748">
        <w:t>probabilísticas</w:t>
      </w:r>
      <w:proofErr w:type="spellEnd"/>
      <w:r w:rsidRPr="00C45748">
        <w:t xml:space="preserve">: </w:t>
      </w:r>
      <w:r w:rsidR="007752E3" w:rsidRPr="00C45748">
        <w:t>deseño dun modelo con datos direccionais en series de tempo e estudo do seu comportamento con datos reais de control de calidade d</w:t>
      </w:r>
      <w:r w:rsidR="00F70681" w:rsidRPr="00C45748">
        <w:t>o aire</w:t>
      </w:r>
      <w:r w:rsidR="007752E3" w:rsidRPr="00C45748">
        <w:t xml:space="preserve">, </w:t>
      </w:r>
      <w:r w:rsidRPr="00C45748">
        <w:t xml:space="preserve">construción dun novo </w:t>
      </w:r>
      <w:proofErr w:type="spellStart"/>
      <w:r w:rsidRPr="00C45748">
        <w:t>estimador</w:t>
      </w:r>
      <w:proofErr w:type="spellEnd"/>
      <w:r w:rsidRPr="00C45748">
        <w:t xml:space="preserve"> para a regresión funcional e estudo do seu comportamento </w:t>
      </w:r>
      <w:proofErr w:type="spellStart"/>
      <w:r w:rsidRPr="00C45748">
        <w:t>mostral</w:t>
      </w:r>
      <w:proofErr w:type="spellEnd"/>
      <w:r w:rsidRPr="00C45748">
        <w:t xml:space="preserve"> e da súa distribución asintótica; elaboración de tests baseados en dito </w:t>
      </w:r>
      <w:proofErr w:type="spellStart"/>
      <w:r w:rsidRPr="00C45748">
        <w:t>estimador</w:t>
      </w:r>
      <w:proofErr w:type="spellEnd"/>
      <w:r w:rsidRPr="00C45748">
        <w:t xml:space="preserve"> e validación do seu comportamento mediante simulación; extensión das técnicas de aprendizaxe aos datos funcionais…</w:t>
      </w:r>
    </w:p>
    <w:p w:rsidR="00F72E46" w:rsidRPr="00C45748" w:rsidRDefault="00F72E46" w:rsidP="00F72E46">
      <w:pPr>
        <w:jc w:val="both"/>
      </w:pPr>
    </w:p>
    <w:p w:rsidR="00A2194E" w:rsidRPr="00C45748" w:rsidRDefault="00F72E46" w:rsidP="00F72E46">
      <w:pPr>
        <w:jc w:val="both"/>
      </w:pPr>
      <w:r w:rsidRPr="00C45748">
        <w:t xml:space="preserve">En canto ao aspecto </w:t>
      </w:r>
      <w:proofErr w:type="spellStart"/>
      <w:r w:rsidRPr="00C45748">
        <w:t>computacional</w:t>
      </w:r>
      <w:proofErr w:type="spellEnd"/>
      <w:r w:rsidRPr="00C45748">
        <w:t xml:space="preserve">, o software que se constrúa estará escrito na linguaxe de programación R (software libre). </w:t>
      </w:r>
      <w:r w:rsidR="00A2194E" w:rsidRPr="00C45748">
        <w:t xml:space="preserve">O entorno de programación estatística R consolidouse como unha plataforma de desenrolo de algoritmos estatísticos avanzados. O entorno é libre e gratuíto o que o fai accesible á comunidade científica, académica e profesional os resultados das aplicacións e métodos </w:t>
      </w:r>
      <w:proofErr w:type="spellStart"/>
      <w:r w:rsidR="00A2194E" w:rsidRPr="00C45748">
        <w:t>implementados</w:t>
      </w:r>
      <w:proofErr w:type="spellEnd"/>
      <w:r w:rsidR="00A2194E" w:rsidRPr="00C45748">
        <w:t xml:space="preserve">. As técnicas e tratamentos básicos xa están </w:t>
      </w:r>
      <w:proofErr w:type="spellStart"/>
      <w:r w:rsidR="00A2194E" w:rsidRPr="00C45748">
        <w:t>implementados</w:t>
      </w:r>
      <w:proofErr w:type="spellEnd"/>
      <w:r w:rsidR="00A2194E" w:rsidRPr="00C45748">
        <w:t xml:space="preserve"> no </w:t>
      </w:r>
      <w:proofErr w:type="spellStart"/>
      <w:r w:rsidR="00A2194E" w:rsidRPr="00C45748">
        <w:t>repositorio</w:t>
      </w:r>
      <w:proofErr w:type="spellEnd"/>
      <w:r w:rsidR="00A2194E" w:rsidRPr="00C45748">
        <w:t xml:space="preserve"> de </w:t>
      </w:r>
      <w:proofErr w:type="spellStart"/>
      <w:r w:rsidR="00A2194E" w:rsidRPr="00C45748">
        <w:t>contribuciones</w:t>
      </w:r>
      <w:proofErr w:type="spellEnd"/>
      <w:r w:rsidR="00A2194E" w:rsidRPr="00C45748">
        <w:t xml:space="preserve"> (http://cran.proyect.org).</w:t>
      </w:r>
    </w:p>
    <w:p w:rsidR="00F72E46" w:rsidRPr="00C45748" w:rsidRDefault="00F72E46" w:rsidP="00F72E46">
      <w:pPr>
        <w:jc w:val="both"/>
      </w:pPr>
      <w:r w:rsidRPr="00C45748">
        <w:t xml:space="preserve">Ademais, ao traballar con grandes conxuntos de datos, sobre os que se farán continuas </w:t>
      </w:r>
      <w:proofErr w:type="spellStart"/>
      <w:r w:rsidRPr="00C45748">
        <w:t>remostraxes</w:t>
      </w:r>
      <w:proofErr w:type="spellEnd"/>
      <w:r w:rsidRPr="00C45748">
        <w:t xml:space="preserve">, xerarase unha carga </w:t>
      </w:r>
      <w:proofErr w:type="spellStart"/>
      <w:r w:rsidRPr="00C45748">
        <w:t>computacional</w:t>
      </w:r>
      <w:proofErr w:type="spellEnd"/>
      <w:r w:rsidRPr="00C45748">
        <w:t xml:space="preserve"> considerable que fará imprescindible o emprego de equipos informáticos veloces e con gran capacidade.</w:t>
      </w:r>
    </w:p>
    <w:p w:rsidR="00F72E46" w:rsidRPr="00C45748" w:rsidRDefault="00F72E46" w:rsidP="00F72E46">
      <w:pPr>
        <w:jc w:val="both"/>
      </w:pPr>
      <w:r w:rsidRPr="00C45748">
        <w:t xml:space="preserve"> </w:t>
      </w:r>
    </w:p>
    <w:p w:rsidR="00F72E46" w:rsidRPr="00C45748" w:rsidRDefault="00F72E46" w:rsidP="00F72E46">
      <w:pPr>
        <w:jc w:val="both"/>
      </w:pPr>
      <w:r w:rsidRPr="00C45748">
        <w:t>No relativo á metodoloxía de tra</w:t>
      </w:r>
      <w:r w:rsidR="007752E3" w:rsidRPr="00C45748">
        <w:t>ballo propiamente dita, os sete</w:t>
      </w:r>
      <w:r w:rsidRPr="00C45748">
        <w:t xml:space="preserve"> membros do grupo reuniranse semanalmente. Por outra banda, as viaxes que unha das</w:t>
      </w:r>
      <w:r w:rsidR="007752E3" w:rsidRPr="00C45748">
        <w:t xml:space="preserve"> bolseiras realiza dúas veces á semana </w:t>
      </w:r>
      <w:r w:rsidRPr="00C45748">
        <w:t>a Central Térmica de As Pontes, permitirán a transferencia tecnolóxica dos traballos realizados á área medioambiental, e a estreita relación entre o Departam</w:t>
      </w:r>
      <w:r w:rsidR="007752E3" w:rsidRPr="00C45748">
        <w:t>ento de Estatística e IO da USC.</w:t>
      </w:r>
    </w:p>
    <w:p w:rsidR="00F72E46" w:rsidRPr="00C45748" w:rsidRDefault="00F72E46" w:rsidP="00F72E46">
      <w:pPr>
        <w:jc w:val="both"/>
      </w:pPr>
    </w:p>
    <w:p w:rsidR="00F72E46" w:rsidRPr="00C45748" w:rsidRDefault="00F72E46" w:rsidP="00F72E46">
      <w:pPr>
        <w:jc w:val="both"/>
      </w:pPr>
      <w:r w:rsidRPr="00C45748">
        <w:t xml:space="preserve">Cómpre salientar que a relación entre o grupo e a Sección de Medio Ambiente da Central Térmica de As Pontes (a través de varios proxectos entre ENDESA e a USC, como se pode observar nos </w:t>
      </w:r>
      <w:proofErr w:type="spellStart"/>
      <w:r w:rsidRPr="00C45748">
        <w:t>currículums</w:t>
      </w:r>
      <w:proofErr w:type="spellEnd"/>
      <w:r w:rsidRPr="00C45748">
        <w:t xml:space="preserve"> dos membros do equipo) xa propiciou a transferencia tecnolóxica ao longo dos últimos anos (anéxase unha carta do xefe da Sección de Medio Ambiente da Central Térmica). Mostra disto é a aplicación de numerosas metodoloxías estatísticas para a predición de niveis de SO2 como se amosa no diagrama que se anexa.</w:t>
      </w:r>
    </w:p>
    <w:p w:rsidR="00BF136F" w:rsidRPr="00C45748" w:rsidRDefault="00BF136F" w:rsidP="00AC5CE2">
      <w:pPr>
        <w:pStyle w:val="Default"/>
        <w:spacing w:before="3"/>
        <w:jc w:val="both"/>
        <w:rPr>
          <w:rFonts w:ascii="Arial" w:eastAsia="Euclid Math One" w:hAnsi="Arial" w:cs="Arial"/>
          <w:color w:val="auto"/>
          <w:sz w:val="22"/>
          <w:szCs w:val="22"/>
          <w:lang w:val="gl-ES"/>
        </w:rPr>
      </w:pPr>
    </w:p>
    <w:p w:rsidR="007A0FCE" w:rsidRPr="00C45748" w:rsidRDefault="007A0FCE" w:rsidP="00AC5CE2">
      <w:pPr>
        <w:pStyle w:val="Default"/>
        <w:spacing w:before="3"/>
        <w:jc w:val="both"/>
        <w:rPr>
          <w:rFonts w:ascii="Arial" w:eastAsia="Euclid Math One" w:hAnsi="Arial" w:cs="Arial"/>
          <w:color w:val="auto"/>
          <w:sz w:val="22"/>
          <w:szCs w:val="22"/>
          <w:lang w:val="gl-ES"/>
        </w:rPr>
      </w:pPr>
    </w:p>
    <w:p w:rsidR="007752E3" w:rsidRPr="00C45748" w:rsidRDefault="00B85245" w:rsidP="007752E3">
      <w:pPr>
        <w:pStyle w:val="Prrafodelista"/>
        <w:numPr>
          <w:ilvl w:val="0"/>
          <w:numId w:val="2"/>
        </w:numPr>
        <w:jc w:val="both"/>
      </w:pPr>
      <w:r w:rsidRPr="00C45748">
        <w:br w:type="page"/>
      </w:r>
      <w:r w:rsidR="007752E3" w:rsidRPr="00C45748">
        <w:lastRenderedPageBreak/>
        <w:t>Documento 1B-8: Plan de traballo</w:t>
      </w:r>
    </w:p>
    <w:p w:rsidR="007752E3" w:rsidRPr="00C45748" w:rsidRDefault="007752E3" w:rsidP="007752E3">
      <w:pPr>
        <w:pStyle w:val="Prrafodelista"/>
        <w:ind w:left="1440"/>
        <w:jc w:val="both"/>
      </w:pPr>
    </w:p>
    <w:p w:rsidR="00B85245" w:rsidRPr="00C45748" w:rsidRDefault="00B85245"/>
    <w:p w:rsidR="007752E3" w:rsidRPr="00C45748" w:rsidRDefault="007752E3">
      <w:r w:rsidRPr="00C45748">
        <w:br w:type="page"/>
      </w:r>
    </w:p>
    <w:p w:rsidR="0094340F" w:rsidRPr="00C45748" w:rsidRDefault="00B65C32" w:rsidP="0094340F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1B-11</w:t>
      </w:r>
      <w:r w:rsidR="007752E3" w:rsidRPr="00C45748">
        <w:t>: Explicación e xustificación dos gastos</w:t>
      </w:r>
    </w:p>
    <w:p w:rsidR="00B85245" w:rsidRPr="00C45748" w:rsidRDefault="00B85245" w:rsidP="0094340F">
      <w:pPr>
        <w:jc w:val="both"/>
      </w:pPr>
      <w:r w:rsidRPr="00C45748">
        <w:br w:type="page"/>
      </w:r>
    </w:p>
    <w:p w:rsidR="00587490" w:rsidRPr="00C45748" w:rsidRDefault="00587490" w:rsidP="00587490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1B-12</w:t>
      </w:r>
      <w:r w:rsidR="007752E3" w:rsidRPr="00C45748">
        <w:t>: Experiencia do equipo de investigación</w:t>
      </w:r>
    </w:p>
    <w:p w:rsidR="00B85245" w:rsidRPr="00C45748" w:rsidRDefault="00B85245">
      <w:r w:rsidRPr="00C45748">
        <w:br w:type="page"/>
      </w:r>
    </w:p>
    <w:p w:rsidR="00587490" w:rsidRPr="00C45748" w:rsidRDefault="00587490" w:rsidP="00587490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1B-13</w:t>
      </w:r>
      <w:r w:rsidR="007752E3" w:rsidRPr="00C45748">
        <w:t xml:space="preserve">: Instalacións </w:t>
      </w:r>
      <w:r w:rsidR="0094340F" w:rsidRPr="00C45748">
        <w:t>e instrumentos</w:t>
      </w:r>
    </w:p>
    <w:p w:rsidR="0094340F" w:rsidRPr="00C45748" w:rsidRDefault="0094340F" w:rsidP="0094340F">
      <w:pPr>
        <w:jc w:val="both"/>
      </w:pPr>
      <w:r w:rsidRPr="00C45748">
        <w:t xml:space="preserve">O departamento de Estatística e Investigación Operativa da USC, do que forman parte os membros do equipo, posúe un </w:t>
      </w:r>
      <w:proofErr w:type="spellStart"/>
      <w:r w:rsidRPr="00C45748">
        <w:t>grid</w:t>
      </w:r>
      <w:proofErr w:type="spellEnd"/>
      <w:r w:rsidRPr="00C45748">
        <w:t xml:space="preserve"> de computación paralela obtido na recente convocatoria de </w:t>
      </w:r>
      <w:proofErr w:type="spellStart"/>
      <w:r w:rsidRPr="00C45748">
        <w:t>infraestructuras</w:t>
      </w:r>
      <w:proofErr w:type="spellEnd"/>
      <w:r w:rsidRPr="00C45748">
        <w:t xml:space="preserve"> da Xunta de Galicia que consta de 11 servidores AMD </w:t>
      </w:r>
      <w:proofErr w:type="spellStart"/>
      <w:r w:rsidRPr="00C45748">
        <w:t>opteron</w:t>
      </w:r>
      <w:proofErr w:type="spellEnd"/>
      <w:r w:rsidRPr="00C45748">
        <w:t xml:space="preserve"> 2.4 </w:t>
      </w:r>
      <w:proofErr w:type="spellStart"/>
      <w:r w:rsidRPr="00C45748">
        <w:t>GHz</w:t>
      </w:r>
      <w:proofErr w:type="spellEnd"/>
      <w:r w:rsidRPr="00C45748">
        <w:t xml:space="preserve"> con dobre procesador dobre núcleo. Dito </w:t>
      </w:r>
      <w:proofErr w:type="spellStart"/>
      <w:r w:rsidRPr="00C45748">
        <w:t>grid</w:t>
      </w:r>
      <w:proofErr w:type="spellEnd"/>
      <w:r w:rsidRPr="00C45748">
        <w:t xml:space="preserve"> pode satisfacer as necesidades de simulación froito da execución deste proxecto.</w:t>
      </w:r>
    </w:p>
    <w:p w:rsidR="0094340F" w:rsidRPr="00C45748" w:rsidRDefault="0094340F" w:rsidP="0094340F">
      <w:pPr>
        <w:jc w:val="both"/>
      </w:pPr>
      <w:r w:rsidRPr="00C45748">
        <w:t>Ademais cada un dos membros dispón dun ordenador persoal (cunha antigüidade media de dous anos).</w:t>
      </w:r>
    </w:p>
    <w:p w:rsidR="0094340F" w:rsidRPr="00C45748" w:rsidRDefault="0094340F" w:rsidP="0094340F">
      <w:pPr>
        <w:jc w:val="both"/>
      </w:pPr>
    </w:p>
    <w:p w:rsidR="0094340F" w:rsidRPr="00C45748" w:rsidRDefault="0094340F" w:rsidP="0094340F">
      <w:pPr>
        <w:jc w:val="both"/>
      </w:pPr>
      <w:r w:rsidRPr="00C45748">
        <w:t xml:space="preserve">Por outra banda, a bolseira do grupo que visita semanalmente a Central Térmica de As Pontes emprega alí un equipo informático pertencente  ao departamento co que xestiona os datos </w:t>
      </w:r>
      <w:proofErr w:type="spellStart"/>
      <w:r w:rsidRPr="00C45748">
        <w:t>medioambientais</w:t>
      </w:r>
      <w:proofErr w:type="spellEnd"/>
      <w:r w:rsidRPr="00C45748">
        <w:t xml:space="preserve"> proporcionados pola Central (cunha antigüidade de 5 anos).</w:t>
      </w:r>
    </w:p>
    <w:p w:rsidR="0094340F" w:rsidRPr="00C45748" w:rsidRDefault="0094340F" w:rsidP="0094340F">
      <w:pPr>
        <w:pStyle w:val="Prrafodelista"/>
        <w:ind w:left="1440"/>
        <w:jc w:val="both"/>
      </w:pPr>
    </w:p>
    <w:p w:rsidR="00B85245" w:rsidRPr="00C45748" w:rsidRDefault="00B85245">
      <w:r w:rsidRPr="00C45748">
        <w:br w:type="page"/>
      </w:r>
    </w:p>
    <w:p w:rsidR="00587490" w:rsidRPr="00C45748" w:rsidRDefault="00587490" w:rsidP="00587490">
      <w:pPr>
        <w:pStyle w:val="Prrafodelista"/>
        <w:numPr>
          <w:ilvl w:val="0"/>
          <w:numId w:val="2"/>
        </w:numPr>
        <w:jc w:val="both"/>
      </w:pPr>
      <w:r w:rsidRPr="00C45748">
        <w:lastRenderedPageBreak/>
        <w:t>Documento 1B-14</w:t>
      </w:r>
      <w:r w:rsidR="0094340F" w:rsidRPr="00C45748">
        <w:t>: outros medios</w:t>
      </w:r>
    </w:p>
    <w:p w:rsidR="0094340F" w:rsidRPr="00C45748" w:rsidRDefault="0094340F" w:rsidP="0094340F"/>
    <w:p w:rsidR="0094340F" w:rsidRPr="00C45748" w:rsidRDefault="0094340F" w:rsidP="0094340F">
      <w:pPr>
        <w:jc w:val="both"/>
      </w:pPr>
      <w:r w:rsidRPr="00C45748">
        <w:t xml:space="preserve">Debido as necesidades de velocidade e alta capacidade </w:t>
      </w:r>
      <w:proofErr w:type="spellStart"/>
      <w:r w:rsidRPr="00C45748">
        <w:t>computacionais</w:t>
      </w:r>
      <w:proofErr w:type="spellEnd"/>
      <w:r w:rsidRPr="00C45748">
        <w:t xml:space="preserve"> que precisa o correcto desenvolvemento do proxecto, téñense que renovar os cinco equipos informáticos dos membros grupo. </w:t>
      </w:r>
    </w:p>
    <w:p w:rsidR="0094340F" w:rsidRPr="00C45748" w:rsidRDefault="0094340F" w:rsidP="0094340F">
      <w:pPr>
        <w:jc w:val="both"/>
      </w:pPr>
      <w:r w:rsidRPr="00C45748">
        <w:t xml:space="preserve">Ademais, sería preciso dispoñer dunha matriz de discos duros común para almacenar as inxentes cantidades de datos que se van a manexar e optimizar a utilización do </w:t>
      </w:r>
      <w:proofErr w:type="spellStart"/>
      <w:r w:rsidRPr="00C45748">
        <w:t>grid</w:t>
      </w:r>
      <w:proofErr w:type="spellEnd"/>
      <w:r w:rsidRPr="00C45748">
        <w:t xml:space="preserve"> do que xa dispón o departamento.</w:t>
      </w:r>
    </w:p>
    <w:p w:rsidR="0094340F" w:rsidRPr="00C45748" w:rsidRDefault="0094340F" w:rsidP="0094340F">
      <w:pPr>
        <w:jc w:val="both"/>
      </w:pPr>
      <w:r w:rsidRPr="00C45748">
        <w:t>Polos mesmos motivos expostos anteriormente, tamén se precisa renovar o equipo informático que se ten nas instalacións da Central Térmica de As Pontes.</w:t>
      </w:r>
    </w:p>
    <w:p w:rsidR="0094340F" w:rsidRPr="00C45748" w:rsidRDefault="0094340F" w:rsidP="0094340F">
      <w:pPr>
        <w:pStyle w:val="Prrafodelista"/>
        <w:ind w:left="1440"/>
        <w:jc w:val="both"/>
      </w:pPr>
    </w:p>
    <w:p w:rsidR="00587490" w:rsidRPr="00C45748" w:rsidRDefault="00587490" w:rsidP="00587490">
      <w:pPr>
        <w:pStyle w:val="Prrafodelista"/>
        <w:ind w:left="1440"/>
        <w:jc w:val="both"/>
      </w:pPr>
    </w:p>
    <w:p w:rsidR="0074359E" w:rsidRPr="00C45748" w:rsidRDefault="0074359E" w:rsidP="0074359E">
      <w:pPr>
        <w:jc w:val="both"/>
      </w:pPr>
    </w:p>
    <w:p w:rsidR="003562A9" w:rsidRPr="00C45748" w:rsidRDefault="003562A9" w:rsidP="003562A9">
      <w:pPr>
        <w:jc w:val="both"/>
      </w:pPr>
    </w:p>
    <w:p w:rsidR="004F4461" w:rsidRPr="00C45748" w:rsidRDefault="004F4461" w:rsidP="004F4461"/>
    <w:p w:rsidR="004F4461" w:rsidRPr="00C45748" w:rsidRDefault="004F4461" w:rsidP="004F4461">
      <w:pPr>
        <w:pStyle w:val="Prrafodelista"/>
        <w:ind w:left="792"/>
      </w:pPr>
    </w:p>
    <w:p w:rsidR="004F4461" w:rsidRPr="00C45748" w:rsidRDefault="004F4461" w:rsidP="004F4461"/>
    <w:p w:rsidR="00E418A6" w:rsidRPr="00C45748" w:rsidRDefault="00E418A6" w:rsidP="00E418A6">
      <w:pPr>
        <w:pStyle w:val="Prrafodelista"/>
        <w:ind w:left="792"/>
        <w:rPr>
          <w:lang w:val="es-ES"/>
        </w:rPr>
      </w:pPr>
    </w:p>
    <w:p w:rsidR="00DC5EC9" w:rsidRPr="00C45748" w:rsidRDefault="00DC5EC9" w:rsidP="00DC5EC9"/>
    <w:p w:rsidR="00DC5EC9" w:rsidRPr="00C45748" w:rsidRDefault="00DC5EC9" w:rsidP="00233935">
      <w:pPr>
        <w:rPr>
          <w:rFonts w:ascii="Arial" w:hAnsi="Arial" w:cs="Arial"/>
          <w:lang w:val="es-ES"/>
        </w:rPr>
      </w:pPr>
    </w:p>
    <w:sectPr w:rsidR="00DC5EC9" w:rsidRPr="00C45748" w:rsidSect="00C529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clid Math One">
    <w:panose1 w:val="05050601010101010101"/>
    <w:charset w:val="02"/>
    <w:family w:val="roman"/>
    <w:pitch w:val="variable"/>
    <w:sig w:usb0="8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2CE"/>
    <w:multiLevelType w:val="hybridMultilevel"/>
    <w:tmpl w:val="D57CB1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F67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7647C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E5274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7B2ABD"/>
    <w:multiLevelType w:val="hybridMultilevel"/>
    <w:tmpl w:val="9906F00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651E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377296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2A405C"/>
    <w:multiLevelType w:val="hybridMultilevel"/>
    <w:tmpl w:val="A1B29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3DE681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D9644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DC731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03276CC"/>
    <w:multiLevelType w:val="hybridMultilevel"/>
    <w:tmpl w:val="81982B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7382"/>
    <w:rsid w:val="00027543"/>
    <w:rsid w:val="000E33BC"/>
    <w:rsid w:val="00121D3B"/>
    <w:rsid w:val="001E6FC6"/>
    <w:rsid w:val="001F410F"/>
    <w:rsid w:val="00202E6A"/>
    <w:rsid w:val="00233935"/>
    <w:rsid w:val="00344B03"/>
    <w:rsid w:val="003562A9"/>
    <w:rsid w:val="00414304"/>
    <w:rsid w:val="00420F91"/>
    <w:rsid w:val="00446F7D"/>
    <w:rsid w:val="004576E8"/>
    <w:rsid w:val="004F4461"/>
    <w:rsid w:val="0055112A"/>
    <w:rsid w:val="00587490"/>
    <w:rsid w:val="00595381"/>
    <w:rsid w:val="00595588"/>
    <w:rsid w:val="005F1CB2"/>
    <w:rsid w:val="00605B24"/>
    <w:rsid w:val="0061092D"/>
    <w:rsid w:val="00617887"/>
    <w:rsid w:val="00641851"/>
    <w:rsid w:val="00645045"/>
    <w:rsid w:val="006520AB"/>
    <w:rsid w:val="006708E6"/>
    <w:rsid w:val="006825AB"/>
    <w:rsid w:val="0069154D"/>
    <w:rsid w:val="00697BAB"/>
    <w:rsid w:val="00721B51"/>
    <w:rsid w:val="0074359E"/>
    <w:rsid w:val="007752E3"/>
    <w:rsid w:val="007A0FCE"/>
    <w:rsid w:val="007C1276"/>
    <w:rsid w:val="00921704"/>
    <w:rsid w:val="0094340F"/>
    <w:rsid w:val="009710EF"/>
    <w:rsid w:val="009B4C4B"/>
    <w:rsid w:val="009C6B4C"/>
    <w:rsid w:val="009D78E7"/>
    <w:rsid w:val="009E7382"/>
    <w:rsid w:val="00A2194E"/>
    <w:rsid w:val="00AA1B6A"/>
    <w:rsid w:val="00AC5CE2"/>
    <w:rsid w:val="00AD53AE"/>
    <w:rsid w:val="00B65C32"/>
    <w:rsid w:val="00B70866"/>
    <w:rsid w:val="00B826A5"/>
    <w:rsid w:val="00B85245"/>
    <w:rsid w:val="00BC4CB9"/>
    <w:rsid w:val="00BF136F"/>
    <w:rsid w:val="00C05686"/>
    <w:rsid w:val="00C45748"/>
    <w:rsid w:val="00C52944"/>
    <w:rsid w:val="00CA3CC9"/>
    <w:rsid w:val="00CB4E7D"/>
    <w:rsid w:val="00CC3AF0"/>
    <w:rsid w:val="00CD1963"/>
    <w:rsid w:val="00CD6D5C"/>
    <w:rsid w:val="00D02061"/>
    <w:rsid w:val="00D23FA2"/>
    <w:rsid w:val="00D503BF"/>
    <w:rsid w:val="00D625FF"/>
    <w:rsid w:val="00D96228"/>
    <w:rsid w:val="00DB01F9"/>
    <w:rsid w:val="00DC0646"/>
    <w:rsid w:val="00DC5EC9"/>
    <w:rsid w:val="00DD2F78"/>
    <w:rsid w:val="00E418A6"/>
    <w:rsid w:val="00E94064"/>
    <w:rsid w:val="00EA0554"/>
    <w:rsid w:val="00EB3733"/>
    <w:rsid w:val="00F70681"/>
    <w:rsid w:val="00F71ECE"/>
    <w:rsid w:val="00F72E46"/>
    <w:rsid w:val="00F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44"/>
    <w:rPr>
      <w:lang w:val="gl-ES"/>
    </w:rPr>
  </w:style>
  <w:style w:type="paragraph" w:styleId="Ttulo1">
    <w:name w:val="heading 1"/>
    <w:basedOn w:val="Normal"/>
    <w:next w:val="Normal"/>
    <w:link w:val="Ttulo1Car"/>
    <w:uiPriority w:val="9"/>
    <w:qFormat/>
    <w:rsid w:val="009E73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73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E7382"/>
    <w:pPr>
      <w:ind w:left="720"/>
      <w:contextualSpacing/>
    </w:pPr>
  </w:style>
  <w:style w:type="paragraph" w:customStyle="1" w:styleId="Default">
    <w:name w:val="Default"/>
    <w:rsid w:val="00BF136F"/>
    <w:pPr>
      <w:autoSpaceDE w:val="0"/>
      <w:autoSpaceDN w:val="0"/>
      <w:adjustRightInd w:val="0"/>
      <w:spacing w:after="0" w:line="240" w:lineRule="auto"/>
    </w:pPr>
    <w:rPr>
      <w:rFonts w:ascii="Constantia" w:eastAsia="Times New Roman" w:hAnsi="Constantia" w:cs="Constantia"/>
      <w:color w:val="000000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121D3B"/>
    <w:pPr>
      <w:tabs>
        <w:tab w:val="center" w:pos="4252"/>
        <w:tab w:val="right" w:pos="8504"/>
      </w:tabs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121D3B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12</Pages>
  <Words>2088</Words>
  <Characters>11738</Characters>
  <Application>Microsoft Office Word</Application>
  <DocSecurity>0</DocSecurity>
  <Lines>177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leyenda</dc:creator>
  <cp:lastModifiedBy>moviedo</cp:lastModifiedBy>
  <cp:revision>24</cp:revision>
  <cp:lastPrinted>2010-07-21T12:02:00Z</cp:lastPrinted>
  <dcterms:created xsi:type="dcterms:W3CDTF">2010-07-20T07:49:00Z</dcterms:created>
  <dcterms:modified xsi:type="dcterms:W3CDTF">2010-07-23T07:53:00Z</dcterms:modified>
</cp:coreProperties>
</file>