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70" w:rsidRPr="00735E14" w:rsidRDefault="00310970" w:rsidP="00156E98"/>
    <w:p w:rsidR="00310970" w:rsidRPr="00735E14" w:rsidRDefault="00310970" w:rsidP="00156E98"/>
    <w:p w:rsidR="00310970" w:rsidRPr="00735E14" w:rsidRDefault="00310970" w:rsidP="00156E98"/>
    <w:p w:rsidR="00152657" w:rsidRPr="00735E14" w:rsidRDefault="00152657" w:rsidP="00156E98"/>
    <w:p w:rsidR="00152657" w:rsidRPr="00735E14" w:rsidRDefault="00152657" w:rsidP="00156E98"/>
    <w:tbl>
      <w:tblPr>
        <w:tblW w:w="8755" w:type="dxa"/>
        <w:tblLook w:val="01E0"/>
      </w:tblPr>
      <w:tblGrid>
        <w:gridCol w:w="236"/>
        <w:gridCol w:w="14"/>
        <w:gridCol w:w="8489"/>
        <w:gridCol w:w="16"/>
      </w:tblGrid>
      <w:tr w:rsidR="005374B1" w:rsidRPr="00735E14" w:rsidTr="005374B1">
        <w:trPr>
          <w:trHeight w:val="4174"/>
        </w:trPr>
        <w:tc>
          <w:tcPr>
            <w:tcW w:w="236" w:type="dxa"/>
            <w:shd w:val="clear" w:color="auto" w:fill="auto"/>
            <w:vAlign w:val="center"/>
          </w:tcPr>
          <w:p w:rsidR="005374B1" w:rsidRPr="00735E14" w:rsidRDefault="005374B1" w:rsidP="00156E98"/>
        </w:tc>
        <w:tc>
          <w:tcPr>
            <w:tcW w:w="8519" w:type="dxa"/>
            <w:gridSpan w:val="3"/>
            <w:shd w:val="clear" w:color="FFCC66" w:fill="223D72"/>
            <w:vAlign w:val="center"/>
          </w:tcPr>
          <w:p w:rsidR="005374B1" w:rsidRPr="00294C33" w:rsidRDefault="005374B1" w:rsidP="00294C33">
            <w:pPr>
              <w:jc w:val="center"/>
              <w:rPr>
                <w:sz w:val="52"/>
                <w:szCs w:val="52"/>
              </w:rPr>
            </w:pPr>
            <w:r w:rsidRPr="00294C33">
              <w:rPr>
                <w:sz w:val="52"/>
                <w:szCs w:val="52"/>
              </w:rPr>
              <w:t>Selección de variables</w:t>
            </w:r>
          </w:p>
        </w:tc>
      </w:tr>
      <w:tr w:rsidR="005374B1" w:rsidRPr="00512D77" w:rsidTr="00537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250" w:type="dxa"/>
          <w:wAfter w:w="16" w:type="dxa"/>
          <w:trHeight w:val="851"/>
        </w:trPr>
        <w:tc>
          <w:tcPr>
            <w:tcW w:w="8489" w:type="dxa"/>
            <w:tcBorders>
              <w:top w:val="nil"/>
              <w:left w:val="nil"/>
              <w:bottom w:val="nil"/>
              <w:right w:val="nil"/>
            </w:tcBorders>
            <w:shd w:val="clear" w:color="0094DB" w:fill="6783AA"/>
            <w:vAlign w:val="center"/>
          </w:tcPr>
          <w:p w:rsidR="005374B1" w:rsidRPr="00294C33" w:rsidRDefault="005374B1" w:rsidP="00294C33">
            <w:pPr>
              <w:jc w:val="right"/>
              <w:rPr>
                <w:sz w:val="36"/>
                <w:szCs w:val="36"/>
                <w:lang w:val="es-ES"/>
              </w:rPr>
            </w:pPr>
          </w:p>
          <w:p w:rsidR="005374B1" w:rsidRPr="00294C33" w:rsidRDefault="005374B1" w:rsidP="00294C33">
            <w:pPr>
              <w:jc w:val="right"/>
              <w:rPr>
                <w:sz w:val="36"/>
                <w:szCs w:val="36"/>
                <w:lang w:val="es-ES"/>
              </w:rPr>
            </w:pPr>
            <w:r w:rsidRPr="00294C33">
              <w:rPr>
                <w:sz w:val="36"/>
                <w:szCs w:val="36"/>
                <w:lang w:val="es-ES"/>
              </w:rPr>
              <w:t>García Veiga, Mariam (USC)</w:t>
            </w:r>
          </w:p>
          <w:p w:rsidR="005374B1" w:rsidRPr="00294C33" w:rsidRDefault="005374B1" w:rsidP="00294C33">
            <w:pPr>
              <w:jc w:val="right"/>
              <w:rPr>
                <w:sz w:val="36"/>
                <w:szCs w:val="36"/>
                <w:lang w:val="es-ES"/>
              </w:rPr>
            </w:pPr>
            <w:r w:rsidRPr="00294C33">
              <w:rPr>
                <w:sz w:val="36"/>
                <w:szCs w:val="36"/>
                <w:lang w:val="es-ES"/>
              </w:rPr>
              <w:t xml:space="preserve"> Lado González, Ignacio (USC)</w:t>
            </w:r>
          </w:p>
          <w:p w:rsidR="005374B1" w:rsidRPr="00294C33" w:rsidRDefault="005374B1" w:rsidP="00294C33">
            <w:pPr>
              <w:jc w:val="right"/>
              <w:rPr>
                <w:sz w:val="36"/>
                <w:szCs w:val="36"/>
                <w:lang w:val="es-ES"/>
              </w:rPr>
            </w:pPr>
            <w:r w:rsidRPr="00294C33">
              <w:rPr>
                <w:sz w:val="36"/>
                <w:szCs w:val="36"/>
                <w:lang w:val="es-ES"/>
              </w:rPr>
              <w:t xml:space="preserve">Leyenda Rodríguez, María (USC) </w:t>
            </w:r>
          </w:p>
          <w:p w:rsidR="005374B1" w:rsidRPr="00294C33" w:rsidRDefault="005374B1" w:rsidP="00294C33">
            <w:pPr>
              <w:jc w:val="right"/>
              <w:rPr>
                <w:sz w:val="36"/>
                <w:szCs w:val="36"/>
                <w:lang w:val="es-ES"/>
              </w:rPr>
            </w:pPr>
            <w:r w:rsidRPr="00294C33">
              <w:rPr>
                <w:sz w:val="36"/>
                <w:szCs w:val="36"/>
                <w:lang w:val="es-ES"/>
              </w:rPr>
              <w:t xml:space="preserve">López Veiga, David (USC)  </w:t>
            </w:r>
          </w:p>
          <w:p w:rsidR="005374B1" w:rsidRPr="00294C33" w:rsidRDefault="005374B1" w:rsidP="00294C33">
            <w:pPr>
              <w:jc w:val="right"/>
              <w:rPr>
                <w:sz w:val="36"/>
                <w:szCs w:val="36"/>
                <w:lang w:val="es-ES"/>
              </w:rPr>
            </w:pPr>
          </w:p>
        </w:tc>
      </w:tr>
    </w:tbl>
    <w:p w:rsidR="00DF583A" w:rsidRPr="00512D77" w:rsidRDefault="00DF583A" w:rsidP="00156E98">
      <w:pPr>
        <w:rPr>
          <w:lang w:val="es-ES"/>
        </w:rPr>
        <w:sectPr w:rsidR="00DF583A" w:rsidRPr="00512D77" w:rsidSect="009F3E63">
          <w:headerReference w:type="default" r:id="rId8"/>
          <w:footerReference w:type="default" r:id="rId9"/>
          <w:pgSz w:w="11906" w:h="16838" w:code="9"/>
          <w:pgMar w:top="1701" w:right="1701" w:bottom="1134" w:left="1701" w:header="851" w:footer="284" w:gutter="0"/>
          <w:cols w:space="720"/>
          <w:docGrid w:linePitch="326"/>
        </w:sectPr>
      </w:pPr>
    </w:p>
    <w:p w:rsidR="00DF583A" w:rsidRPr="004D768B" w:rsidRDefault="00DF583A" w:rsidP="00156E98">
      <w:pPr>
        <w:rPr>
          <w:b/>
          <w:color w:val="1F497D"/>
          <w:lang w:val="es-ES"/>
        </w:rPr>
      </w:pPr>
      <w:r w:rsidRPr="004D768B">
        <w:rPr>
          <w:b/>
          <w:color w:val="1F497D"/>
          <w:lang w:val="es-ES"/>
        </w:rPr>
        <w:lastRenderedPageBreak/>
        <w:t>ÍNDICE</w:t>
      </w:r>
    </w:p>
    <w:p w:rsidR="00DF583A" w:rsidRPr="00512D77" w:rsidRDefault="00DF583A" w:rsidP="00156E98">
      <w:pPr>
        <w:rPr>
          <w:lang w:val="es-ES"/>
        </w:rPr>
      </w:pPr>
    </w:p>
    <w:p w:rsidR="00B1095D" w:rsidRDefault="00DF583A">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AA321F">
        <w:rPr>
          <w:rFonts w:cs="Arial"/>
        </w:rPr>
        <w:fldChar w:fldCharType="begin"/>
      </w:r>
      <w:r w:rsidRPr="00AA321F">
        <w:rPr>
          <w:rFonts w:cs="Arial"/>
          <w:lang w:val="es-ES"/>
        </w:rPr>
        <w:instrText xml:space="preserve"> TOC \o "1-3" </w:instrText>
      </w:r>
      <w:r w:rsidRPr="00AA321F">
        <w:rPr>
          <w:rFonts w:cs="Arial"/>
        </w:rPr>
        <w:fldChar w:fldCharType="separate"/>
      </w:r>
      <w:r w:rsidR="00B1095D" w:rsidRPr="00B1095D">
        <w:rPr>
          <w:noProof/>
          <w:lang w:val="es-ES"/>
        </w:rPr>
        <w:t>1.</w:t>
      </w:r>
      <w:r w:rsidR="00B1095D">
        <w:rPr>
          <w:rFonts w:asciiTheme="minorHAnsi" w:eastAsiaTheme="minorEastAsia" w:hAnsiTheme="minorHAnsi" w:cstheme="minorBidi"/>
          <w:b w:val="0"/>
          <w:caps w:val="0"/>
          <w:noProof/>
          <w:sz w:val="22"/>
          <w:szCs w:val="22"/>
          <w:lang w:val="es-ES"/>
        </w:rPr>
        <w:tab/>
      </w:r>
      <w:r w:rsidR="00B1095D" w:rsidRPr="00B1095D">
        <w:rPr>
          <w:noProof/>
          <w:lang w:val="es-ES"/>
        </w:rPr>
        <w:t>Introducción</w:t>
      </w:r>
      <w:r w:rsidR="00B1095D" w:rsidRPr="00B1095D">
        <w:rPr>
          <w:noProof/>
          <w:lang w:val="es-ES"/>
        </w:rPr>
        <w:tab/>
      </w:r>
      <w:r w:rsidR="00B1095D">
        <w:rPr>
          <w:noProof/>
        </w:rPr>
        <w:fldChar w:fldCharType="begin"/>
      </w:r>
      <w:r w:rsidR="00B1095D" w:rsidRPr="00B1095D">
        <w:rPr>
          <w:noProof/>
          <w:lang w:val="es-ES"/>
        </w:rPr>
        <w:instrText xml:space="preserve"> PAGEREF _Toc251689085 \h </w:instrText>
      </w:r>
      <w:r w:rsidR="00B1095D">
        <w:rPr>
          <w:noProof/>
        </w:rPr>
      </w:r>
      <w:r w:rsidR="00B1095D">
        <w:rPr>
          <w:noProof/>
        </w:rPr>
        <w:fldChar w:fldCharType="separate"/>
      </w:r>
      <w:r w:rsidR="00B1095D" w:rsidRPr="00B1095D">
        <w:rPr>
          <w:noProof/>
          <w:lang w:val="es-ES"/>
        </w:rPr>
        <w:t>5</w:t>
      </w:r>
      <w:r w:rsidR="00B1095D">
        <w:rPr>
          <w:noProof/>
        </w:rPr>
        <w:fldChar w:fldCharType="end"/>
      </w:r>
    </w:p>
    <w:p w:rsidR="00B1095D" w:rsidRDefault="00B1095D">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B1095D">
        <w:rPr>
          <w:noProof/>
          <w:lang w:val="es-ES"/>
        </w:rPr>
        <w:t>2.</w:t>
      </w:r>
      <w:r>
        <w:rPr>
          <w:rFonts w:asciiTheme="minorHAnsi" w:eastAsiaTheme="minorEastAsia" w:hAnsiTheme="minorHAnsi" w:cstheme="minorBidi"/>
          <w:b w:val="0"/>
          <w:caps w:val="0"/>
          <w:noProof/>
          <w:sz w:val="22"/>
          <w:szCs w:val="22"/>
          <w:lang w:val="es-ES"/>
        </w:rPr>
        <w:tab/>
      </w:r>
      <w:r w:rsidRPr="00B1095D">
        <w:rPr>
          <w:noProof/>
          <w:lang w:val="es-ES"/>
        </w:rPr>
        <w:t>Algoritmos de Ponderación binaria</w:t>
      </w:r>
      <w:r w:rsidRPr="00B1095D">
        <w:rPr>
          <w:noProof/>
          <w:lang w:val="es-ES"/>
        </w:rPr>
        <w:tab/>
      </w:r>
      <w:r>
        <w:rPr>
          <w:noProof/>
        </w:rPr>
        <w:fldChar w:fldCharType="begin"/>
      </w:r>
      <w:r w:rsidRPr="00B1095D">
        <w:rPr>
          <w:noProof/>
          <w:lang w:val="es-ES"/>
        </w:rPr>
        <w:instrText xml:space="preserve"> PAGEREF _Toc251689086 \h </w:instrText>
      </w:r>
      <w:r>
        <w:rPr>
          <w:noProof/>
        </w:rPr>
      </w:r>
      <w:r>
        <w:rPr>
          <w:noProof/>
        </w:rPr>
        <w:fldChar w:fldCharType="separate"/>
      </w:r>
      <w:r w:rsidRPr="00B1095D">
        <w:rPr>
          <w:noProof/>
          <w:lang w:val="es-ES"/>
        </w:rPr>
        <w:t>10</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2.1.</w:t>
      </w:r>
      <w:r>
        <w:rPr>
          <w:rFonts w:asciiTheme="minorHAnsi" w:eastAsiaTheme="minorEastAsia" w:hAnsiTheme="minorHAnsi" w:cstheme="minorBidi"/>
          <w:caps w:val="0"/>
          <w:noProof/>
          <w:sz w:val="22"/>
          <w:szCs w:val="22"/>
          <w:lang w:val="es-ES"/>
        </w:rPr>
        <w:tab/>
      </w:r>
      <w:r w:rsidRPr="00B1095D">
        <w:rPr>
          <w:noProof/>
          <w:lang w:val="es-ES"/>
        </w:rPr>
        <w:t>MÉTODOS DE BÚSQUEDA: GREEDY STEPWISE</w:t>
      </w:r>
      <w:r w:rsidRPr="00B1095D">
        <w:rPr>
          <w:noProof/>
          <w:lang w:val="es-ES"/>
        </w:rPr>
        <w:tab/>
      </w:r>
      <w:r>
        <w:rPr>
          <w:noProof/>
        </w:rPr>
        <w:fldChar w:fldCharType="begin"/>
      </w:r>
      <w:r w:rsidRPr="00B1095D">
        <w:rPr>
          <w:noProof/>
          <w:lang w:val="es-ES"/>
        </w:rPr>
        <w:instrText xml:space="preserve"> PAGEREF _Toc251689087 \h </w:instrText>
      </w:r>
      <w:r>
        <w:rPr>
          <w:noProof/>
        </w:rPr>
      </w:r>
      <w:r>
        <w:rPr>
          <w:noProof/>
        </w:rPr>
        <w:fldChar w:fldCharType="separate"/>
      </w:r>
      <w:r w:rsidRPr="00B1095D">
        <w:rPr>
          <w:noProof/>
          <w:lang w:val="es-ES"/>
        </w:rPr>
        <w:t>10</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2.2.</w:t>
      </w:r>
      <w:r>
        <w:rPr>
          <w:rFonts w:asciiTheme="minorHAnsi" w:eastAsiaTheme="minorEastAsia" w:hAnsiTheme="minorHAnsi" w:cstheme="minorBidi"/>
          <w:caps w:val="0"/>
          <w:noProof/>
          <w:sz w:val="22"/>
          <w:szCs w:val="22"/>
          <w:lang w:val="es-ES"/>
        </w:rPr>
        <w:tab/>
      </w:r>
      <w:r w:rsidRPr="00B1095D">
        <w:rPr>
          <w:noProof/>
          <w:lang w:val="es-ES"/>
        </w:rPr>
        <w:t>Cfs Subset Eval</w:t>
      </w:r>
      <w:r w:rsidRPr="00B1095D">
        <w:rPr>
          <w:noProof/>
          <w:lang w:val="es-ES"/>
        </w:rPr>
        <w:tab/>
      </w:r>
      <w:r>
        <w:rPr>
          <w:noProof/>
        </w:rPr>
        <w:fldChar w:fldCharType="begin"/>
      </w:r>
      <w:r w:rsidRPr="00B1095D">
        <w:rPr>
          <w:noProof/>
          <w:lang w:val="es-ES"/>
        </w:rPr>
        <w:instrText xml:space="preserve"> PAGEREF _Toc251689088 \h </w:instrText>
      </w:r>
      <w:r>
        <w:rPr>
          <w:noProof/>
        </w:rPr>
      </w:r>
      <w:r>
        <w:rPr>
          <w:noProof/>
        </w:rPr>
        <w:fldChar w:fldCharType="separate"/>
      </w:r>
      <w:r w:rsidRPr="00B1095D">
        <w:rPr>
          <w:noProof/>
          <w:lang w:val="es-ES"/>
        </w:rPr>
        <w:t>11</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2.2.1.</w:t>
      </w:r>
      <w:r>
        <w:rPr>
          <w:rFonts w:asciiTheme="minorHAnsi" w:eastAsiaTheme="minorEastAsia" w:hAnsiTheme="minorHAnsi" w:cstheme="minorBidi"/>
          <w:noProof/>
          <w:szCs w:val="22"/>
          <w:lang w:val="es-ES"/>
        </w:rPr>
        <w:tab/>
      </w:r>
      <w:r w:rsidRPr="00B1095D">
        <w:rPr>
          <w:noProof/>
          <w:lang w:val="es-ES"/>
        </w:rPr>
        <w:t>Método de búsqueda:</w:t>
      </w:r>
      <w:r w:rsidRPr="00B1095D">
        <w:rPr>
          <w:noProof/>
          <w:lang w:val="es-ES"/>
        </w:rPr>
        <w:tab/>
      </w:r>
      <w:r>
        <w:rPr>
          <w:noProof/>
        </w:rPr>
        <w:fldChar w:fldCharType="begin"/>
      </w:r>
      <w:r w:rsidRPr="00B1095D">
        <w:rPr>
          <w:noProof/>
          <w:lang w:val="es-ES"/>
        </w:rPr>
        <w:instrText xml:space="preserve"> PAGEREF _Toc251689089 \h </w:instrText>
      </w:r>
      <w:r>
        <w:rPr>
          <w:noProof/>
        </w:rPr>
      </w:r>
      <w:r>
        <w:rPr>
          <w:noProof/>
        </w:rPr>
        <w:fldChar w:fldCharType="separate"/>
      </w:r>
      <w:r w:rsidRPr="00B1095D">
        <w:rPr>
          <w:noProof/>
          <w:lang w:val="es-ES"/>
        </w:rPr>
        <w:t>11</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2.3.</w:t>
      </w:r>
      <w:r>
        <w:rPr>
          <w:rFonts w:asciiTheme="minorHAnsi" w:eastAsiaTheme="minorEastAsia" w:hAnsiTheme="minorHAnsi" w:cstheme="minorBidi"/>
          <w:caps w:val="0"/>
          <w:noProof/>
          <w:sz w:val="22"/>
          <w:szCs w:val="22"/>
          <w:lang w:val="es-ES"/>
        </w:rPr>
        <w:tab/>
      </w:r>
      <w:r w:rsidRPr="00B1095D">
        <w:rPr>
          <w:noProof/>
          <w:lang w:val="es-ES"/>
        </w:rPr>
        <w:t>Classifier Subset Eval</w:t>
      </w:r>
      <w:r w:rsidRPr="00B1095D">
        <w:rPr>
          <w:noProof/>
          <w:lang w:val="es-ES"/>
        </w:rPr>
        <w:tab/>
      </w:r>
      <w:r>
        <w:rPr>
          <w:noProof/>
        </w:rPr>
        <w:fldChar w:fldCharType="begin"/>
      </w:r>
      <w:r w:rsidRPr="00B1095D">
        <w:rPr>
          <w:noProof/>
          <w:lang w:val="es-ES"/>
        </w:rPr>
        <w:instrText xml:space="preserve"> PAGEREF _Toc251689090 \h </w:instrText>
      </w:r>
      <w:r>
        <w:rPr>
          <w:noProof/>
        </w:rPr>
      </w:r>
      <w:r>
        <w:rPr>
          <w:noProof/>
        </w:rPr>
        <w:fldChar w:fldCharType="separate"/>
      </w:r>
      <w:r w:rsidRPr="00B1095D">
        <w:rPr>
          <w:noProof/>
          <w:lang w:val="es-ES"/>
        </w:rPr>
        <w:t>11</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2.3.1.</w:t>
      </w:r>
      <w:r>
        <w:rPr>
          <w:rFonts w:asciiTheme="minorHAnsi" w:eastAsiaTheme="minorEastAsia" w:hAnsiTheme="minorHAnsi" w:cstheme="minorBidi"/>
          <w:noProof/>
          <w:szCs w:val="22"/>
          <w:lang w:val="es-ES"/>
        </w:rPr>
        <w:tab/>
      </w:r>
      <w:r w:rsidRPr="00B1095D">
        <w:rPr>
          <w:noProof/>
          <w:lang w:val="es-ES"/>
        </w:rPr>
        <w:t>Método de búsqueda:</w:t>
      </w:r>
      <w:r w:rsidRPr="00B1095D">
        <w:rPr>
          <w:noProof/>
          <w:lang w:val="es-ES"/>
        </w:rPr>
        <w:tab/>
      </w:r>
      <w:r>
        <w:rPr>
          <w:noProof/>
        </w:rPr>
        <w:fldChar w:fldCharType="begin"/>
      </w:r>
      <w:r w:rsidRPr="00B1095D">
        <w:rPr>
          <w:noProof/>
          <w:lang w:val="es-ES"/>
        </w:rPr>
        <w:instrText xml:space="preserve"> PAGEREF _Toc251689091 \h </w:instrText>
      </w:r>
      <w:r>
        <w:rPr>
          <w:noProof/>
        </w:rPr>
      </w:r>
      <w:r>
        <w:rPr>
          <w:noProof/>
        </w:rPr>
        <w:fldChar w:fldCharType="separate"/>
      </w:r>
      <w:r w:rsidRPr="00B1095D">
        <w:rPr>
          <w:noProof/>
          <w:lang w:val="es-ES"/>
        </w:rPr>
        <w:t>11</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2.4.</w:t>
      </w:r>
      <w:r>
        <w:rPr>
          <w:rFonts w:asciiTheme="minorHAnsi" w:eastAsiaTheme="minorEastAsia" w:hAnsiTheme="minorHAnsi" w:cstheme="minorBidi"/>
          <w:caps w:val="0"/>
          <w:noProof/>
          <w:sz w:val="22"/>
          <w:szCs w:val="22"/>
          <w:lang w:val="es-ES"/>
        </w:rPr>
        <w:tab/>
      </w:r>
      <w:r w:rsidRPr="00B1095D">
        <w:rPr>
          <w:noProof/>
          <w:lang w:val="es-ES"/>
        </w:rPr>
        <w:t>Consistency Subset Eval</w:t>
      </w:r>
      <w:r w:rsidRPr="00B1095D">
        <w:rPr>
          <w:noProof/>
          <w:lang w:val="es-ES"/>
        </w:rPr>
        <w:tab/>
      </w:r>
      <w:r>
        <w:rPr>
          <w:noProof/>
        </w:rPr>
        <w:fldChar w:fldCharType="begin"/>
      </w:r>
      <w:r w:rsidRPr="00B1095D">
        <w:rPr>
          <w:noProof/>
          <w:lang w:val="es-ES"/>
        </w:rPr>
        <w:instrText xml:space="preserve"> PAGEREF _Toc251689092 \h </w:instrText>
      </w:r>
      <w:r>
        <w:rPr>
          <w:noProof/>
        </w:rPr>
      </w:r>
      <w:r>
        <w:rPr>
          <w:noProof/>
        </w:rPr>
        <w:fldChar w:fldCharType="separate"/>
      </w:r>
      <w:r w:rsidRPr="00B1095D">
        <w:rPr>
          <w:noProof/>
          <w:lang w:val="es-ES"/>
        </w:rPr>
        <w:t>11</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2.4.1.</w:t>
      </w:r>
      <w:r>
        <w:rPr>
          <w:rFonts w:asciiTheme="minorHAnsi" w:eastAsiaTheme="minorEastAsia" w:hAnsiTheme="minorHAnsi" w:cstheme="minorBidi"/>
          <w:noProof/>
          <w:szCs w:val="22"/>
          <w:lang w:val="es-ES"/>
        </w:rPr>
        <w:tab/>
      </w:r>
      <w:r w:rsidRPr="00B1095D">
        <w:rPr>
          <w:noProof/>
          <w:lang w:val="es-ES"/>
        </w:rPr>
        <w:t>Método de búsqueda:</w:t>
      </w:r>
      <w:r w:rsidRPr="00B1095D">
        <w:rPr>
          <w:noProof/>
          <w:lang w:val="es-ES"/>
        </w:rPr>
        <w:tab/>
      </w:r>
      <w:r>
        <w:rPr>
          <w:noProof/>
        </w:rPr>
        <w:fldChar w:fldCharType="begin"/>
      </w:r>
      <w:r w:rsidRPr="00B1095D">
        <w:rPr>
          <w:noProof/>
          <w:lang w:val="es-ES"/>
        </w:rPr>
        <w:instrText xml:space="preserve"> PAGEREF _Toc251689093 \h </w:instrText>
      </w:r>
      <w:r>
        <w:rPr>
          <w:noProof/>
        </w:rPr>
      </w:r>
      <w:r>
        <w:rPr>
          <w:noProof/>
        </w:rPr>
        <w:fldChar w:fldCharType="separate"/>
      </w:r>
      <w:r w:rsidRPr="00B1095D">
        <w:rPr>
          <w:noProof/>
          <w:lang w:val="es-ES"/>
        </w:rPr>
        <w:t>11</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2.5.</w:t>
      </w:r>
      <w:r w:rsidRPr="00B1095D">
        <w:rPr>
          <w:rFonts w:asciiTheme="minorHAnsi" w:eastAsiaTheme="minorEastAsia" w:hAnsiTheme="minorHAnsi" w:cstheme="minorBidi"/>
          <w:caps w:val="0"/>
          <w:noProof/>
          <w:sz w:val="22"/>
          <w:szCs w:val="22"/>
        </w:rPr>
        <w:tab/>
      </w:r>
      <w:r>
        <w:rPr>
          <w:noProof/>
        </w:rPr>
        <w:t>Cost Sensitive Subset Eval</w:t>
      </w:r>
      <w:r>
        <w:rPr>
          <w:noProof/>
        </w:rPr>
        <w:tab/>
      </w:r>
      <w:r>
        <w:rPr>
          <w:noProof/>
        </w:rPr>
        <w:fldChar w:fldCharType="begin"/>
      </w:r>
      <w:r>
        <w:rPr>
          <w:noProof/>
        </w:rPr>
        <w:instrText xml:space="preserve"> PAGEREF _Toc251689094 \h </w:instrText>
      </w:r>
      <w:r>
        <w:rPr>
          <w:noProof/>
        </w:rPr>
      </w:r>
      <w:r>
        <w:rPr>
          <w:noProof/>
        </w:rPr>
        <w:fldChar w:fldCharType="separate"/>
      </w:r>
      <w:r>
        <w:rPr>
          <w:noProof/>
        </w:rPr>
        <w:t>11</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sidRPr="00B1095D">
        <w:rPr>
          <w:noProof/>
        </w:rPr>
        <w:t>2.5.1.</w:t>
      </w:r>
      <w:r w:rsidRPr="00B1095D">
        <w:rPr>
          <w:rFonts w:asciiTheme="minorHAnsi" w:eastAsiaTheme="minorEastAsia" w:hAnsiTheme="minorHAnsi" w:cstheme="minorBidi"/>
          <w:noProof/>
          <w:szCs w:val="22"/>
        </w:rPr>
        <w:tab/>
      </w:r>
      <w:r w:rsidRPr="00B1095D">
        <w:rPr>
          <w:noProof/>
        </w:rPr>
        <w:t>En Weka.</w:t>
      </w:r>
      <w:r>
        <w:rPr>
          <w:noProof/>
        </w:rPr>
        <w:tab/>
      </w:r>
      <w:r>
        <w:rPr>
          <w:noProof/>
        </w:rPr>
        <w:fldChar w:fldCharType="begin"/>
      </w:r>
      <w:r>
        <w:rPr>
          <w:noProof/>
        </w:rPr>
        <w:instrText xml:space="preserve"> PAGEREF _Toc251689095 \h </w:instrText>
      </w:r>
      <w:r>
        <w:rPr>
          <w:noProof/>
        </w:rPr>
      </w:r>
      <w:r>
        <w:rPr>
          <w:noProof/>
        </w:rPr>
        <w:fldChar w:fldCharType="separate"/>
      </w:r>
      <w:r>
        <w:rPr>
          <w:noProof/>
        </w:rPr>
        <w:t>11</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2.5.2.</w:t>
      </w:r>
      <w:r>
        <w:rPr>
          <w:rFonts w:asciiTheme="minorHAnsi" w:eastAsiaTheme="minorEastAsia" w:hAnsiTheme="minorHAnsi" w:cstheme="minorBidi"/>
          <w:noProof/>
          <w:szCs w:val="22"/>
          <w:lang w:val="es-ES"/>
        </w:rPr>
        <w:tab/>
      </w:r>
      <w:r w:rsidRPr="00B1095D">
        <w:rPr>
          <w:noProof/>
          <w:lang w:val="es-ES"/>
        </w:rPr>
        <w:t>Método de búsqueda: Greedy Stepwise</w:t>
      </w:r>
      <w:r w:rsidRPr="00B1095D">
        <w:rPr>
          <w:noProof/>
          <w:lang w:val="es-ES"/>
        </w:rPr>
        <w:tab/>
      </w:r>
      <w:r>
        <w:rPr>
          <w:noProof/>
        </w:rPr>
        <w:fldChar w:fldCharType="begin"/>
      </w:r>
      <w:r w:rsidRPr="00B1095D">
        <w:rPr>
          <w:noProof/>
          <w:lang w:val="es-ES"/>
        </w:rPr>
        <w:instrText xml:space="preserve"> PAGEREF _Toc251689096 \h </w:instrText>
      </w:r>
      <w:r>
        <w:rPr>
          <w:noProof/>
        </w:rPr>
      </w:r>
      <w:r>
        <w:rPr>
          <w:noProof/>
        </w:rPr>
        <w:fldChar w:fldCharType="separate"/>
      </w:r>
      <w:r w:rsidRPr="00B1095D">
        <w:rPr>
          <w:noProof/>
          <w:lang w:val="es-ES"/>
        </w:rPr>
        <w:t>12</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2.6.</w:t>
      </w:r>
      <w:r w:rsidRPr="00B1095D">
        <w:rPr>
          <w:rFonts w:asciiTheme="minorHAnsi" w:eastAsiaTheme="minorEastAsia" w:hAnsiTheme="minorHAnsi" w:cstheme="minorBidi"/>
          <w:caps w:val="0"/>
          <w:noProof/>
          <w:sz w:val="22"/>
          <w:szCs w:val="22"/>
        </w:rPr>
        <w:tab/>
      </w:r>
      <w:r>
        <w:rPr>
          <w:noProof/>
        </w:rPr>
        <w:t>FiLtered Subset Eval</w:t>
      </w:r>
      <w:r>
        <w:rPr>
          <w:noProof/>
        </w:rPr>
        <w:tab/>
      </w:r>
      <w:r>
        <w:rPr>
          <w:noProof/>
        </w:rPr>
        <w:fldChar w:fldCharType="begin"/>
      </w:r>
      <w:r>
        <w:rPr>
          <w:noProof/>
        </w:rPr>
        <w:instrText xml:space="preserve"> PAGEREF _Toc251689097 \h </w:instrText>
      </w:r>
      <w:r>
        <w:rPr>
          <w:noProof/>
        </w:rPr>
      </w:r>
      <w:r>
        <w:rPr>
          <w:noProof/>
        </w:rPr>
        <w:fldChar w:fldCharType="separate"/>
      </w:r>
      <w:r>
        <w:rPr>
          <w:noProof/>
        </w:rPr>
        <w:t>12</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sidRPr="00B1095D">
        <w:rPr>
          <w:noProof/>
        </w:rPr>
        <w:t>2.6.1.</w:t>
      </w:r>
      <w:r w:rsidRPr="00B1095D">
        <w:rPr>
          <w:rFonts w:asciiTheme="minorHAnsi" w:eastAsiaTheme="minorEastAsia" w:hAnsiTheme="minorHAnsi" w:cstheme="minorBidi"/>
          <w:noProof/>
          <w:szCs w:val="22"/>
        </w:rPr>
        <w:tab/>
      </w:r>
      <w:r w:rsidRPr="00B1095D">
        <w:rPr>
          <w:noProof/>
        </w:rPr>
        <w:t>En Weka:</w:t>
      </w:r>
      <w:r>
        <w:rPr>
          <w:noProof/>
        </w:rPr>
        <w:tab/>
      </w:r>
      <w:r>
        <w:rPr>
          <w:noProof/>
        </w:rPr>
        <w:fldChar w:fldCharType="begin"/>
      </w:r>
      <w:r>
        <w:rPr>
          <w:noProof/>
        </w:rPr>
        <w:instrText xml:space="preserve"> PAGEREF _Toc251689098 \h </w:instrText>
      </w:r>
      <w:r>
        <w:rPr>
          <w:noProof/>
        </w:rPr>
      </w:r>
      <w:r>
        <w:rPr>
          <w:noProof/>
        </w:rPr>
        <w:fldChar w:fldCharType="separate"/>
      </w:r>
      <w:r>
        <w:rPr>
          <w:noProof/>
        </w:rPr>
        <w:t>12</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2.6.2.</w:t>
      </w:r>
      <w:r>
        <w:rPr>
          <w:rFonts w:asciiTheme="minorHAnsi" w:eastAsiaTheme="minorEastAsia" w:hAnsiTheme="minorHAnsi" w:cstheme="minorBidi"/>
          <w:noProof/>
          <w:szCs w:val="22"/>
          <w:lang w:val="es-ES"/>
        </w:rPr>
        <w:tab/>
      </w:r>
      <w:r w:rsidRPr="00B1095D">
        <w:rPr>
          <w:noProof/>
          <w:lang w:val="es-ES"/>
        </w:rPr>
        <w:t>Método de búsqueda: Greedy Stepwise</w:t>
      </w:r>
      <w:r w:rsidRPr="00B1095D">
        <w:rPr>
          <w:noProof/>
          <w:lang w:val="es-ES"/>
        </w:rPr>
        <w:tab/>
      </w:r>
      <w:r>
        <w:rPr>
          <w:noProof/>
        </w:rPr>
        <w:fldChar w:fldCharType="begin"/>
      </w:r>
      <w:r w:rsidRPr="00B1095D">
        <w:rPr>
          <w:noProof/>
          <w:lang w:val="es-ES"/>
        </w:rPr>
        <w:instrText xml:space="preserve"> PAGEREF _Toc251689099 \h </w:instrText>
      </w:r>
      <w:r>
        <w:rPr>
          <w:noProof/>
        </w:rPr>
      </w:r>
      <w:r>
        <w:rPr>
          <w:noProof/>
        </w:rPr>
        <w:fldChar w:fldCharType="separate"/>
      </w:r>
      <w:r w:rsidRPr="00B1095D">
        <w:rPr>
          <w:noProof/>
          <w:lang w:val="es-ES"/>
        </w:rPr>
        <w:t>12</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2.7.</w:t>
      </w:r>
      <w:r w:rsidRPr="00B1095D">
        <w:rPr>
          <w:rFonts w:asciiTheme="minorHAnsi" w:eastAsiaTheme="minorEastAsia" w:hAnsiTheme="minorHAnsi" w:cstheme="minorBidi"/>
          <w:caps w:val="0"/>
          <w:noProof/>
          <w:sz w:val="22"/>
          <w:szCs w:val="22"/>
        </w:rPr>
        <w:tab/>
      </w:r>
      <w:r>
        <w:rPr>
          <w:noProof/>
        </w:rPr>
        <w:t>Wrapper Subset Eval</w:t>
      </w:r>
      <w:r>
        <w:rPr>
          <w:noProof/>
        </w:rPr>
        <w:tab/>
      </w:r>
      <w:r>
        <w:rPr>
          <w:noProof/>
        </w:rPr>
        <w:fldChar w:fldCharType="begin"/>
      </w:r>
      <w:r>
        <w:rPr>
          <w:noProof/>
        </w:rPr>
        <w:instrText xml:space="preserve"> PAGEREF _Toc251689100 \h </w:instrText>
      </w:r>
      <w:r>
        <w:rPr>
          <w:noProof/>
        </w:rPr>
      </w:r>
      <w:r>
        <w:rPr>
          <w:noProof/>
        </w:rPr>
        <w:fldChar w:fldCharType="separate"/>
      </w:r>
      <w:r>
        <w:rPr>
          <w:noProof/>
        </w:rPr>
        <w:t>12</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Pr>
          <w:noProof/>
        </w:rPr>
        <w:t>2.7.1.</w:t>
      </w:r>
      <w:r w:rsidRPr="00B1095D">
        <w:rPr>
          <w:rFonts w:asciiTheme="minorHAnsi" w:eastAsiaTheme="minorEastAsia" w:hAnsiTheme="minorHAnsi" w:cstheme="minorBidi"/>
          <w:noProof/>
          <w:szCs w:val="22"/>
        </w:rPr>
        <w:tab/>
      </w:r>
      <w:r>
        <w:rPr>
          <w:noProof/>
        </w:rPr>
        <w:t>En Weka:</w:t>
      </w:r>
      <w:r>
        <w:rPr>
          <w:noProof/>
        </w:rPr>
        <w:tab/>
      </w:r>
      <w:r>
        <w:rPr>
          <w:noProof/>
        </w:rPr>
        <w:fldChar w:fldCharType="begin"/>
      </w:r>
      <w:r>
        <w:rPr>
          <w:noProof/>
        </w:rPr>
        <w:instrText xml:space="preserve"> PAGEREF _Toc251689101 \h </w:instrText>
      </w:r>
      <w:r>
        <w:rPr>
          <w:noProof/>
        </w:rPr>
      </w:r>
      <w:r>
        <w:rPr>
          <w:noProof/>
        </w:rPr>
        <w:fldChar w:fldCharType="separate"/>
      </w:r>
      <w:r>
        <w:rPr>
          <w:noProof/>
        </w:rPr>
        <w:t>13</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2.7.2.</w:t>
      </w:r>
      <w:r>
        <w:rPr>
          <w:rFonts w:asciiTheme="minorHAnsi" w:eastAsiaTheme="minorEastAsia" w:hAnsiTheme="minorHAnsi" w:cstheme="minorBidi"/>
          <w:noProof/>
          <w:szCs w:val="22"/>
          <w:lang w:val="es-ES"/>
        </w:rPr>
        <w:tab/>
      </w:r>
      <w:r w:rsidRPr="00B1095D">
        <w:rPr>
          <w:noProof/>
          <w:lang w:val="es-ES"/>
        </w:rPr>
        <w:t>Método de búsqueda:</w:t>
      </w:r>
      <w:r w:rsidRPr="00B1095D">
        <w:rPr>
          <w:noProof/>
          <w:lang w:val="es-ES"/>
        </w:rPr>
        <w:tab/>
      </w:r>
      <w:r>
        <w:rPr>
          <w:noProof/>
        </w:rPr>
        <w:fldChar w:fldCharType="begin"/>
      </w:r>
      <w:r w:rsidRPr="00B1095D">
        <w:rPr>
          <w:noProof/>
          <w:lang w:val="es-ES"/>
        </w:rPr>
        <w:instrText xml:space="preserve"> PAGEREF _Toc251689102 \h </w:instrText>
      </w:r>
      <w:r>
        <w:rPr>
          <w:noProof/>
        </w:rPr>
      </w:r>
      <w:r>
        <w:rPr>
          <w:noProof/>
        </w:rPr>
        <w:fldChar w:fldCharType="separate"/>
      </w:r>
      <w:r w:rsidRPr="00B1095D">
        <w:rPr>
          <w:noProof/>
          <w:lang w:val="es-ES"/>
        </w:rPr>
        <w:t>14</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2.8.</w:t>
      </w:r>
      <w:r>
        <w:rPr>
          <w:rFonts w:asciiTheme="minorHAnsi" w:eastAsiaTheme="minorEastAsia" w:hAnsiTheme="minorHAnsi" w:cstheme="minorBidi"/>
          <w:caps w:val="0"/>
          <w:noProof/>
          <w:sz w:val="22"/>
          <w:szCs w:val="22"/>
          <w:lang w:val="es-ES"/>
        </w:rPr>
        <w:tab/>
      </w:r>
      <w:r w:rsidRPr="00B1095D">
        <w:rPr>
          <w:noProof/>
          <w:lang w:val="es-ES"/>
        </w:rPr>
        <w:t>Symmetrical Uncert Attribute Set  Eval</w:t>
      </w:r>
      <w:r w:rsidRPr="00B1095D">
        <w:rPr>
          <w:noProof/>
          <w:lang w:val="es-ES"/>
        </w:rPr>
        <w:tab/>
      </w:r>
      <w:r>
        <w:rPr>
          <w:noProof/>
        </w:rPr>
        <w:fldChar w:fldCharType="begin"/>
      </w:r>
      <w:r w:rsidRPr="00B1095D">
        <w:rPr>
          <w:noProof/>
          <w:lang w:val="es-ES"/>
        </w:rPr>
        <w:instrText xml:space="preserve"> PAGEREF _Toc251689103 \h </w:instrText>
      </w:r>
      <w:r>
        <w:rPr>
          <w:noProof/>
        </w:rPr>
      </w:r>
      <w:r>
        <w:rPr>
          <w:noProof/>
        </w:rPr>
        <w:fldChar w:fldCharType="separate"/>
      </w:r>
      <w:r w:rsidRPr="00B1095D">
        <w:rPr>
          <w:noProof/>
          <w:lang w:val="es-ES"/>
        </w:rPr>
        <w:t>14</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2.8.1.</w:t>
      </w:r>
      <w:r>
        <w:rPr>
          <w:rFonts w:asciiTheme="minorHAnsi" w:eastAsiaTheme="minorEastAsia" w:hAnsiTheme="minorHAnsi" w:cstheme="minorBidi"/>
          <w:noProof/>
          <w:szCs w:val="22"/>
          <w:lang w:val="es-ES"/>
        </w:rPr>
        <w:tab/>
      </w:r>
      <w:r w:rsidRPr="00B1095D">
        <w:rPr>
          <w:noProof/>
          <w:lang w:val="es-ES"/>
        </w:rPr>
        <w:t>En Weka:</w:t>
      </w:r>
      <w:r w:rsidRPr="00B1095D">
        <w:rPr>
          <w:noProof/>
          <w:lang w:val="es-ES"/>
        </w:rPr>
        <w:tab/>
      </w:r>
      <w:r>
        <w:rPr>
          <w:noProof/>
        </w:rPr>
        <w:fldChar w:fldCharType="begin"/>
      </w:r>
      <w:r w:rsidRPr="00B1095D">
        <w:rPr>
          <w:noProof/>
          <w:lang w:val="es-ES"/>
        </w:rPr>
        <w:instrText xml:space="preserve"> PAGEREF _Toc251689104 \h </w:instrText>
      </w:r>
      <w:r>
        <w:rPr>
          <w:noProof/>
        </w:rPr>
      </w:r>
      <w:r>
        <w:rPr>
          <w:noProof/>
        </w:rPr>
        <w:fldChar w:fldCharType="separate"/>
      </w:r>
      <w:r w:rsidRPr="00B1095D">
        <w:rPr>
          <w:noProof/>
          <w:lang w:val="es-ES"/>
        </w:rPr>
        <w:t>16</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2.8.2.</w:t>
      </w:r>
      <w:r>
        <w:rPr>
          <w:rFonts w:asciiTheme="minorHAnsi" w:eastAsiaTheme="minorEastAsia" w:hAnsiTheme="minorHAnsi" w:cstheme="minorBidi"/>
          <w:noProof/>
          <w:szCs w:val="22"/>
          <w:lang w:val="es-ES"/>
        </w:rPr>
        <w:tab/>
      </w:r>
      <w:r w:rsidRPr="00A33BEF">
        <w:rPr>
          <w:noProof/>
          <w:lang w:val="es-ES"/>
        </w:rPr>
        <w:t>Métodos de búsqueda</w:t>
      </w:r>
      <w:r w:rsidRPr="00B1095D">
        <w:rPr>
          <w:noProof/>
          <w:lang w:val="es-ES"/>
        </w:rPr>
        <w:tab/>
      </w:r>
      <w:r>
        <w:rPr>
          <w:noProof/>
        </w:rPr>
        <w:fldChar w:fldCharType="begin"/>
      </w:r>
      <w:r w:rsidRPr="00B1095D">
        <w:rPr>
          <w:noProof/>
          <w:lang w:val="es-ES"/>
        </w:rPr>
        <w:instrText xml:space="preserve"> PAGEREF _Toc251689105 \h </w:instrText>
      </w:r>
      <w:r>
        <w:rPr>
          <w:noProof/>
        </w:rPr>
      </w:r>
      <w:r>
        <w:rPr>
          <w:noProof/>
        </w:rPr>
        <w:fldChar w:fldCharType="separate"/>
      </w:r>
      <w:r w:rsidRPr="00B1095D">
        <w:rPr>
          <w:noProof/>
          <w:lang w:val="es-ES"/>
        </w:rPr>
        <w:t>16</w:t>
      </w:r>
      <w:r>
        <w:rPr>
          <w:noProof/>
        </w:rPr>
        <w:fldChar w:fldCharType="end"/>
      </w:r>
    </w:p>
    <w:p w:rsidR="00B1095D" w:rsidRDefault="00B1095D">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B1095D">
        <w:rPr>
          <w:noProof/>
          <w:lang w:val="es-ES"/>
        </w:rPr>
        <w:t>3.</w:t>
      </w:r>
      <w:r>
        <w:rPr>
          <w:rFonts w:asciiTheme="minorHAnsi" w:eastAsiaTheme="minorEastAsia" w:hAnsiTheme="minorHAnsi" w:cstheme="minorBidi"/>
          <w:b w:val="0"/>
          <w:caps w:val="0"/>
          <w:noProof/>
          <w:sz w:val="22"/>
          <w:szCs w:val="22"/>
          <w:lang w:val="es-ES"/>
        </w:rPr>
        <w:tab/>
      </w:r>
      <w:r w:rsidRPr="00B1095D">
        <w:rPr>
          <w:noProof/>
          <w:lang w:val="es-ES"/>
        </w:rPr>
        <w:t>Algoritmos de ponderación contínua</w:t>
      </w:r>
      <w:r w:rsidRPr="00B1095D">
        <w:rPr>
          <w:noProof/>
          <w:lang w:val="es-ES"/>
        </w:rPr>
        <w:tab/>
      </w:r>
      <w:r>
        <w:rPr>
          <w:noProof/>
        </w:rPr>
        <w:fldChar w:fldCharType="begin"/>
      </w:r>
      <w:r w:rsidRPr="00B1095D">
        <w:rPr>
          <w:noProof/>
          <w:lang w:val="es-ES"/>
        </w:rPr>
        <w:instrText xml:space="preserve"> PAGEREF _Toc251689106 \h </w:instrText>
      </w:r>
      <w:r>
        <w:rPr>
          <w:noProof/>
        </w:rPr>
      </w:r>
      <w:r>
        <w:rPr>
          <w:noProof/>
        </w:rPr>
        <w:fldChar w:fldCharType="separate"/>
      </w:r>
      <w:r w:rsidRPr="00B1095D">
        <w:rPr>
          <w:noProof/>
          <w:lang w:val="es-ES"/>
        </w:rPr>
        <w:t>18</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3.1.</w:t>
      </w:r>
      <w:r>
        <w:rPr>
          <w:rFonts w:asciiTheme="minorHAnsi" w:eastAsiaTheme="minorEastAsia" w:hAnsiTheme="minorHAnsi" w:cstheme="minorBidi"/>
          <w:caps w:val="0"/>
          <w:noProof/>
          <w:sz w:val="22"/>
          <w:szCs w:val="22"/>
          <w:lang w:val="es-ES"/>
        </w:rPr>
        <w:tab/>
      </w:r>
      <w:r w:rsidRPr="00B1095D">
        <w:rPr>
          <w:noProof/>
          <w:lang w:val="es-ES"/>
        </w:rPr>
        <w:t>Método de búsqueda: ranker</w:t>
      </w:r>
      <w:r w:rsidRPr="00B1095D">
        <w:rPr>
          <w:noProof/>
          <w:lang w:val="es-ES"/>
        </w:rPr>
        <w:tab/>
      </w:r>
      <w:r>
        <w:rPr>
          <w:noProof/>
        </w:rPr>
        <w:fldChar w:fldCharType="begin"/>
      </w:r>
      <w:r w:rsidRPr="00B1095D">
        <w:rPr>
          <w:noProof/>
          <w:lang w:val="es-ES"/>
        </w:rPr>
        <w:instrText xml:space="preserve"> PAGEREF _Toc251689107 \h </w:instrText>
      </w:r>
      <w:r>
        <w:rPr>
          <w:noProof/>
        </w:rPr>
      </w:r>
      <w:r>
        <w:rPr>
          <w:noProof/>
        </w:rPr>
        <w:fldChar w:fldCharType="separate"/>
      </w:r>
      <w:r w:rsidRPr="00B1095D">
        <w:rPr>
          <w:noProof/>
          <w:lang w:val="es-ES"/>
        </w:rPr>
        <w:t>18</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3.2.</w:t>
      </w:r>
      <w:r w:rsidRPr="00B1095D">
        <w:rPr>
          <w:rFonts w:asciiTheme="minorHAnsi" w:eastAsiaTheme="minorEastAsia" w:hAnsiTheme="minorHAnsi" w:cstheme="minorBidi"/>
          <w:caps w:val="0"/>
          <w:noProof/>
          <w:sz w:val="22"/>
          <w:szCs w:val="22"/>
        </w:rPr>
        <w:tab/>
      </w:r>
      <w:r>
        <w:rPr>
          <w:noProof/>
        </w:rPr>
        <w:t>Chi Square Attribute Eval</w:t>
      </w:r>
      <w:r>
        <w:rPr>
          <w:noProof/>
        </w:rPr>
        <w:tab/>
      </w:r>
      <w:r>
        <w:rPr>
          <w:noProof/>
        </w:rPr>
        <w:fldChar w:fldCharType="begin"/>
      </w:r>
      <w:r>
        <w:rPr>
          <w:noProof/>
        </w:rPr>
        <w:instrText xml:space="preserve"> PAGEREF _Toc251689108 \h </w:instrText>
      </w:r>
      <w:r>
        <w:rPr>
          <w:noProof/>
        </w:rPr>
      </w:r>
      <w:r>
        <w:rPr>
          <w:noProof/>
        </w:rPr>
        <w:fldChar w:fldCharType="separate"/>
      </w:r>
      <w:r>
        <w:rPr>
          <w:noProof/>
        </w:rPr>
        <w:t>19</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3.3.</w:t>
      </w:r>
      <w:r w:rsidRPr="00B1095D">
        <w:rPr>
          <w:rFonts w:asciiTheme="minorHAnsi" w:eastAsiaTheme="minorEastAsia" w:hAnsiTheme="minorHAnsi" w:cstheme="minorBidi"/>
          <w:caps w:val="0"/>
          <w:noProof/>
          <w:sz w:val="22"/>
          <w:szCs w:val="22"/>
        </w:rPr>
        <w:tab/>
      </w:r>
      <w:r>
        <w:rPr>
          <w:noProof/>
        </w:rPr>
        <w:t>Cost Sensitive Attribute Eval</w:t>
      </w:r>
      <w:r>
        <w:rPr>
          <w:noProof/>
        </w:rPr>
        <w:tab/>
      </w:r>
      <w:r>
        <w:rPr>
          <w:noProof/>
        </w:rPr>
        <w:fldChar w:fldCharType="begin"/>
      </w:r>
      <w:r>
        <w:rPr>
          <w:noProof/>
        </w:rPr>
        <w:instrText xml:space="preserve"> PAGEREF _Toc251689109 \h </w:instrText>
      </w:r>
      <w:r>
        <w:rPr>
          <w:noProof/>
        </w:rPr>
      </w:r>
      <w:r>
        <w:rPr>
          <w:noProof/>
        </w:rPr>
        <w:fldChar w:fldCharType="separate"/>
      </w:r>
      <w:r>
        <w:rPr>
          <w:noProof/>
        </w:rPr>
        <w:t>19</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3.4.</w:t>
      </w:r>
      <w:r w:rsidRPr="00B1095D">
        <w:rPr>
          <w:rFonts w:asciiTheme="minorHAnsi" w:eastAsiaTheme="minorEastAsia" w:hAnsiTheme="minorHAnsi" w:cstheme="minorBidi"/>
          <w:caps w:val="0"/>
          <w:noProof/>
          <w:sz w:val="22"/>
          <w:szCs w:val="22"/>
        </w:rPr>
        <w:tab/>
      </w:r>
      <w:r>
        <w:rPr>
          <w:noProof/>
        </w:rPr>
        <w:t>Filtered Attribute Eval</w:t>
      </w:r>
      <w:r>
        <w:rPr>
          <w:noProof/>
        </w:rPr>
        <w:tab/>
      </w:r>
      <w:r>
        <w:rPr>
          <w:noProof/>
        </w:rPr>
        <w:fldChar w:fldCharType="begin"/>
      </w:r>
      <w:r>
        <w:rPr>
          <w:noProof/>
        </w:rPr>
        <w:instrText xml:space="preserve"> PAGEREF _Toc251689110 \h </w:instrText>
      </w:r>
      <w:r>
        <w:rPr>
          <w:noProof/>
        </w:rPr>
      </w:r>
      <w:r>
        <w:rPr>
          <w:noProof/>
        </w:rPr>
        <w:fldChar w:fldCharType="separate"/>
      </w:r>
      <w:r>
        <w:rPr>
          <w:noProof/>
        </w:rPr>
        <w:t>19</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Pr>
          <w:noProof/>
        </w:rPr>
        <w:t>3.4.1.</w:t>
      </w:r>
      <w:r w:rsidRPr="00B1095D">
        <w:rPr>
          <w:rFonts w:asciiTheme="minorHAnsi" w:eastAsiaTheme="minorEastAsia" w:hAnsiTheme="minorHAnsi" w:cstheme="minorBidi"/>
          <w:noProof/>
          <w:szCs w:val="22"/>
        </w:rPr>
        <w:tab/>
      </w:r>
      <w:r w:rsidRPr="00B1095D">
        <w:rPr>
          <w:noProof/>
        </w:rPr>
        <w:t>En Weka:</w:t>
      </w:r>
      <w:r>
        <w:rPr>
          <w:noProof/>
        </w:rPr>
        <w:tab/>
      </w:r>
      <w:r>
        <w:rPr>
          <w:noProof/>
        </w:rPr>
        <w:fldChar w:fldCharType="begin"/>
      </w:r>
      <w:r>
        <w:rPr>
          <w:noProof/>
        </w:rPr>
        <w:instrText xml:space="preserve"> PAGEREF _Toc251689111 \h </w:instrText>
      </w:r>
      <w:r>
        <w:rPr>
          <w:noProof/>
        </w:rPr>
      </w:r>
      <w:r>
        <w:rPr>
          <w:noProof/>
        </w:rPr>
        <w:fldChar w:fldCharType="separate"/>
      </w:r>
      <w:r>
        <w:rPr>
          <w:noProof/>
        </w:rPr>
        <w:t>19</w:t>
      </w:r>
      <w:r>
        <w:rPr>
          <w:noProof/>
        </w:rPr>
        <w:fldChar w:fldCharType="end"/>
      </w:r>
    </w:p>
    <w:p w:rsidR="00B1095D" w:rsidRDefault="00B1095D">
      <w:pPr>
        <w:pStyle w:val="TDC3"/>
        <w:tabs>
          <w:tab w:val="left" w:pos="960"/>
          <w:tab w:val="right" w:leader="dot" w:pos="8494"/>
        </w:tabs>
        <w:rPr>
          <w:rFonts w:asciiTheme="minorHAnsi" w:eastAsiaTheme="minorEastAsia" w:hAnsiTheme="minorHAnsi" w:cstheme="minorBidi"/>
          <w:noProof/>
          <w:szCs w:val="22"/>
          <w:lang w:val="es-ES"/>
        </w:rPr>
      </w:pPr>
      <w:r w:rsidRPr="00A33BEF">
        <w:rPr>
          <w:rFonts w:ascii="Symbol" w:hAnsi="Symbol"/>
          <w:noProof/>
          <w:lang w:val="es-ES"/>
        </w:rPr>
        <w:t></w:t>
      </w:r>
      <w:r>
        <w:rPr>
          <w:rFonts w:asciiTheme="minorHAnsi" w:eastAsiaTheme="minorEastAsia" w:hAnsiTheme="minorHAnsi" w:cstheme="minorBidi"/>
          <w:noProof/>
          <w:szCs w:val="22"/>
          <w:lang w:val="es-ES"/>
        </w:rPr>
        <w:tab/>
      </w:r>
      <w:r w:rsidRPr="00A33BEF">
        <w:rPr>
          <w:noProof/>
          <w:lang w:val="es-ES"/>
        </w:rPr>
        <w:t>OPCIONES:</w:t>
      </w:r>
      <w:r w:rsidRPr="00B1095D">
        <w:rPr>
          <w:noProof/>
          <w:lang w:val="es-ES"/>
        </w:rPr>
        <w:tab/>
      </w:r>
      <w:r>
        <w:rPr>
          <w:noProof/>
        </w:rPr>
        <w:fldChar w:fldCharType="begin"/>
      </w:r>
      <w:r w:rsidRPr="00B1095D">
        <w:rPr>
          <w:noProof/>
          <w:lang w:val="es-ES"/>
        </w:rPr>
        <w:instrText xml:space="preserve"> PAGEREF _Toc251689112 \h </w:instrText>
      </w:r>
      <w:r>
        <w:rPr>
          <w:noProof/>
        </w:rPr>
      </w:r>
      <w:r>
        <w:rPr>
          <w:noProof/>
        </w:rPr>
        <w:fldChar w:fldCharType="separate"/>
      </w:r>
      <w:r w:rsidRPr="00B1095D">
        <w:rPr>
          <w:noProof/>
          <w:lang w:val="es-ES"/>
        </w:rPr>
        <w:t>19</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3.5.</w:t>
      </w:r>
      <w:r>
        <w:rPr>
          <w:rFonts w:asciiTheme="minorHAnsi" w:eastAsiaTheme="minorEastAsia" w:hAnsiTheme="minorHAnsi" w:cstheme="minorBidi"/>
          <w:caps w:val="0"/>
          <w:noProof/>
          <w:sz w:val="22"/>
          <w:szCs w:val="22"/>
          <w:lang w:val="es-ES"/>
        </w:rPr>
        <w:tab/>
      </w:r>
      <w:r w:rsidRPr="00A33BEF">
        <w:rPr>
          <w:bCs/>
          <w:noProof/>
          <w:lang w:val="es-ES"/>
        </w:rPr>
        <w:t>attributeEvaluator</w:t>
      </w:r>
      <w:r w:rsidRPr="00A33BEF">
        <w:rPr>
          <w:noProof/>
          <w:lang w:val="es-ES"/>
        </w:rPr>
        <w:t xml:space="preserve"> – Se utiliza para seleccionar el evaluador de atributos que se va usar.</w:t>
      </w:r>
      <w:r w:rsidRPr="00B1095D">
        <w:rPr>
          <w:noProof/>
          <w:lang w:val="es-ES"/>
        </w:rPr>
        <w:tab/>
      </w:r>
      <w:r>
        <w:rPr>
          <w:noProof/>
        </w:rPr>
        <w:fldChar w:fldCharType="begin"/>
      </w:r>
      <w:r w:rsidRPr="00B1095D">
        <w:rPr>
          <w:noProof/>
          <w:lang w:val="es-ES"/>
        </w:rPr>
        <w:instrText xml:space="preserve"> PAGEREF _Toc251689113 \h </w:instrText>
      </w:r>
      <w:r>
        <w:rPr>
          <w:noProof/>
        </w:rPr>
      </w:r>
      <w:r>
        <w:rPr>
          <w:noProof/>
        </w:rPr>
        <w:fldChar w:fldCharType="separate"/>
      </w:r>
      <w:r w:rsidRPr="00B1095D">
        <w:rPr>
          <w:noProof/>
          <w:lang w:val="es-ES"/>
        </w:rPr>
        <w:t>19</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3.6.</w:t>
      </w:r>
      <w:r>
        <w:rPr>
          <w:rFonts w:asciiTheme="minorHAnsi" w:eastAsiaTheme="minorEastAsia" w:hAnsiTheme="minorHAnsi" w:cstheme="minorBidi"/>
          <w:caps w:val="0"/>
          <w:noProof/>
          <w:sz w:val="22"/>
          <w:szCs w:val="22"/>
          <w:lang w:val="es-ES"/>
        </w:rPr>
        <w:tab/>
      </w:r>
      <w:r w:rsidRPr="00A33BEF">
        <w:rPr>
          <w:bCs/>
          <w:noProof/>
          <w:lang w:val="es-ES"/>
        </w:rPr>
        <w:t>filter</w:t>
      </w:r>
      <w:r w:rsidRPr="00A33BEF">
        <w:rPr>
          <w:noProof/>
          <w:lang w:val="es-ES"/>
        </w:rPr>
        <w:t>--  Determina el filtro utilizado en el análisis.</w:t>
      </w:r>
      <w:r w:rsidRPr="00B1095D">
        <w:rPr>
          <w:noProof/>
          <w:lang w:val="es-ES"/>
        </w:rPr>
        <w:tab/>
      </w:r>
      <w:r>
        <w:rPr>
          <w:noProof/>
        </w:rPr>
        <w:fldChar w:fldCharType="begin"/>
      </w:r>
      <w:r w:rsidRPr="00B1095D">
        <w:rPr>
          <w:noProof/>
          <w:lang w:val="es-ES"/>
        </w:rPr>
        <w:instrText xml:space="preserve"> PAGEREF _Toc251689114 \h </w:instrText>
      </w:r>
      <w:r>
        <w:rPr>
          <w:noProof/>
        </w:rPr>
      </w:r>
      <w:r>
        <w:rPr>
          <w:noProof/>
        </w:rPr>
        <w:fldChar w:fldCharType="separate"/>
      </w:r>
      <w:r w:rsidRPr="00B1095D">
        <w:rPr>
          <w:noProof/>
          <w:lang w:val="es-ES"/>
        </w:rPr>
        <w:t>19</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3.7.</w:t>
      </w:r>
      <w:r w:rsidRPr="00B1095D">
        <w:rPr>
          <w:rFonts w:asciiTheme="minorHAnsi" w:eastAsiaTheme="minorEastAsia" w:hAnsiTheme="minorHAnsi" w:cstheme="minorBidi"/>
          <w:caps w:val="0"/>
          <w:noProof/>
          <w:sz w:val="22"/>
          <w:szCs w:val="22"/>
        </w:rPr>
        <w:tab/>
      </w:r>
      <w:r>
        <w:rPr>
          <w:noProof/>
        </w:rPr>
        <w:t>Gain Ratio Attribute Eval</w:t>
      </w:r>
      <w:r>
        <w:rPr>
          <w:noProof/>
        </w:rPr>
        <w:tab/>
      </w:r>
      <w:r>
        <w:rPr>
          <w:noProof/>
        </w:rPr>
        <w:fldChar w:fldCharType="begin"/>
      </w:r>
      <w:r>
        <w:rPr>
          <w:noProof/>
        </w:rPr>
        <w:instrText xml:space="preserve"> PAGEREF _Toc251689115 \h </w:instrText>
      </w:r>
      <w:r>
        <w:rPr>
          <w:noProof/>
        </w:rPr>
      </w:r>
      <w:r>
        <w:rPr>
          <w:noProof/>
        </w:rPr>
        <w:fldChar w:fldCharType="separate"/>
      </w:r>
      <w:r>
        <w:rPr>
          <w:noProof/>
        </w:rPr>
        <w:t>19</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sidRPr="00B1095D">
        <w:rPr>
          <w:noProof/>
        </w:rPr>
        <w:t>3.7.1.</w:t>
      </w:r>
      <w:r w:rsidRPr="00B1095D">
        <w:rPr>
          <w:rFonts w:asciiTheme="minorHAnsi" w:eastAsiaTheme="minorEastAsia" w:hAnsiTheme="minorHAnsi" w:cstheme="minorBidi"/>
          <w:noProof/>
          <w:szCs w:val="22"/>
        </w:rPr>
        <w:tab/>
      </w:r>
      <w:r w:rsidRPr="00B1095D">
        <w:rPr>
          <w:noProof/>
        </w:rPr>
        <w:t>En Weka:</w:t>
      </w:r>
      <w:r>
        <w:rPr>
          <w:noProof/>
        </w:rPr>
        <w:tab/>
      </w:r>
      <w:r>
        <w:rPr>
          <w:noProof/>
        </w:rPr>
        <w:fldChar w:fldCharType="begin"/>
      </w:r>
      <w:r>
        <w:rPr>
          <w:noProof/>
        </w:rPr>
        <w:instrText xml:space="preserve"> PAGEREF _Toc251689116 \h </w:instrText>
      </w:r>
      <w:r>
        <w:rPr>
          <w:noProof/>
        </w:rPr>
      </w:r>
      <w:r>
        <w:rPr>
          <w:noProof/>
        </w:rPr>
        <w:fldChar w:fldCharType="separate"/>
      </w:r>
      <w:r>
        <w:rPr>
          <w:noProof/>
        </w:rPr>
        <w:t>19</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sidRPr="00B1095D">
        <w:rPr>
          <w:noProof/>
        </w:rPr>
        <w:t>3.8.</w:t>
      </w:r>
      <w:r w:rsidRPr="00B1095D">
        <w:rPr>
          <w:rFonts w:asciiTheme="minorHAnsi" w:eastAsiaTheme="minorEastAsia" w:hAnsiTheme="minorHAnsi" w:cstheme="minorBidi"/>
          <w:caps w:val="0"/>
          <w:noProof/>
          <w:sz w:val="22"/>
          <w:szCs w:val="22"/>
        </w:rPr>
        <w:tab/>
      </w:r>
      <w:r w:rsidRPr="00B1095D">
        <w:rPr>
          <w:noProof/>
        </w:rPr>
        <w:t>Info Gain Attribute Eval</w:t>
      </w:r>
      <w:r>
        <w:rPr>
          <w:noProof/>
        </w:rPr>
        <w:tab/>
      </w:r>
      <w:r>
        <w:rPr>
          <w:noProof/>
        </w:rPr>
        <w:fldChar w:fldCharType="begin"/>
      </w:r>
      <w:r>
        <w:rPr>
          <w:noProof/>
        </w:rPr>
        <w:instrText xml:space="preserve"> PAGEREF _Toc251689117 \h </w:instrText>
      </w:r>
      <w:r>
        <w:rPr>
          <w:noProof/>
        </w:rPr>
      </w:r>
      <w:r>
        <w:rPr>
          <w:noProof/>
        </w:rPr>
        <w:fldChar w:fldCharType="separate"/>
      </w:r>
      <w:r>
        <w:rPr>
          <w:noProof/>
        </w:rPr>
        <w:t>19</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sidRPr="00B1095D">
        <w:rPr>
          <w:noProof/>
        </w:rPr>
        <w:t>3.8.1.</w:t>
      </w:r>
      <w:r w:rsidRPr="00B1095D">
        <w:rPr>
          <w:rFonts w:asciiTheme="minorHAnsi" w:eastAsiaTheme="minorEastAsia" w:hAnsiTheme="minorHAnsi" w:cstheme="minorBidi"/>
          <w:noProof/>
          <w:szCs w:val="22"/>
        </w:rPr>
        <w:tab/>
      </w:r>
      <w:r w:rsidRPr="00B1095D">
        <w:rPr>
          <w:noProof/>
        </w:rPr>
        <w:t>En Weka:</w:t>
      </w:r>
      <w:r>
        <w:rPr>
          <w:noProof/>
        </w:rPr>
        <w:tab/>
      </w:r>
      <w:r>
        <w:rPr>
          <w:noProof/>
        </w:rPr>
        <w:fldChar w:fldCharType="begin"/>
      </w:r>
      <w:r>
        <w:rPr>
          <w:noProof/>
        </w:rPr>
        <w:instrText xml:space="preserve"> PAGEREF _Toc251689118 \h </w:instrText>
      </w:r>
      <w:r>
        <w:rPr>
          <w:noProof/>
        </w:rPr>
      </w:r>
      <w:r>
        <w:rPr>
          <w:noProof/>
        </w:rPr>
        <w:fldChar w:fldCharType="separate"/>
      </w:r>
      <w:r>
        <w:rPr>
          <w:noProof/>
        </w:rPr>
        <w:t>20</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sidRPr="00B1095D">
        <w:rPr>
          <w:noProof/>
        </w:rPr>
        <w:t>3.9.</w:t>
      </w:r>
      <w:r w:rsidRPr="00B1095D">
        <w:rPr>
          <w:rFonts w:asciiTheme="minorHAnsi" w:eastAsiaTheme="minorEastAsia" w:hAnsiTheme="minorHAnsi" w:cstheme="minorBidi"/>
          <w:caps w:val="0"/>
          <w:noProof/>
          <w:sz w:val="22"/>
          <w:szCs w:val="22"/>
        </w:rPr>
        <w:tab/>
      </w:r>
      <w:r w:rsidRPr="00B1095D">
        <w:rPr>
          <w:noProof/>
        </w:rPr>
        <w:t>OneR Atttribute Eval</w:t>
      </w:r>
      <w:r>
        <w:rPr>
          <w:noProof/>
        </w:rPr>
        <w:tab/>
      </w:r>
      <w:r>
        <w:rPr>
          <w:noProof/>
        </w:rPr>
        <w:fldChar w:fldCharType="begin"/>
      </w:r>
      <w:r>
        <w:rPr>
          <w:noProof/>
        </w:rPr>
        <w:instrText xml:space="preserve"> PAGEREF _Toc251689119 \h </w:instrText>
      </w:r>
      <w:r>
        <w:rPr>
          <w:noProof/>
        </w:rPr>
      </w:r>
      <w:r>
        <w:rPr>
          <w:noProof/>
        </w:rPr>
        <w:fldChar w:fldCharType="separate"/>
      </w:r>
      <w:r>
        <w:rPr>
          <w:noProof/>
        </w:rPr>
        <w:t>20</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sidRPr="00B1095D">
        <w:rPr>
          <w:noProof/>
        </w:rPr>
        <w:t>3.9.1.</w:t>
      </w:r>
      <w:r w:rsidRPr="00B1095D">
        <w:rPr>
          <w:rFonts w:asciiTheme="minorHAnsi" w:eastAsiaTheme="minorEastAsia" w:hAnsiTheme="minorHAnsi" w:cstheme="minorBidi"/>
          <w:noProof/>
          <w:szCs w:val="22"/>
        </w:rPr>
        <w:tab/>
      </w:r>
      <w:r w:rsidRPr="00B1095D">
        <w:rPr>
          <w:noProof/>
        </w:rPr>
        <w:t>En Weka</w:t>
      </w:r>
      <w:r>
        <w:rPr>
          <w:noProof/>
        </w:rPr>
        <w:tab/>
      </w:r>
      <w:r>
        <w:rPr>
          <w:noProof/>
        </w:rPr>
        <w:fldChar w:fldCharType="begin"/>
      </w:r>
      <w:r>
        <w:rPr>
          <w:noProof/>
        </w:rPr>
        <w:instrText xml:space="preserve"> PAGEREF _Toc251689120 \h </w:instrText>
      </w:r>
      <w:r>
        <w:rPr>
          <w:noProof/>
        </w:rPr>
      </w:r>
      <w:r>
        <w:rPr>
          <w:noProof/>
        </w:rPr>
        <w:fldChar w:fldCharType="separate"/>
      </w:r>
      <w:r>
        <w:rPr>
          <w:noProof/>
        </w:rPr>
        <w:t>20</w:t>
      </w:r>
      <w:r>
        <w:rPr>
          <w:noProof/>
        </w:rPr>
        <w:fldChar w:fldCharType="end"/>
      </w:r>
    </w:p>
    <w:p w:rsidR="00B1095D" w:rsidRPr="00B1095D" w:rsidRDefault="00B1095D">
      <w:pPr>
        <w:pStyle w:val="TDC2"/>
        <w:tabs>
          <w:tab w:val="left" w:pos="1200"/>
          <w:tab w:val="right" w:leader="dot" w:pos="8494"/>
        </w:tabs>
        <w:rPr>
          <w:rFonts w:asciiTheme="minorHAnsi" w:eastAsiaTheme="minorEastAsia" w:hAnsiTheme="minorHAnsi" w:cstheme="minorBidi"/>
          <w:caps w:val="0"/>
          <w:noProof/>
          <w:sz w:val="22"/>
          <w:szCs w:val="22"/>
        </w:rPr>
      </w:pPr>
      <w:r>
        <w:rPr>
          <w:noProof/>
        </w:rPr>
        <w:t>3.10.</w:t>
      </w:r>
      <w:r w:rsidRPr="00B1095D">
        <w:rPr>
          <w:rFonts w:asciiTheme="minorHAnsi" w:eastAsiaTheme="minorEastAsia" w:hAnsiTheme="minorHAnsi" w:cstheme="minorBidi"/>
          <w:caps w:val="0"/>
          <w:noProof/>
          <w:sz w:val="22"/>
          <w:szCs w:val="22"/>
        </w:rPr>
        <w:tab/>
      </w:r>
      <w:r>
        <w:rPr>
          <w:noProof/>
        </w:rPr>
        <w:t>RelievefF Attribute Eval</w:t>
      </w:r>
      <w:r>
        <w:rPr>
          <w:noProof/>
        </w:rPr>
        <w:tab/>
      </w:r>
      <w:r>
        <w:rPr>
          <w:noProof/>
        </w:rPr>
        <w:fldChar w:fldCharType="begin"/>
      </w:r>
      <w:r>
        <w:rPr>
          <w:noProof/>
        </w:rPr>
        <w:instrText xml:space="preserve"> PAGEREF _Toc251689121 \h </w:instrText>
      </w:r>
      <w:r>
        <w:rPr>
          <w:noProof/>
        </w:rPr>
      </w:r>
      <w:r>
        <w:rPr>
          <w:noProof/>
        </w:rPr>
        <w:fldChar w:fldCharType="separate"/>
      </w:r>
      <w:r>
        <w:rPr>
          <w:noProof/>
        </w:rPr>
        <w:t>20</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sidRPr="00A33BEF">
        <w:rPr>
          <w:noProof/>
          <w:lang w:val="en-GB"/>
        </w:rPr>
        <w:t>3.10.1.</w:t>
      </w:r>
      <w:r w:rsidRPr="00B1095D">
        <w:rPr>
          <w:rFonts w:asciiTheme="minorHAnsi" w:eastAsiaTheme="minorEastAsia" w:hAnsiTheme="minorHAnsi" w:cstheme="minorBidi"/>
          <w:noProof/>
          <w:szCs w:val="22"/>
        </w:rPr>
        <w:tab/>
      </w:r>
      <w:r w:rsidRPr="00A33BEF">
        <w:rPr>
          <w:noProof/>
          <w:lang w:val="en-GB"/>
        </w:rPr>
        <w:t>En Weka</w:t>
      </w:r>
      <w:r>
        <w:rPr>
          <w:noProof/>
        </w:rPr>
        <w:tab/>
      </w:r>
      <w:r>
        <w:rPr>
          <w:noProof/>
        </w:rPr>
        <w:fldChar w:fldCharType="begin"/>
      </w:r>
      <w:r>
        <w:rPr>
          <w:noProof/>
        </w:rPr>
        <w:instrText xml:space="preserve"> PAGEREF _Toc251689122 \h </w:instrText>
      </w:r>
      <w:r>
        <w:rPr>
          <w:noProof/>
        </w:rPr>
      </w:r>
      <w:r>
        <w:rPr>
          <w:noProof/>
        </w:rPr>
        <w:fldChar w:fldCharType="separate"/>
      </w:r>
      <w:r>
        <w:rPr>
          <w:noProof/>
        </w:rPr>
        <w:t>23</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Pr>
          <w:noProof/>
        </w:rPr>
        <w:t>3.9.</w:t>
      </w:r>
      <w:r w:rsidRPr="00B1095D">
        <w:rPr>
          <w:rFonts w:asciiTheme="minorHAnsi" w:eastAsiaTheme="minorEastAsia" w:hAnsiTheme="minorHAnsi" w:cstheme="minorBidi"/>
          <w:caps w:val="0"/>
          <w:noProof/>
          <w:sz w:val="22"/>
          <w:szCs w:val="22"/>
        </w:rPr>
        <w:tab/>
      </w:r>
      <w:r>
        <w:rPr>
          <w:noProof/>
        </w:rPr>
        <w:t>Symmetrical Uncert Attribute EvaL</w:t>
      </w:r>
      <w:r>
        <w:rPr>
          <w:noProof/>
        </w:rPr>
        <w:tab/>
      </w:r>
      <w:r>
        <w:rPr>
          <w:noProof/>
        </w:rPr>
        <w:fldChar w:fldCharType="begin"/>
      </w:r>
      <w:r>
        <w:rPr>
          <w:noProof/>
        </w:rPr>
        <w:instrText xml:space="preserve"> PAGEREF _Toc251689123 \h </w:instrText>
      </w:r>
      <w:r>
        <w:rPr>
          <w:noProof/>
        </w:rPr>
      </w:r>
      <w:r>
        <w:rPr>
          <w:noProof/>
        </w:rPr>
        <w:fldChar w:fldCharType="separate"/>
      </w:r>
      <w:r>
        <w:rPr>
          <w:noProof/>
        </w:rPr>
        <w:t>23</w:t>
      </w:r>
      <w:r>
        <w:rPr>
          <w:noProof/>
        </w:rPr>
        <w:fldChar w:fldCharType="end"/>
      </w:r>
    </w:p>
    <w:p w:rsidR="00B1095D" w:rsidRPr="00B1095D" w:rsidRDefault="00B1095D">
      <w:pPr>
        <w:pStyle w:val="TDC3"/>
        <w:tabs>
          <w:tab w:val="left" w:pos="1440"/>
          <w:tab w:val="right" w:leader="dot" w:pos="8494"/>
        </w:tabs>
        <w:rPr>
          <w:rFonts w:asciiTheme="minorHAnsi" w:eastAsiaTheme="minorEastAsia" w:hAnsiTheme="minorHAnsi" w:cstheme="minorBidi"/>
          <w:noProof/>
          <w:szCs w:val="22"/>
        </w:rPr>
      </w:pPr>
      <w:r w:rsidRPr="00B1095D">
        <w:rPr>
          <w:noProof/>
        </w:rPr>
        <w:t>3.9.1.</w:t>
      </w:r>
      <w:r w:rsidRPr="00B1095D">
        <w:rPr>
          <w:rFonts w:asciiTheme="minorHAnsi" w:eastAsiaTheme="minorEastAsia" w:hAnsiTheme="minorHAnsi" w:cstheme="minorBidi"/>
          <w:noProof/>
          <w:szCs w:val="22"/>
        </w:rPr>
        <w:tab/>
      </w:r>
      <w:r w:rsidRPr="00B1095D">
        <w:rPr>
          <w:noProof/>
        </w:rPr>
        <w:t>En Weka:</w:t>
      </w:r>
      <w:r>
        <w:rPr>
          <w:noProof/>
        </w:rPr>
        <w:tab/>
      </w:r>
      <w:r>
        <w:rPr>
          <w:noProof/>
        </w:rPr>
        <w:fldChar w:fldCharType="begin"/>
      </w:r>
      <w:r>
        <w:rPr>
          <w:noProof/>
        </w:rPr>
        <w:instrText xml:space="preserve"> PAGEREF _Toc251689124 \h </w:instrText>
      </w:r>
      <w:r>
        <w:rPr>
          <w:noProof/>
        </w:rPr>
      </w:r>
      <w:r>
        <w:rPr>
          <w:noProof/>
        </w:rPr>
        <w:fldChar w:fldCharType="separate"/>
      </w:r>
      <w:r>
        <w:rPr>
          <w:noProof/>
        </w:rPr>
        <w:t>24</w:t>
      </w:r>
      <w:r>
        <w:rPr>
          <w:noProof/>
        </w:rPr>
        <w:fldChar w:fldCharType="end"/>
      </w:r>
    </w:p>
    <w:p w:rsidR="00B1095D" w:rsidRPr="00B1095D" w:rsidRDefault="00B1095D">
      <w:pPr>
        <w:pStyle w:val="TDC1"/>
        <w:tabs>
          <w:tab w:val="left" w:pos="480"/>
          <w:tab w:val="right" w:leader="dot" w:pos="8494"/>
        </w:tabs>
        <w:rPr>
          <w:rFonts w:asciiTheme="minorHAnsi" w:eastAsiaTheme="minorEastAsia" w:hAnsiTheme="minorHAnsi" w:cstheme="minorBidi"/>
          <w:b w:val="0"/>
          <w:caps w:val="0"/>
          <w:noProof/>
          <w:sz w:val="22"/>
          <w:szCs w:val="22"/>
        </w:rPr>
      </w:pPr>
      <w:r>
        <w:rPr>
          <w:noProof/>
        </w:rPr>
        <w:t>4.</w:t>
      </w:r>
      <w:r w:rsidRPr="00B1095D">
        <w:rPr>
          <w:rFonts w:asciiTheme="minorHAnsi" w:eastAsiaTheme="minorEastAsia" w:hAnsiTheme="minorHAnsi" w:cstheme="minorBidi"/>
          <w:b w:val="0"/>
          <w:caps w:val="0"/>
          <w:noProof/>
          <w:sz w:val="22"/>
          <w:szCs w:val="22"/>
        </w:rPr>
        <w:tab/>
      </w:r>
      <w:r>
        <w:rPr>
          <w:noProof/>
        </w:rPr>
        <w:t>latent semantic analysis</w:t>
      </w:r>
      <w:r>
        <w:rPr>
          <w:noProof/>
        </w:rPr>
        <w:tab/>
      </w:r>
      <w:r>
        <w:rPr>
          <w:noProof/>
        </w:rPr>
        <w:fldChar w:fldCharType="begin"/>
      </w:r>
      <w:r>
        <w:rPr>
          <w:noProof/>
        </w:rPr>
        <w:instrText xml:space="preserve"> PAGEREF _Toc251689125 \h </w:instrText>
      </w:r>
      <w:r>
        <w:rPr>
          <w:noProof/>
        </w:rPr>
      </w:r>
      <w:r>
        <w:rPr>
          <w:noProof/>
        </w:rPr>
        <w:fldChar w:fldCharType="separate"/>
      </w:r>
      <w:r>
        <w:rPr>
          <w:noProof/>
        </w:rPr>
        <w:t>25</w:t>
      </w:r>
      <w:r>
        <w:rPr>
          <w:noProof/>
        </w:rPr>
        <w:fldChar w:fldCharType="end"/>
      </w:r>
    </w:p>
    <w:p w:rsidR="00B1095D" w:rsidRPr="00B1095D" w:rsidRDefault="00B1095D">
      <w:pPr>
        <w:pStyle w:val="TDC2"/>
        <w:tabs>
          <w:tab w:val="left" w:pos="960"/>
          <w:tab w:val="right" w:leader="dot" w:pos="8494"/>
        </w:tabs>
        <w:rPr>
          <w:rFonts w:asciiTheme="minorHAnsi" w:eastAsiaTheme="minorEastAsia" w:hAnsiTheme="minorHAnsi" w:cstheme="minorBidi"/>
          <w:caps w:val="0"/>
          <w:noProof/>
          <w:sz w:val="22"/>
          <w:szCs w:val="22"/>
        </w:rPr>
      </w:pPr>
      <w:r w:rsidRPr="00B1095D">
        <w:rPr>
          <w:noProof/>
        </w:rPr>
        <w:t>4.1.</w:t>
      </w:r>
      <w:r w:rsidRPr="00B1095D">
        <w:rPr>
          <w:rFonts w:asciiTheme="minorHAnsi" w:eastAsiaTheme="minorEastAsia" w:hAnsiTheme="minorHAnsi" w:cstheme="minorBidi"/>
          <w:caps w:val="0"/>
          <w:noProof/>
          <w:sz w:val="22"/>
          <w:szCs w:val="22"/>
        </w:rPr>
        <w:tab/>
      </w:r>
      <w:r w:rsidRPr="00B1095D">
        <w:rPr>
          <w:noProof/>
        </w:rPr>
        <w:t>en weka</w:t>
      </w:r>
      <w:r>
        <w:rPr>
          <w:noProof/>
        </w:rPr>
        <w:tab/>
      </w:r>
      <w:r>
        <w:rPr>
          <w:noProof/>
        </w:rPr>
        <w:fldChar w:fldCharType="begin"/>
      </w:r>
      <w:r>
        <w:rPr>
          <w:noProof/>
        </w:rPr>
        <w:instrText xml:space="preserve"> PAGEREF _Toc251689126 \h </w:instrText>
      </w:r>
      <w:r>
        <w:rPr>
          <w:noProof/>
        </w:rPr>
      </w:r>
      <w:r>
        <w:rPr>
          <w:noProof/>
        </w:rPr>
        <w:fldChar w:fldCharType="separate"/>
      </w:r>
      <w:r>
        <w:rPr>
          <w:noProof/>
        </w:rPr>
        <w:t>26</w:t>
      </w:r>
      <w:r>
        <w:rPr>
          <w:noProof/>
        </w:rPr>
        <w:fldChar w:fldCharType="end"/>
      </w:r>
    </w:p>
    <w:p w:rsidR="00B1095D" w:rsidRDefault="00B1095D">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B1095D">
        <w:rPr>
          <w:noProof/>
          <w:lang w:val="es-ES"/>
        </w:rPr>
        <w:t>5.</w:t>
      </w:r>
      <w:r>
        <w:rPr>
          <w:rFonts w:asciiTheme="minorHAnsi" w:eastAsiaTheme="minorEastAsia" w:hAnsiTheme="minorHAnsi" w:cstheme="minorBidi"/>
          <w:b w:val="0"/>
          <w:caps w:val="0"/>
          <w:noProof/>
          <w:sz w:val="22"/>
          <w:szCs w:val="22"/>
          <w:lang w:val="es-ES"/>
        </w:rPr>
        <w:tab/>
      </w:r>
      <w:r w:rsidRPr="00B1095D">
        <w:rPr>
          <w:noProof/>
          <w:lang w:val="es-ES"/>
        </w:rPr>
        <w:t>componentes principales</w:t>
      </w:r>
      <w:r w:rsidRPr="00B1095D">
        <w:rPr>
          <w:noProof/>
          <w:lang w:val="es-ES"/>
        </w:rPr>
        <w:tab/>
      </w:r>
      <w:r>
        <w:rPr>
          <w:noProof/>
        </w:rPr>
        <w:fldChar w:fldCharType="begin"/>
      </w:r>
      <w:r w:rsidRPr="00B1095D">
        <w:rPr>
          <w:noProof/>
          <w:lang w:val="es-ES"/>
        </w:rPr>
        <w:instrText xml:space="preserve"> PAGEREF _Toc251689127 \h </w:instrText>
      </w:r>
      <w:r>
        <w:rPr>
          <w:noProof/>
        </w:rPr>
      </w:r>
      <w:r>
        <w:rPr>
          <w:noProof/>
        </w:rPr>
        <w:fldChar w:fldCharType="separate"/>
      </w:r>
      <w:r w:rsidRPr="00B1095D">
        <w:rPr>
          <w:noProof/>
          <w:lang w:val="es-ES"/>
        </w:rPr>
        <w:t>27</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5.1.</w:t>
      </w:r>
      <w:r>
        <w:rPr>
          <w:rFonts w:asciiTheme="minorHAnsi" w:eastAsiaTheme="minorEastAsia" w:hAnsiTheme="minorHAnsi" w:cstheme="minorBidi"/>
          <w:caps w:val="0"/>
          <w:noProof/>
          <w:sz w:val="22"/>
          <w:szCs w:val="22"/>
          <w:lang w:val="es-ES"/>
        </w:rPr>
        <w:tab/>
      </w:r>
      <w:r w:rsidRPr="00A33BEF">
        <w:rPr>
          <w:noProof/>
          <w:lang w:val="es-ES"/>
        </w:rPr>
        <w:t>En weka</w:t>
      </w:r>
      <w:r w:rsidRPr="00B1095D">
        <w:rPr>
          <w:noProof/>
          <w:lang w:val="es-ES"/>
        </w:rPr>
        <w:tab/>
      </w:r>
      <w:r>
        <w:rPr>
          <w:noProof/>
        </w:rPr>
        <w:fldChar w:fldCharType="begin"/>
      </w:r>
      <w:r w:rsidRPr="00B1095D">
        <w:rPr>
          <w:noProof/>
          <w:lang w:val="es-ES"/>
        </w:rPr>
        <w:instrText xml:space="preserve"> PAGEREF _Toc251689128 \h </w:instrText>
      </w:r>
      <w:r>
        <w:rPr>
          <w:noProof/>
        </w:rPr>
      </w:r>
      <w:r>
        <w:rPr>
          <w:noProof/>
        </w:rPr>
        <w:fldChar w:fldCharType="separate"/>
      </w:r>
      <w:r w:rsidRPr="00B1095D">
        <w:rPr>
          <w:noProof/>
          <w:lang w:val="es-ES"/>
        </w:rPr>
        <w:t>28</w:t>
      </w:r>
      <w:r>
        <w:rPr>
          <w:noProof/>
        </w:rPr>
        <w:fldChar w:fldCharType="end"/>
      </w:r>
    </w:p>
    <w:p w:rsidR="00B1095D" w:rsidRDefault="00B1095D">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A33BEF">
        <w:rPr>
          <w:noProof/>
          <w:lang w:val="es-ES"/>
        </w:rPr>
        <w:t>6.</w:t>
      </w:r>
      <w:r>
        <w:rPr>
          <w:rFonts w:asciiTheme="minorHAnsi" w:eastAsiaTheme="minorEastAsia" w:hAnsiTheme="minorHAnsi" w:cstheme="minorBidi"/>
          <w:b w:val="0"/>
          <w:caps w:val="0"/>
          <w:noProof/>
          <w:sz w:val="22"/>
          <w:szCs w:val="22"/>
          <w:lang w:val="es-ES"/>
        </w:rPr>
        <w:tab/>
      </w:r>
      <w:r w:rsidRPr="00A33BEF">
        <w:rPr>
          <w:noProof/>
          <w:lang w:val="es-ES"/>
        </w:rPr>
        <w:t>problema 1: Encuesta sobre accidentes en empresas mineras</w:t>
      </w:r>
      <w:r w:rsidRPr="00B1095D">
        <w:rPr>
          <w:noProof/>
          <w:lang w:val="es-ES"/>
        </w:rPr>
        <w:tab/>
      </w:r>
      <w:r>
        <w:rPr>
          <w:noProof/>
        </w:rPr>
        <w:fldChar w:fldCharType="begin"/>
      </w:r>
      <w:r w:rsidRPr="00B1095D">
        <w:rPr>
          <w:noProof/>
          <w:lang w:val="es-ES"/>
        </w:rPr>
        <w:instrText xml:space="preserve"> PAGEREF _Toc251689129 \h </w:instrText>
      </w:r>
      <w:r>
        <w:rPr>
          <w:noProof/>
        </w:rPr>
      </w:r>
      <w:r>
        <w:rPr>
          <w:noProof/>
        </w:rPr>
        <w:fldChar w:fldCharType="separate"/>
      </w:r>
      <w:r w:rsidRPr="00B1095D">
        <w:rPr>
          <w:noProof/>
          <w:lang w:val="es-ES"/>
        </w:rPr>
        <w:t>30</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6.1.</w:t>
      </w:r>
      <w:r>
        <w:rPr>
          <w:rFonts w:asciiTheme="minorHAnsi" w:eastAsiaTheme="minorEastAsia" w:hAnsiTheme="minorHAnsi" w:cstheme="minorBidi"/>
          <w:caps w:val="0"/>
          <w:noProof/>
          <w:sz w:val="22"/>
          <w:szCs w:val="22"/>
          <w:lang w:val="es-ES"/>
        </w:rPr>
        <w:tab/>
      </w:r>
      <w:r w:rsidRPr="00B1095D">
        <w:rPr>
          <w:noProof/>
          <w:lang w:val="es-ES"/>
        </w:rPr>
        <w:t>aplicación: algoritmos de ponderación binaria</w:t>
      </w:r>
      <w:r w:rsidRPr="00B1095D">
        <w:rPr>
          <w:noProof/>
          <w:lang w:val="es-ES"/>
        </w:rPr>
        <w:tab/>
      </w:r>
      <w:r>
        <w:rPr>
          <w:noProof/>
        </w:rPr>
        <w:fldChar w:fldCharType="begin"/>
      </w:r>
      <w:r w:rsidRPr="00B1095D">
        <w:rPr>
          <w:noProof/>
          <w:lang w:val="es-ES"/>
        </w:rPr>
        <w:instrText xml:space="preserve"> PAGEREF _Toc251689130 \h </w:instrText>
      </w:r>
      <w:r>
        <w:rPr>
          <w:noProof/>
        </w:rPr>
      </w:r>
      <w:r>
        <w:rPr>
          <w:noProof/>
        </w:rPr>
        <w:fldChar w:fldCharType="separate"/>
      </w:r>
      <w:r w:rsidRPr="00B1095D">
        <w:rPr>
          <w:noProof/>
          <w:lang w:val="es-ES"/>
        </w:rPr>
        <w:t>30</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B1095D">
        <w:rPr>
          <w:noProof/>
          <w:lang w:val="es-ES"/>
        </w:rPr>
        <w:t>6.1.1.</w:t>
      </w:r>
      <w:r>
        <w:rPr>
          <w:rFonts w:asciiTheme="minorHAnsi" w:eastAsiaTheme="minorEastAsia" w:hAnsiTheme="minorHAnsi" w:cstheme="minorBidi"/>
          <w:noProof/>
          <w:szCs w:val="22"/>
          <w:lang w:val="es-ES"/>
        </w:rPr>
        <w:tab/>
      </w:r>
      <w:r w:rsidRPr="00A33BEF">
        <w:rPr>
          <w:noProof/>
          <w:lang w:val="es-ES"/>
        </w:rPr>
        <w:t>Wrapper Subset Eval</w:t>
      </w:r>
      <w:r w:rsidRPr="00B1095D">
        <w:rPr>
          <w:noProof/>
          <w:lang w:val="es-ES"/>
        </w:rPr>
        <w:tab/>
      </w:r>
      <w:r>
        <w:rPr>
          <w:noProof/>
        </w:rPr>
        <w:fldChar w:fldCharType="begin"/>
      </w:r>
      <w:r w:rsidRPr="00B1095D">
        <w:rPr>
          <w:noProof/>
          <w:lang w:val="es-ES"/>
        </w:rPr>
        <w:instrText xml:space="preserve"> PAGEREF _Toc251689131 \h </w:instrText>
      </w:r>
      <w:r>
        <w:rPr>
          <w:noProof/>
        </w:rPr>
      </w:r>
      <w:r>
        <w:rPr>
          <w:noProof/>
        </w:rPr>
        <w:fldChar w:fldCharType="separate"/>
      </w:r>
      <w:r w:rsidRPr="00B1095D">
        <w:rPr>
          <w:noProof/>
          <w:lang w:val="es-ES"/>
        </w:rPr>
        <w:t>30</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6.1.2.</w:t>
      </w:r>
      <w:r>
        <w:rPr>
          <w:rFonts w:asciiTheme="minorHAnsi" w:eastAsiaTheme="minorEastAsia" w:hAnsiTheme="minorHAnsi" w:cstheme="minorBidi"/>
          <w:noProof/>
          <w:szCs w:val="22"/>
          <w:lang w:val="es-ES"/>
        </w:rPr>
        <w:tab/>
      </w:r>
      <w:r w:rsidRPr="00A33BEF">
        <w:rPr>
          <w:noProof/>
          <w:lang w:val="es-ES"/>
        </w:rPr>
        <w:t>Comparación de resultados eliminando y no eliminando las variables CA,R,DS:</w:t>
      </w:r>
      <w:r w:rsidRPr="00B1095D">
        <w:rPr>
          <w:noProof/>
          <w:lang w:val="es-ES"/>
        </w:rPr>
        <w:tab/>
      </w:r>
      <w:r>
        <w:rPr>
          <w:noProof/>
        </w:rPr>
        <w:fldChar w:fldCharType="begin"/>
      </w:r>
      <w:r w:rsidRPr="00B1095D">
        <w:rPr>
          <w:noProof/>
          <w:lang w:val="es-ES"/>
        </w:rPr>
        <w:instrText xml:space="preserve"> PAGEREF _Toc251689132 \h </w:instrText>
      </w:r>
      <w:r>
        <w:rPr>
          <w:noProof/>
        </w:rPr>
      </w:r>
      <w:r>
        <w:rPr>
          <w:noProof/>
        </w:rPr>
        <w:fldChar w:fldCharType="separate"/>
      </w:r>
      <w:r w:rsidRPr="00B1095D">
        <w:rPr>
          <w:noProof/>
          <w:lang w:val="es-ES"/>
        </w:rPr>
        <w:t>32</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6.1.3.</w:t>
      </w:r>
      <w:r>
        <w:rPr>
          <w:rFonts w:asciiTheme="minorHAnsi" w:eastAsiaTheme="minorEastAsia" w:hAnsiTheme="minorHAnsi" w:cstheme="minorBidi"/>
          <w:noProof/>
          <w:szCs w:val="22"/>
          <w:lang w:val="es-ES"/>
        </w:rPr>
        <w:tab/>
      </w:r>
      <w:r w:rsidRPr="00A33BEF">
        <w:rPr>
          <w:noProof/>
          <w:lang w:val="es-ES"/>
        </w:rPr>
        <w:t>Comparación de los resultados con y sin validación cruzada:</w:t>
      </w:r>
      <w:r w:rsidRPr="00B1095D">
        <w:rPr>
          <w:noProof/>
          <w:lang w:val="es-ES"/>
        </w:rPr>
        <w:tab/>
      </w:r>
      <w:r>
        <w:rPr>
          <w:noProof/>
        </w:rPr>
        <w:fldChar w:fldCharType="begin"/>
      </w:r>
      <w:r w:rsidRPr="00B1095D">
        <w:rPr>
          <w:noProof/>
          <w:lang w:val="es-ES"/>
        </w:rPr>
        <w:instrText xml:space="preserve"> PAGEREF _Toc251689133 \h </w:instrText>
      </w:r>
      <w:r>
        <w:rPr>
          <w:noProof/>
        </w:rPr>
      </w:r>
      <w:r>
        <w:rPr>
          <w:noProof/>
        </w:rPr>
        <w:fldChar w:fldCharType="separate"/>
      </w:r>
      <w:r w:rsidRPr="00B1095D">
        <w:rPr>
          <w:noProof/>
          <w:lang w:val="es-ES"/>
        </w:rPr>
        <w:t>32</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6.2.</w:t>
      </w:r>
      <w:r>
        <w:rPr>
          <w:rFonts w:asciiTheme="minorHAnsi" w:eastAsiaTheme="minorEastAsia" w:hAnsiTheme="minorHAnsi" w:cstheme="minorBidi"/>
          <w:caps w:val="0"/>
          <w:noProof/>
          <w:sz w:val="22"/>
          <w:szCs w:val="22"/>
          <w:lang w:val="es-ES"/>
        </w:rPr>
        <w:tab/>
      </w:r>
      <w:r w:rsidRPr="00B1095D">
        <w:rPr>
          <w:noProof/>
          <w:lang w:val="es-ES"/>
        </w:rPr>
        <w:t>Aplicación: algoritmos de ponderación contínua</w:t>
      </w:r>
      <w:r w:rsidRPr="00B1095D">
        <w:rPr>
          <w:noProof/>
          <w:lang w:val="es-ES"/>
        </w:rPr>
        <w:tab/>
      </w:r>
      <w:r>
        <w:rPr>
          <w:noProof/>
        </w:rPr>
        <w:fldChar w:fldCharType="begin"/>
      </w:r>
      <w:r w:rsidRPr="00B1095D">
        <w:rPr>
          <w:noProof/>
          <w:lang w:val="es-ES"/>
        </w:rPr>
        <w:instrText xml:space="preserve"> PAGEREF _Toc251689134 \h </w:instrText>
      </w:r>
      <w:r>
        <w:rPr>
          <w:noProof/>
        </w:rPr>
      </w:r>
      <w:r>
        <w:rPr>
          <w:noProof/>
        </w:rPr>
        <w:fldChar w:fldCharType="separate"/>
      </w:r>
      <w:r w:rsidRPr="00B1095D">
        <w:rPr>
          <w:noProof/>
          <w:lang w:val="es-ES"/>
        </w:rPr>
        <w:t>34</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6.2.1.</w:t>
      </w:r>
      <w:r>
        <w:rPr>
          <w:rFonts w:asciiTheme="minorHAnsi" w:eastAsiaTheme="minorEastAsia" w:hAnsiTheme="minorHAnsi" w:cstheme="minorBidi"/>
          <w:noProof/>
          <w:szCs w:val="22"/>
          <w:lang w:val="es-ES"/>
        </w:rPr>
        <w:tab/>
      </w:r>
      <w:r w:rsidRPr="00A33BEF">
        <w:rPr>
          <w:noProof/>
          <w:lang w:val="es-ES"/>
        </w:rPr>
        <w:t>Comparación de resultados eliminando y no eliminando las variables CA, R y DS</w:t>
      </w:r>
      <w:r w:rsidRPr="00B1095D">
        <w:rPr>
          <w:noProof/>
          <w:lang w:val="es-ES"/>
        </w:rPr>
        <w:tab/>
      </w:r>
      <w:r>
        <w:rPr>
          <w:noProof/>
        </w:rPr>
        <w:fldChar w:fldCharType="begin"/>
      </w:r>
      <w:r w:rsidRPr="00B1095D">
        <w:rPr>
          <w:noProof/>
          <w:lang w:val="es-ES"/>
        </w:rPr>
        <w:instrText xml:space="preserve"> PAGEREF _Toc251689135 \h </w:instrText>
      </w:r>
      <w:r>
        <w:rPr>
          <w:noProof/>
        </w:rPr>
      </w:r>
      <w:r>
        <w:rPr>
          <w:noProof/>
        </w:rPr>
        <w:fldChar w:fldCharType="separate"/>
      </w:r>
      <w:r w:rsidRPr="00B1095D">
        <w:rPr>
          <w:noProof/>
          <w:lang w:val="es-ES"/>
        </w:rPr>
        <w:t>34</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6.2.2.</w:t>
      </w:r>
      <w:r>
        <w:rPr>
          <w:rFonts w:asciiTheme="minorHAnsi" w:eastAsiaTheme="minorEastAsia" w:hAnsiTheme="minorHAnsi" w:cstheme="minorBidi"/>
          <w:noProof/>
          <w:szCs w:val="22"/>
          <w:lang w:val="es-ES"/>
        </w:rPr>
        <w:tab/>
      </w:r>
      <w:r w:rsidRPr="00A33BEF">
        <w:rPr>
          <w:noProof/>
          <w:lang w:val="es-ES"/>
        </w:rPr>
        <w:t>Comparación de resultados con y sin validación cruzada</w:t>
      </w:r>
      <w:r w:rsidRPr="00B1095D">
        <w:rPr>
          <w:noProof/>
          <w:lang w:val="es-ES"/>
        </w:rPr>
        <w:tab/>
      </w:r>
      <w:r>
        <w:rPr>
          <w:noProof/>
        </w:rPr>
        <w:fldChar w:fldCharType="begin"/>
      </w:r>
      <w:r w:rsidRPr="00B1095D">
        <w:rPr>
          <w:noProof/>
          <w:lang w:val="es-ES"/>
        </w:rPr>
        <w:instrText xml:space="preserve"> PAGEREF _Toc251689136 \h </w:instrText>
      </w:r>
      <w:r>
        <w:rPr>
          <w:noProof/>
        </w:rPr>
      </w:r>
      <w:r>
        <w:rPr>
          <w:noProof/>
        </w:rPr>
        <w:fldChar w:fldCharType="separate"/>
      </w:r>
      <w:r w:rsidRPr="00B1095D">
        <w:rPr>
          <w:noProof/>
          <w:lang w:val="es-ES"/>
        </w:rPr>
        <w:t>36</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6.3.</w:t>
      </w:r>
      <w:r>
        <w:rPr>
          <w:rFonts w:asciiTheme="minorHAnsi" w:eastAsiaTheme="minorEastAsia" w:hAnsiTheme="minorHAnsi" w:cstheme="minorBidi"/>
          <w:caps w:val="0"/>
          <w:noProof/>
          <w:sz w:val="22"/>
          <w:szCs w:val="22"/>
          <w:lang w:val="es-ES"/>
        </w:rPr>
        <w:tab/>
      </w:r>
      <w:r w:rsidRPr="00B1095D">
        <w:rPr>
          <w:noProof/>
          <w:lang w:val="es-ES"/>
        </w:rPr>
        <w:t>Aplicación: Latent semantic análisis</w:t>
      </w:r>
      <w:r w:rsidRPr="00B1095D">
        <w:rPr>
          <w:noProof/>
          <w:lang w:val="es-ES"/>
        </w:rPr>
        <w:tab/>
      </w:r>
      <w:r>
        <w:rPr>
          <w:noProof/>
        </w:rPr>
        <w:fldChar w:fldCharType="begin"/>
      </w:r>
      <w:r w:rsidRPr="00B1095D">
        <w:rPr>
          <w:noProof/>
          <w:lang w:val="es-ES"/>
        </w:rPr>
        <w:instrText xml:space="preserve"> PAGEREF _Toc251689137 \h </w:instrText>
      </w:r>
      <w:r>
        <w:rPr>
          <w:noProof/>
        </w:rPr>
      </w:r>
      <w:r>
        <w:rPr>
          <w:noProof/>
        </w:rPr>
        <w:fldChar w:fldCharType="separate"/>
      </w:r>
      <w:r w:rsidRPr="00B1095D">
        <w:rPr>
          <w:noProof/>
          <w:lang w:val="es-ES"/>
        </w:rPr>
        <w:t>41</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6.4.</w:t>
      </w:r>
      <w:r>
        <w:rPr>
          <w:rFonts w:asciiTheme="minorHAnsi" w:eastAsiaTheme="minorEastAsia" w:hAnsiTheme="minorHAnsi" w:cstheme="minorBidi"/>
          <w:caps w:val="0"/>
          <w:noProof/>
          <w:sz w:val="22"/>
          <w:szCs w:val="22"/>
          <w:lang w:val="es-ES"/>
        </w:rPr>
        <w:tab/>
      </w:r>
      <w:r w:rsidRPr="00B1095D">
        <w:rPr>
          <w:noProof/>
          <w:lang w:val="es-ES"/>
        </w:rPr>
        <w:t>aplicación componentes principales</w:t>
      </w:r>
      <w:r w:rsidRPr="00B1095D">
        <w:rPr>
          <w:noProof/>
          <w:lang w:val="es-ES"/>
        </w:rPr>
        <w:tab/>
      </w:r>
      <w:r>
        <w:rPr>
          <w:noProof/>
        </w:rPr>
        <w:fldChar w:fldCharType="begin"/>
      </w:r>
      <w:r w:rsidRPr="00B1095D">
        <w:rPr>
          <w:noProof/>
          <w:lang w:val="es-ES"/>
        </w:rPr>
        <w:instrText xml:space="preserve"> PAGEREF _Toc251689138 \h </w:instrText>
      </w:r>
      <w:r>
        <w:rPr>
          <w:noProof/>
        </w:rPr>
      </w:r>
      <w:r>
        <w:rPr>
          <w:noProof/>
        </w:rPr>
        <w:fldChar w:fldCharType="separate"/>
      </w:r>
      <w:r w:rsidRPr="00B1095D">
        <w:rPr>
          <w:noProof/>
          <w:lang w:val="es-ES"/>
        </w:rPr>
        <w:t>41</w:t>
      </w:r>
      <w:r>
        <w:rPr>
          <w:noProof/>
        </w:rPr>
        <w:fldChar w:fldCharType="end"/>
      </w:r>
    </w:p>
    <w:p w:rsidR="00B1095D" w:rsidRDefault="00B1095D">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B1095D">
        <w:rPr>
          <w:noProof/>
          <w:lang w:val="es-ES"/>
        </w:rPr>
        <w:t>7.</w:t>
      </w:r>
      <w:r>
        <w:rPr>
          <w:rFonts w:asciiTheme="minorHAnsi" w:eastAsiaTheme="minorEastAsia" w:hAnsiTheme="minorHAnsi" w:cstheme="minorBidi"/>
          <w:b w:val="0"/>
          <w:caps w:val="0"/>
          <w:noProof/>
          <w:sz w:val="22"/>
          <w:szCs w:val="22"/>
          <w:lang w:val="es-ES"/>
        </w:rPr>
        <w:tab/>
      </w:r>
      <w:r w:rsidRPr="00B1095D">
        <w:rPr>
          <w:noProof/>
          <w:lang w:val="es-ES"/>
        </w:rPr>
        <w:t>Problema 2: Credit-scoring</w:t>
      </w:r>
      <w:r w:rsidRPr="00B1095D">
        <w:rPr>
          <w:noProof/>
          <w:lang w:val="es-ES"/>
        </w:rPr>
        <w:tab/>
      </w:r>
      <w:r>
        <w:rPr>
          <w:noProof/>
        </w:rPr>
        <w:fldChar w:fldCharType="begin"/>
      </w:r>
      <w:r w:rsidRPr="00B1095D">
        <w:rPr>
          <w:noProof/>
          <w:lang w:val="es-ES"/>
        </w:rPr>
        <w:instrText xml:space="preserve"> PAGEREF _Toc251689139 \h </w:instrText>
      </w:r>
      <w:r>
        <w:rPr>
          <w:noProof/>
        </w:rPr>
      </w:r>
      <w:r>
        <w:rPr>
          <w:noProof/>
        </w:rPr>
        <w:fldChar w:fldCharType="separate"/>
      </w:r>
      <w:r w:rsidRPr="00B1095D">
        <w:rPr>
          <w:noProof/>
          <w:lang w:val="es-ES"/>
        </w:rPr>
        <w:t>42</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7.1.</w:t>
      </w:r>
      <w:r>
        <w:rPr>
          <w:rFonts w:asciiTheme="minorHAnsi" w:eastAsiaTheme="minorEastAsia" w:hAnsiTheme="minorHAnsi" w:cstheme="minorBidi"/>
          <w:caps w:val="0"/>
          <w:noProof/>
          <w:sz w:val="22"/>
          <w:szCs w:val="22"/>
          <w:lang w:val="es-ES"/>
        </w:rPr>
        <w:tab/>
      </w:r>
      <w:r w:rsidRPr="00B1095D">
        <w:rPr>
          <w:noProof/>
          <w:lang w:val="es-ES"/>
        </w:rPr>
        <w:t>aplicación: algoritmos de ponderación binaria</w:t>
      </w:r>
      <w:r w:rsidRPr="00B1095D">
        <w:rPr>
          <w:noProof/>
          <w:lang w:val="es-ES"/>
        </w:rPr>
        <w:tab/>
      </w:r>
      <w:r>
        <w:rPr>
          <w:noProof/>
        </w:rPr>
        <w:fldChar w:fldCharType="begin"/>
      </w:r>
      <w:r w:rsidRPr="00B1095D">
        <w:rPr>
          <w:noProof/>
          <w:lang w:val="es-ES"/>
        </w:rPr>
        <w:instrText xml:space="preserve"> PAGEREF _Toc251689140 \h </w:instrText>
      </w:r>
      <w:r>
        <w:rPr>
          <w:noProof/>
        </w:rPr>
      </w:r>
      <w:r>
        <w:rPr>
          <w:noProof/>
        </w:rPr>
        <w:fldChar w:fldCharType="separate"/>
      </w:r>
      <w:r w:rsidRPr="00B1095D">
        <w:rPr>
          <w:noProof/>
          <w:lang w:val="es-ES"/>
        </w:rPr>
        <w:t>43</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7.1.1.</w:t>
      </w:r>
      <w:r>
        <w:rPr>
          <w:rFonts w:asciiTheme="minorHAnsi" w:eastAsiaTheme="minorEastAsia" w:hAnsiTheme="minorHAnsi" w:cstheme="minorBidi"/>
          <w:noProof/>
          <w:szCs w:val="22"/>
          <w:lang w:val="es-ES"/>
        </w:rPr>
        <w:tab/>
      </w:r>
      <w:r w:rsidRPr="00A33BEF">
        <w:rPr>
          <w:noProof/>
          <w:lang w:val="es-ES"/>
        </w:rPr>
        <w:t>Comparación de resultados sin y con validación cruzada:</w:t>
      </w:r>
      <w:r w:rsidRPr="00B1095D">
        <w:rPr>
          <w:noProof/>
          <w:lang w:val="es-ES"/>
        </w:rPr>
        <w:tab/>
      </w:r>
      <w:r>
        <w:rPr>
          <w:noProof/>
        </w:rPr>
        <w:fldChar w:fldCharType="begin"/>
      </w:r>
      <w:r w:rsidRPr="00B1095D">
        <w:rPr>
          <w:noProof/>
          <w:lang w:val="es-ES"/>
        </w:rPr>
        <w:instrText xml:space="preserve"> PAGEREF _Toc251689141 \h </w:instrText>
      </w:r>
      <w:r>
        <w:rPr>
          <w:noProof/>
        </w:rPr>
      </w:r>
      <w:r>
        <w:rPr>
          <w:noProof/>
        </w:rPr>
        <w:fldChar w:fldCharType="separate"/>
      </w:r>
      <w:r w:rsidRPr="00B1095D">
        <w:rPr>
          <w:noProof/>
          <w:lang w:val="es-ES"/>
        </w:rPr>
        <w:t>44</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7.2.</w:t>
      </w:r>
      <w:r>
        <w:rPr>
          <w:rFonts w:asciiTheme="minorHAnsi" w:eastAsiaTheme="minorEastAsia" w:hAnsiTheme="minorHAnsi" w:cstheme="minorBidi"/>
          <w:caps w:val="0"/>
          <w:noProof/>
          <w:sz w:val="22"/>
          <w:szCs w:val="22"/>
          <w:lang w:val="es-ES"/>
        </w:rPr>
        <w:tab/>
      </w:r>
      <w:r w:rsidRPr="00B1095D">
        <w:rPr>
          <w:noProof/>
          <w:lang w:val="es-ES"/>
        </w:rPr>
        <w:t>Aplicación: algoritmos de ponderación contínua</w:t>
      </w:r>
      <w:r w:rsidRPr="00B1095D">
        <w:rPr>
          <w:noProof/>
          <w:lang w:val="es-ES"/>
        </w:rPr>
        <w:tab/>
      </w:r>
      <w:r>
        <w:rPr>
          <w:noProof/>
        </w:rPr>
        <w:fldChar w:fldCharType="begin"/>
      </w:r>
      <w:r w:rsidRPr="00B1095D">
        <w:rPr>
          <w:noProof/>
          <w:lang w:val="es-ES"/>
        </w:rPr>
        <w:instrText xml:space="preserve"> PAGEREF _Toc251689142 \h </w:instrText>
      </w:r>
      <w:r>
        <w:rPr>
          <w:noProof/>
        </w:rPr>
      </w:r>
      <w:r>
        <w:rPr>
          <w:noProof/>
        </w:rPr>
        <w:fldChar w:fldCharType="separate"/>
      </w:r>
      <w:r w:rsidRPr="00B1095D">
        <w:rPr>
          <w:noProof/>
          <w:lang w:val="es-ES"/>
        </w:rPr>
        <w:t>45</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7.2.1.</w:t>
      </w:r>
      <w:r>
        <w:rPr>
          <w:rFonts w:asciiTheme="minorHAnsi" w:eastAsiaTheme="minorEastAsia" w:hAnsiTheme="minorHAnsi" w:cstheme="minorBidi"/>
          <w:noProof/>
          <w:szCs w:val="22"/>
          <w:lang w:val="es-ES"/>
        </w:rPr>
        <w:tab/>
      </w:r>
      <w:r w:rsidRPr="00A33BEF">
        <w:rPr>
          <w:noProof/>
          <w:lang w:val="es-ES"/>
        </w:rPr>
        <w:t>Comparación de resultados con y sin validación cruzada</w:t>
      </w:r>
      <w:r w:rsidRPr="00B1095D">
        <w:rPr>
          <w:noProof/>
          <w:lang w:val="es-ES"/>
        </w:rPr>
        <w:tab/>
      </w:r>
      <w:r>
        <w:rPr>
          <w:noProof/>
        </w:rPr>
        <w:fldChar w:fldCharType="begin"/>
      </w:r>
      <w:r w:rsidRPr="00B1095D">
        <w:rPr>
          <w:noProof/>
          <w:lang w:val="es-ES"/>
        </w:rPr>
        <w:instrText xml:space="preserve"> PAGEREF _Toc251689143 \h </w:instrText>
      </w:r>
      <w:r>
        <w:rPr>
          <w:noProof/>
        </w:rPr>
      </w:r>
      <w:r>
        <w:rPr>
          <w:noProof/>
        </w:rPr>
        <w:fldChar w:fldCharType="separate"/>
      </w:r>
      <w:r w:rsidRPr="00B1095D">
        <w:rPr>
          <w:noProof/>
          <w:lang w:val="es-ES"/>
        </w:rPr>
        <w:t>45</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7.3.</w:t>
      </w:r>
      <w:r>
        <w:rPr>
          <w:rFonts w:asciiTheme="minorHAnsi" w:eastAsiaTheme="minorEastAsia" w:hAnsiTheme="minorHAnsi" w:cstheme="minorBidi"/>
          <w:caps w:val="0"/>
          <w:noProof/>
          <w:sz w:val="22"/>
          <w:szCs w:val="22"/>
          <w:lang w:val="es-ES"/>
        </w:rPr>
        <w:tab/>
      </w:r>
      <w:r w:rsidRPr="00B1095D">
        <w:rPr>
          <w:noProof/>
          <w:lang w:val="es-ES"/>
        </w:rPr>
        <w:t>Aplicación: Latent semantic análisis</w:t>
      </w:r>
      <w:r w:rsidRPr="00B1095D">
        <w:rPr>
          <w:noProof/>
          <w:lang w:val="es-ES"/>
        </w:rPr>
        <w:tab/>
      </w:r>
      <w:r>
        <w:rPr>
          <w:noProof/>
        </w:rPr>
        <w:fldChar w:fldCharType="begin"/>
      </w:r>
      <w:r w:rsidRPr="00B1095D">
        <w:rPr>
          <w:noProof/>
          <w:lang w:val="es-ES"/>
        </w:rPr>
        <w:instrText xml:space="preserve"> PAGEREF _Toc251689144 \h </w:instrText>
      </w:r>
      <w:r>
        <w:rPr>
          <w:noProof/>
        </w:rPr>
      </w:r>
      <w:r>
        <w:rPr>
          <w:noProof/>
        </w:rPr>
        <w:fldChar w:fldCharType="separate"/>
      </w:r>
      <w:r w:rsidRPr="00B1095D">
        <w:rPr>
          <w:noProof/>
          <w:lang w:val="es-ES"/>
        </w:rPr>
        <w:t>50</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B1095D">
        <w:rPr>
          <w:noProof/>
          <w:lang w:val="es-ES"/>
        </w:rPr>
        <w:t>7.4.</w:t>
      </w:r>
      <w:r>
        <w:rPr>
          <w:rFonts w:asciiTheme="minorHAnsi" w:eastAsiaTheme="minorEastAsia" w:hAnsiTheme="minorHAnsi" w:cstheme="minorBidi"/>
          <w:caps w:val="0"/>
          <w:noProof/>
          <w:sz w:val="22"/>
          <w:szCs w:val="22"/>
          <w:lang w:val="es-ES"/>
        </w:rPr>
        <w:tab/>
      </w:r>
      <w:r w:rsidRPr="00B1095D">
        <w:rPr>
          <w:noProof/>
          <w:lang w:val="es-ES"/>
        </w:rPr>
        <w:t>aplicación componentes principales</w:t>
      </w:r>
      <w:r w:rsidRPr="00B1095D">
        <w:rPr>
          <w:noProof/>
          <w:lang w:val="es-ES"/>
        </w:rPr>
        <w:tab/>
      </w:r>
      <w:r>
        <w:rPr>
          <w:noProof/>
        </w:rPr>
        <w:fldChar w:fldCharType="begin"/>
      </w:r>
      <w:r w:rsidRPr="00B1095D">
        <w:rPr>
          <w:noProof/>
          <w:lang w:val="es-ES"/>
        </w:rPr>
        <w:instrText xml:space="preserve"> PAGEREF _Toc251689145 \h </w:instrText>
      </w:r>
      <w:r>
        <w:rPr>
          <w:noProof/>
        </w:rPr>
      </w:r>
      <w:r>
        <w:rPr>
          <w:noProof/>
        </w:rPr>
        <w:fldChar w:fldCharType="separate"/>
      </w:r>
      <w:r w:rsidRPr="00B1095D">
        <w:rPr>
          <w:noProof/>
          <w:lang w:val="es-ES"/>
        </w:rPr>
        <w:t>50</w:t>
      </w:r>
      <w:r>
        <w:rPr>
          <w:noProof/>
        </w:rPr>
        <w:fldChar w:fldCharType="end"/>
      </w:r>
    </w:p>
    <w:p w:rsidR="00B1095D" w:rsidRDefault="00B1095D">
      <w:pPr>
        <w:pStyle w:val="TDC1"/>
        <w:tabs>
          <w:tab w:val="left" w:pos="480"/>
          <w:tab w:val="right" w:leader="dot" w:pos="8494"/>
        </w:tabs>
        <w:rPr>
          <w:rFonts w:asciiTheme="minorHAnsi" w:eastAsiaTheme="minorEastAsia" w:hAnsiTheme="minorHAnsi" w:cstheme="minorBidi"/>
          <w:b w:val="0"/>
          <w:caps w:val="0"/>
          <w:noProof/>
          <w:sz w:val="22"/>
          <w:szCs w:val="22"/>
          <w:lang w:val="es-ES"/>
        </w:rPr>
      </w:pPr>
      <w:r w:rsidRPr="00A33BEF">
        <w:rPr>
          <w:noProof/>
          <w:lang w:val="es-ES"/>
        </w:rPr>
        <w:t>8.</w:t>
      </w:r>
      <w:r>
        <w:rPr>
          <w:rFonts w:asciiTheme="minorHAnsi" w:eastAsiaTheme="minorEastAsia" w:hAnsiTheme="minorHAnsi" w:cstheme="minorBidi"/>
          <w:b w:val="0"/>
          <w:caps w:val="0"/>
          <w:noProof/>
          <w:sz w:val="22"/>
          <w:szCs w:val="22"/>
          <w:lang w:val="es-ES"/>
        </w:rPr>
        <w:tab/>
      </w:r>
      <w:r w:rsidRPr="00A33BEF">
        <w:rPr>
          <w:noProof/>
          <w:lang w:val="es-ES"/>
        </w:rPr>
        <w:t>aplicaciones en bioinformática</w:t>
      </w:r>
      <w:r w:rsidRPr="00B1095D">
        <w:rPr>
          <w:noProof/>
          <w:lang w:val="es-ES"/>
        </w:rPr>
        <w:tab/>
      </w:r>
      <w:r>
        <w:rPr>
          <w:noProof/>
        </w:rPr>
        <w:fldChar w:fldCharType="begin"/>
      </w:r>
      <w:r w:rsidRPr="00B1095D">
        <w:rPr>
          <w:noProof/>
          <w:lang w:val="es-ES"/>
        </w:rPr>
        <w:instrText xml:space="preserve"> PAGEREF _Toc251689146 \h </w:instrText>
      </w:r>
      <w:r>
        <w:rPr>
          <w:noProof/>
        </w:rPr>
      </w:r>
      <w:r>
        <w:rPr>
          <w:noProof/>
        </w:rPr>
        <w:fldChar w:fldCharType="separate"/>
      </w:r>
      <w:r w:rsidRPr="00B1095D">
        <w:rPr>
          <w:noProof/>
          <w:lang w:val="es-ES"/>
        </w:rPr>
        <w:t>51</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8.1.</w:t>
      </w:r>
      <w:r>
        <w:rPr>
          <w:rFonts w:asciiTheme="minorHAnsi" w:eastAsiaTheme="minorEastAsia" w:hAnsiTheme="minorHAnsi" w:cstheme="minorBidi"/>
          <w:caps w:val="0"/>
          <w:noProof/>
          <w:sz w:val="22"/>
          <w:szCs w:val="22"/>
          <w:lang w:val="es-ES"/>
        </w:rPr>
        <w:tab/>
      </w:r>
      <w:r w:rsidRPr="00A33BEF">
        <w:rPr>
          <w:noProof/>
          <w:lang w:val="es-ES"/>
        </w:rPr>
        <w:t>selección de variables para un análisis de secuencias</w:t>
      </w:r>
      <w:r w:rsidRPr="00B1095D">
        <w:rPr>
          <w:noProof/>
          <w:lang w:val="es-ES"/>
        </w:rPr>
        <w:tab/>
      </w:r>
      <w:r>
        <w:rPr>
          <w:noProof/>
        </w:rPr>
        <w:fldChar w:fldCharType="begin"/>
      </w:r>
      <w:r w:rsidRPr="00B1095D">
        <w:rPr>
          <w:noProof/>
          <w:lang w:val="es-ES"/>
        </w:rPr>
        <w:instrText xml:space="preserve"> PAGEREF _Toc251689147 \h </w:instrText>
      </w:r>
      <w:r>
        <w:rPr>
          <w:noProof/>
        </w:rPr>
      </w:r>
      <w:r>
        <w:rPr>
          <w:noProof/>
        </w:rPr>
        <w:fldChar w:fldCharType="separate"/>
      </w:r>
      <w:r w:rsidRPr="00B1095D">
        <w:rPr>
          <w:noProof/>
          <w:lang w:val="es-ES"/>
        </w:rPr>
        <w:t>51</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8.1.1.</w:t>
      </w:r>
      <w:r>
        <w:rPr>
          <w:rFonts w:asciiTheme="minorHAnsi" w:eastAsiaTheme="minorEastAsia" w:hAnsiTheme="minorHAnsi" w:cstheme="minorBidi"/>
          <w:noProof/>
          <w:szCs w:val="22"/>
          <w:lang w:val="es-ES"/>
        </w:rPr>
        <w:tab/>
      </w:r>
      <w:r w:rsidRPr="00A33BEF">
        <w:rPr>
          <w:noProof/>
          <w:lang w:val="es-ES"/>
        </w:rPr>
        <w:t>Content analysis</w:t>
      </w:r>
      <w:r w:rsidRPr="00B1095D">
        <w:rPr>
          <w:noProof/>
          <w:lang w:val="es-ES"/>
        </w:rPr>
        <w:tab/>
      </w:r>
      <w:r>
        <w:rPr>
          <w:noProof/>
        </w:rPr>
        <w:fldChar w:fldCharType="begin"/>
      </w:r>
      <w:r w:rsidRPr="00B1095D">
        <w:rPr>
          <w:noProof/>
          <w:lang w:val="es-ES"/>
        </w:rPr>
        <w:instrText xml:space="preserve"> PAGEREF _Toc251689148 \h </w:instrText>
      </w:r>
      <w:r>
        <w:rPr>
          <w:noProof/>
        </w:rPr>
      </w:r>
      <w:r>
        <w:rPr>
          <w:noProof/>
        </w:rPr>
        <w:fldChar w:fldCharType="separate"/>
      </w:r>
      <w:r w:rsidRPr="00B1095D">
        <w:rPr>
          <w:noProof/>
          <w:lang w:val="es-ES"/>
        </w:rPr>
        <w:t>51</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8.1.2.</w:t>
      </w:r>
      <w:r>
        <w:rPr>
          <w:rFonts w:asciiTheme="minorHAnsi" w:eastAsiaTheme="minorEastAsia" w:hAnsiTheme="minorHAnsi" w:cstheme="minorBidi"/>
          <w:noProof/>
          <w:szCs w:val="22"/>
          <w:lang w:val="es-ES"/>
        </w:rPr>
        <w:tab/>
      </w:r>
      <w:r w:rsidRPr="00A33BEF">
        <w:rPr>
          <w:noProof/>
          <w:lang w:val="es-ES"/>
        </w:rPr>
        <w:t>Signal analysis</w:t>
      </w:r>
      <w:r w:rsidRPr="00B1095D">
        <w:rPr>
          <w:noProof/>
          <w:lang w:val="es-ES"/>
        </w:rPr>
        <w:tab/>
      </w:r>
      <w:r>
        <w:rPr>
          <w:noProof/>
        </w:rPr>
        <w:fldChar w:fldCharType="begin"/>
      </w:r>
      <w:r w:rsidRPr="00B1095D">
        <w:rPr>
          <w:noProof/>
          <w:lang w:val="es-ES"/>
        </w:rPr>
        <w:instrText xml:space="preserve"> PAGEREF _Toc251689149 \h </w:instrText>
      </w:r>
      <w:r>
        <w:rPr>
          <w:noProof/>
        </w:rPr>
      </w:r>
      <w:r>
        <w:rPr>
          <w:noProof/>
        </w:rPr>
        <w:fldChar w:fldCharType="separate"/>
      </w:r>
      <w:r w:rsidRPr="00B1095D">
        <w:rPr>
          <w:noProof/>
          <w:lang w:val="es-ES"/>
        </w:rPr>
        <w:t>52</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8.2.</w:t>
      </w:r>
      <w:r>
        <w:rPr>
          <w:rFonts w:asciiTheme="minorHAnsi" w:eastAsiaTheme="minorEastAsia" w:hAnsiTheme="minorHAnsi" w:cstheme="minorBidi"/>
          <w:caps w:val="0"/>
          <w:noProof/>
          <w:sz w:val="22"/>
          <w:szCs w:val="22"/>
          <w:lang w:val="es-ES"/>
        </w:rPr>
        <w:tab/>
      </w:r>
      <w:r w:rsidRPr="00A33BEF">
        <w:rPr>
          <w:noProof/>
          <w:lang w:val="es-ES"/>
        </w:rPr>
        <w:t>selección de variables aplicado al análisis de microarraY</w:t>
      </w:r>
      <w:r w:rsidRPr="00B1095D">
        <w:rPr>
          <w:noProof/>
          <w:lang w:val="es-ES"/>
        </w:rPr>
        <w:tab/>
      </w:r>
      <w:r>
        <w:rPr>
          <w:noProof/>
        </w:rPr>
        <w:fldChar w:fldCharType="begin"/>
      </w:r>
      <w:r w:rsidRPr="00B1095D">
        <w:rPr>
          <w:noProof/>
          <w:lang w:val="es-ES"/>
        </w:rPr>
        <w:instrText xml:space="preserve"> PAGEREF _Toc251689150 \h </w:instrText>
      </w:r>
      <w:r>
        <w:rPr>
          <w:noProof/>
        </w:rPr>
      </w:r>
      <w:r>
        <w:rPr>
          <w:noProof/>
        </w:rPr>
        <w:fldChar w:fldCharType="separate"/>
      </w:r>
      <w:r w:rsidRPr="00B1095D">
        <w:rPr>
          <w:noProof/>
          <w:lang w:val="es-ES"/>
        </w:rPr>
        <w:t>52</w:t>
      </w:r>
      <w:r>
        <w:rPr>
          <w:noProof/>
        </w:rPr>
        <w:fldChar w:fldCharType="end"/>
      </w:r>
    </w:p>
    <w:p w:rsidR="00B1095D" w:rsidRDefault="00B1095D">
      <w:pPr>
        <w:pStyle w:val="TDC3"/>
        <w:tabs>
          <w:tab w:val="right" w:leader="dot" w:pos="8494"/>
        </w:tabs>
        <w:rPr>
          <w:rFonts w:asciiTheme="minorHAnsi" w:eastAsiaTheme="minorEastAsia" w:hAnsiTheme="minorHAnsi" w:cstheme="minorBidi"/>
          <w:noProof/>
          <w:szCs w:val="22"/>
          <w:lang w:val="es-ES"/>
        </w:rPr>
      </w:pPr>
      <w:r w:rsidRPr="00A33BEF">
        <w:rPr>
          <w:noProof/>
          <w:lang w:val="es-ES"/>
        </w:rPr>
        <w:t>8.2.1.  El paradigma del filtro univariado: simple pero eficiente</w:t>
      </w:r>
      <w:r w:rsidRPr="00B1095D">
        <w:rPr>
          <w:noProof/>
          <w:lang w:val="es-ES"/>
        </w:rPr>
        <w:tab/>
      </w:r>
      <w:r>
        <w:rPr>
          <w:noProof/>
        </w:rPr>
        <w:fldChar w:fldCharType="begin"/>
      </w:r>
      <w:r w:rsidRPr="00B1095D">
        <w:rPr>
          <w:noProof/>
          <w:lang w:val="es-ES"/>
        </w:rPr>
        <w:instrText xml:space="preserve"> PAGEREF _Toc251689151 \h </w:instrText>
      </w:r>
      <w:r>
        <w:rPr>
          <w:noProof/>
        </w:rPr>
      </w:r>
      <w:r>
        <w:rPr>
          <w:noProof/>
        </w:rPr>
        <w:fldChar w:fldCharType="separate"/>
      </w:r>
      <w:r w:rsidRPr="00B1095D">
        <w:rPr>
          <w:noProof/>
          <w:lang w:val="es-ES"/>
        </w:rPr>
        <w:t>53</w:t>
      </w:r>
      <w:r>
        <w:rPr>
          <w:noProof/>
        </w:rPr>
        <w:fldChar w:fldCharType="end"/>
      </w:r>
    </w:p>
    <w:p w:rsidR="00B1095D" w:rsidRDefault="00B1095D">
      <w:pPr>
        <w:pStyle w:val="TDC3"/>
        <w:tabs>
          <w:tab w:val="left" w:pos="1440"/>
          <w:tab w:val="right" w:leader="dot" w:pos="8494"/>
        </w:tabs>
        <w:rPr>
          <w:rFonts w:asciiTheme="minorHAnsi" w:eastAsiaTheme="minorEastAsia" w:hAnsiTheme="minorHAnsi" w:cstheme="minorBidi"/>
          <w:noProof/>
          <w:szCs w:val="22"/>
          <w:lang w:val="es-ES"/>
        </w:rPr>
      </w:pPr>
      <w:r w:rsidRPr="00A33BEF">
        <w:rPr>
          <w:noProof/>
          <w:lang w:val="es-ES"/>
        </w:rPr>
        <w:t>8.2.2.</w:t>
      </w:r>
      <w:r>
        <w:rPr>
          <w:rFonts w:asciiTheme="minorHAnsi" w:eastAsiaTheme="minorEastAsia" w:hAnsiTheme="minorHAnsi" w:cstheme="minorBidi"/>
          <w:noProof/>
          <w:szCs w:val="22"/>
          <w:lang w:val="es-ES"/>
        </w:rPr>
        <w:tab/>
      </w:r>
      <w:r w:rsidRPr="00A33BEF">
        <w:rPr>
          <w:noProof/>
          <w:shd w:val="clear" w:color="auto" w:fill="FFFFFF"/>
          <w:lang w:val="es-ES"/>
        </w:rPr>
        <w:t>Hacia modelos más avanzados: el paradigma multivariado para el filtro(filter), técnicas de envoltura e incrustados( wrapper, embedded)</w:t>
      </w:r>
      <w:r w:rsidRPr="00B1095D">
        <w:rPr>
          <w:noProof/>
          <w:lang w:val="es-ES"/>
        </w:rPr>
        <w:tab/>
      </w:r>
      <w:r>
        <w:rPr>
          <w:noProof/>
        </w:rPr>
        <w:fldChar w:fldCharType="begin"/>
      </w:r>
      <w:r w:rsidRPr="00B1095D">
        <w:rPr>
          <w:noProof/>
          <w:lang w:val="es-ES"/>
        </w:rPr>
        <w:instrText xml:space="preserve"> PAGEREF _Toc251689152 \h </w:instrText>
      </w:r>
      <w:r>
        <w:rPr>
          <w:noProof/>
        </w:rPr>
      </w:r>
      <w:r>
        <w:rPr>
          <w:noProof/>
        </w:rPr>
        <w:fldChar w:fldCharType="separate"/>
      </w:r>
      <w:r w:rsidRPr="00B1095D">
        <w:rPr>
          <w:noProof/>
          <w:lang w:val="es-ES"/>
        </w:rPr>
        <w:t>54</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8.3.</w:t>
      </w:r>
      <w:r>
        <w:rPr>
          <w:rFonts w:asciiTheme="minorHAnsi" w:eastAsiaTheme="minorEastAsia" w:hAnsiTheme="minorHAnsi" w:cstheme="minorBidi"/>
          <w:caps w:val="0"/>
          <w:noProof/>
          <w:sz w:val="22"/>
          <w:szCs w:val="22"/>
          <w:lang w:val="es-ES"/>
        </w:rPr>
        <w:tab/>
      </w:r>
      <w:r w:rsidRPr="00A33BEF">
        <w:rPr>
          <w:noProof/>
          <w:shd w:val="clear" w:color="auto" w:fill="FFFFFF"/>
          <w:lang w:val="es-ES"/>
        </w:rPr>
        <w:t>relación con los ámbitos PEQUEÑA MUESTRA</w:t>
      </w:r>
      <w:r w:rsidRPr="00B1095D">
        <w:rPr>
          <w:noProof/>
          <w:lang w:val="es-ES"/>
        </w:rPr>
        <w:tab/>
      </w:r>
      <w:r>
        <w:rPr>
          <w:noProof/>
        </w:rPr>
        <w:fldChar w:fldCharType="begin"/>
      </w:r>
      <w:r w:rsidRPr="00B1095D">
        <w:rPr>
          <w:noProof/>
          <w:lang w:val="es-ES"/>
        </w:rPr>
        <w:instrText xml:space="preserve"> PAGEREF _Toc251689153 \h </w:instrText>
      </w:r>
      <w:r>
        <w:rPr>
          <w:noProof/>
        </w:rPr>
      </w:r>
      <w:r>
        <w:rPr>
          <w:noProof/>
        </w:rPr>
        <w:fldChar w:fldCharType="separate"/>
      </w:r>
      <w:r w:rsidRPr="00B1095D">
        <w:rPr>
          <w:noProof/>
          <w:lang w:val="es-ES"/>
        </w:rPr>
        <w:t>55</w:t>
      </w:r>
      <w:r>
        <w:rPr>
          <w:noProof/>
        </w:rPr>
        <w:fldChar w:fldCharType="end"/>
      </w:r>
    </w:p>
    <w:p w:rsidR="00B1095D" w:rsidRDefault="00B1095D">
      <w:pPr>
        <w:pStyle w:val="TDC3"/>
        <w:tabs>
          <w:tab w:val="right" w:leader="dot" w:pos="8494"/>
        </w:tabs>
        <w:rPr>
          <w:rFonts w:asciiTheme="minorHAnsi" w:eastAsiaTheme="minorEastAsia" w:hAnsiTheme="minorHAnsi" w:cstheme="minorBidi"/>
          <w:noProof/>
          <w:szCs w:val="22"/>
          <w:lang w:val="es-ES"/>
        </w:rPr>
      </w:pPr>
      <w:r w:rsidRPr="00A33BEF">
        <w:rPr>
          <w:noProof/>
          <w:lang w:val="es-ES"/>
        </w:rPr>
        <w:t>8.3.1. Criterios de evaluación adecuados</w:t>
      </w:r>
      <w:r w:rsidRPr="00B1095D">
        <w:rPr>
          <w:noProof/>
          <w:lang w:val="es-ES"/>
        </w:rPr>
        <w:tab/>
      </w:r>
      <w:r>
        <w:rPr>
          <w:noProof/>
        </w:rPr>
        <w:fldChar w:fldCharType="begin"/>
      </w:r>
      <w:r w:rsidRPr="00B1095D">
        <w:rPr>
          <w:noProof/>
          <w:lang w:val="es-ES"/>
        </w:rPr>
        <w:instrText xml:space="preserve"> PAGEREF _Toc251689154 \h </w:instrText>
      </w:r>
      <w:r>
        <w:rPr>
          <w:noProof/>
        </w:rPr>
      </w:r>
      <w:r>
        <w:rPr>
          <w:noProof/>
        </w:rPr>
        <w:fldChar w:fldCharType="separate"/>
      </w:r>
      <w:r w:rsidRPr="00B1095D">
        <w:rPr>
          <w:noProof/>
          <w:lang w:val="es-ES"/>
        </w:rPr>
        <w:t>56</w:t>
      </w:r>
      <w:r>
        <w:rPr>
          <w:noProof/>
        </w:rPr>
        <w:fldChar w:fldCharType="end"/>
      </w:r>
    </w:p>
    <w:p w:rsidR="00B1095D" w:rsidRDefault="00B1095D">
      <w:pPr>
        <w:pStyle w:val="TDC3"/>
        <w:tabs>
          <w:tab w:val="right" w:leader="dot" w:pos="8494"/>
        </w:tabs>
        <w:rPr>
          <w:rFonts w:asciiTheme="minorHAnsi" w:eastAsiaTheme="minorEastAsia" w:hAnsiTheme="minorHAnsi" w:cstheme="minorBidi"/>
          <w:noProof/>
          <w:szCs w:val="22"/>
          <w:lang w:val="es-ES"/>
        </w:rPr>
      </w:pPr>
      <w:r w:rsidRPr="00A33BEF">
        <w:rPr>
          <w:noProof/>
          <w:lang w:val="es-ES"/>
        </w:rPr>
        <w:t>8.3.2. Aproximación de emsemble selección de características</w:t>
      </w:r>
      <w:r w:rsidRPr="00B1095D">
        <w:rPr>
          <w:noProof/>
          <w:lang w:val="es-ES"/>
        </w:rPr>
        <w:tab/>
      </w:r>
      <w:r>
        <w:rPr>
          <w:noProof/>
        </w:rPr>
        <w:fldChar w:fldCharType="begin"/>
      </w:r>
      <w:r w:rsidRPr="00B1095D">
        <w:rPr>
          <w:noProof/>
          <w:lang w:val="es-ES"/>
        </w:rPr>
        <w:instrText xml:space="preserve"> PAGEREF _Toc251689155 \h </w:instrText>
      </w:r>
      <w:r>
        <w:rPr>
          <w:noProof/>
        </w:rPr>
      </w:r>
      <w:r>
        <w:rPr>
          <w:noProof/>
        </w:rPr>
        <w:fldChar w:fldCharType="separate"/>
      </w:r>
      <w:r w:rsidRPr="00B1095D">
        <w:rPr>
          <w:noProof/>
          <w:lang w:val="es-ES"/>
        </w:rPr>
        <w:t>56</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8.4.</w:t>
      </w:r>
      <w:r>
        <w:rPr>
          <w:rFonts w:asciiTheme="minorHAnsi" w:eastAsiaTheme="minorEastAsia" w:hAnsiTheme="minorHAnsi" w:cstheme="minorBidi"/>
          <w:caps w:val="0"/>
          <w:noProof/>
          <w:sz w:val="22"/>
          <w:szCs w:val="22"/>
          <w:lang w:val="es-ES"/>
        </w:rPr>
        <w:tab/>
      </w:r>
      <w:r w:rsidRPr="00A33BEF">
        <w:rPr>
          <w:noProof/>
          <w:shd w:val="clear" w:color="auto" w:fill="FFFFFF"/>
          <w:lang w:val="es-ES"/>
        </w:rPr>
        <w:t>Selección de características en las próximas DOMINIOS</w:t>
      </w:r>
      <w:r w:rsidRPr="00B1095D">
        <w:rPr>
          <w:noProof/>
          <w:lang w:val="es-ES"/>
        </w:rPr>
        <w:tab/>
      </w:r>
      <w:r>
        <w:rPr>
          <w:noProof/>
        </w:rPr>
        <w:fldChar w:fldCharType="begin"/>
      </w:r>
      <w:r w:rsidRPr="00B1095D">
        <w:rPr>
          <w:noProof/>
          <w:lang w:val="es-ES"/>
        </w:rPr>
        <w:instrText xml:space="preserve"> PAGEREF _Toc251689156 \h </w:instrText>
      </w:r>
      <w:r>
        <w:rPr>
          <w:noProof/>
        </w:rPr>
      </w:r>
      <w:r>
        <w:rPr>
          <w:noProof/>
        </w:rPr>
        <w:fldChar w:fldCharType="separate"/>
      </w:r>
      <w:r w:rsidRPr="00B1095D">
        <w:rPr>
          <w:noProof/>
          <w:lang w:val="es-ES"/>
        </w:rPr>
        <w:t>57</w:t>
      </w:r>
      <w:r>
        <w:rPr>
          <w:noProof/>
        </w:rPr>
        <w:fldChar w:fldCharType="end"/>
      </w:r>
    </w:p>
    <w:p w:rsidR="00B1095D" w:rsidRDefault="00B1095D">
      <w:pPr>
        <w:pStyle w:val="TDC3"/>
        <w:tabs>
          <w:tab w:val="right" w:leader="dot" w:pos="8494"/>
        </w:tabs>
        <w:rPr>
          <w:rFonts w:asciiTheme="minorHAnsi" w:eastAsiaTheme="minorEastAsia" w:hAnsiTheme="minorHAnsi" w:cstheme="minorBidi"/>
          <w:noProof/>
          <w:szCs w:val="22"/>
          <w:lang w:val="es-ES"/>
        </w:rPr>
      </w:pPr>
      <w:r w:rsidRPr="00A33BEF">
        <w:rPr>
          <w:noProof/>
          <w:shd w:val="clear" w:color="auto" w:fill="FFFFFF"/>
          <w:lang w:val="es-ES"/>
        </w:rPr>
        <w:t>8.4.1.  polimorfismo de nucleótido único análisis</w:t>
      </w:r>
      <w:r w:rsidRPr="00B1095D">
        <w:rPr>
          <w:noProof/>
          <w:lang w:val="es-ES"/>
        </w:rPr>
        <w:tab/>
      </w:r>
      <w:r>
        <w:rPr>
          <w:noProof/>
        </w:rPr>
        <w:fldChar w:fldCharType="begin"/>
      </w:r>
      <w:r w:rsidRPr="00B1095D">
        <w:rPr>
          <w:noProof/>
          <w:lang w:val="es-ES"/>
        </w:rPr>
        <w:instrText xml:space="preserve"> PAGEREF _Toc251689157 \h </w:instrText>
      </w:r>
      <w:r>
        <w:rPr>
          <w:noProof/>
        </w:rPr>
      </w:r>
      <w:r>
        <w:rPr>
          <w:noProof/>
        </w:rPr>
        <w:fldChar w:fldCharType="separate"/>
      </w:r>
      <w:r w:rsidRPr="00B1095D">
        <w:rPr>
          <w:noProof/>
          <w:lang w:val="es-ES"/>
        </w:rPr>
        <w:t>57</w:t>
      </w:r>
      <w:r>
        <w:rPr>
          <w:noProof/>
        </w:rPr>
        <w:fldChar w:fldCharType="end"/>
      </w:r>
    </w:p>
    <w:p w:rsidR="00B1095D" w:rsidRDefault="00B1095D">
      <w:pPr>
        <w:pStyle w:val="TDC2"/>
        <w:tabs>
          <w:tab w:val="left" w:pos="960"/>
          <w:tab w:val="right" w:leader="dot" w:pos="8494"/>
        </w:tabs>
        <w:rPr>
          <w:rFonts w:asciiTheme="minorHAnsi" w:eastAsiaTheme="minorEastAsia" w:hAnsiTheme="minorHAnsi" w:cstheme="minorBidi"/>
          <w:caps w:val="0"/>
          <w:noProof/>
          <w:sz w:val="22"/>
          <w:szCs w:val="22"/>
          <w:lang w:val="es-ES"/>
        </w:rPr>
      </w:pPr>
      <w:r w:rsidRPr="00A33BEF">
        <w:rPr>
          <w:noProof/>
          <w:lang w:val="es-ES"/>
        </w:rPr>
        <w:t>8.5.</w:t>
      </w:r>
      <w:r>
        <w:rPr>
          <w:rFonts w:asciiTheme="minorHAnsi" w:eastAsiaTheme="minorEastAsia" w:hAnsiTheme="minorHAnsi" w:cstheme="minorBidi"/>
          <w:caps w:val="0"/>
          <w:noProof/>
          <w:sz w:val="22"/>
          <w:szCs w:val="22"/>
          <w:lang w:val="es-ES"/>
        </w:rPr>
        <w:tab/>
      </w:r>
      <w:r w:rsidRPr="00A33BEF">
        <w:rPr>
          <w:noProof/>
          <w:shd w:val="clear" w:color="auto" w:fill="FFFFFF"/>
          <w:lang w:val="es-ES"/>
        </w:rPr>
        <w:t>CONCLUSIONES Y PERSPECTIVAS FUTURAS</w:t>
      </w:r>
      <w:r w:rsidRPr="00B1095D">
        <w:rPr>
          <w:noProof/>
          <w:lang w:val="es-ES"/>
        </w:rPr>
        <w:tab/>
      </w:r>
      <w:r>
        <w:rPr>
          <w:noProof/>
        </w:rPr>
        <w:fldChar w:fldCharType="begin"/>
      </w:r>
      <w:r w:rsidRPr="00B1095D">
        <w:rPr>
          <w:noProof/>
          <w:lang w:val="es-ES"/>
        </w:rPr>
        <w:instrText xml:space="preserve"> PAGEREF _Toc251689158 \h </w:instrText>
      </w:r>
      <w:r>
        <w:rPr>
          <w:noProof/>
        </w:rPr>
      </w:r>
      <w:r>
        <w:rPr>
          <w:noProof/>
        </w:rPr>
        <w:fldChar w:fldCharType="separate"/>
      </w:r>
      <w:r w:rsidRPr="00B1095D">
        <w:rPr>
          <w:noProof/>
          <w:lang w:val="es-ES"/>
        </w:rPr>
        <w:t>58</w:t>
      </w:r>
      <w:r>
        <w:rPr>
          <w:noProof/>
        </w:rPr>
        <w:fldChar w:fldCharType="end"/>
      </w:r>
    </w:p>
    <w:p w:rsidR="00B1095D" w:rsidRDefault="00B1095D">
      <w:pPr>
        <w:pStyle w:val="TDC1"/>
        <w:tabs>
          <w:tab w:val="right" w:leader="dot" w:pos="8494"/>
        </w:tabs>
        <w:rPr>
          <w:rFonts w:asciiTheme="minorHAnsi" w:eastAsiaTheme="minorEastAsia" w:hAnsiTheme="minorHAnsi" w:cstheme="minorBidi"/>
          <w:b w:val="0"/>
          <w:caps w:val="0"/>
          <w:noProof/>
          <w:sz w:val="22"/>
          <w:szCs w:val="22"/>
          <w:lang w:val="es-ES"/>
        </w:rPr>
      </w:pPr>
      <w:r w:rsidRPr="00A33BEF">
        <w:rPr>
          <w:noProof/>
          <w:color w:val="1F497D"/>
          <w:lang w:val="es-ES"/>
        </w:rPr>
        <w:t>ANEXO I: PAQUETE ‘WilcoxCV’</w:t>
      </w:r>
      <w:r w:rsidRPr="00B1095D">
        <w:rPr>
          <w:noProof/>
          <w:lang w:val="es-ES"/>
        </w:rPr>
        <w:tab/>
      </w:r>
      <w:r>
        <w:rPr>
          <w:noProof/>
        </w:rPr>
        <w:fldChar w:fldCharType="begin"/>
      </w:r>
      <w:r w:rsidRPr="00B1095D">
        <w:rPr>
          <w:noProof/>
          <w:lang w:val="es-ES"/>
        </w:rPr>
        <w:instrText xml:space="preserve"> PAGEREF _Toc251689159 \h </w:instrText>
      </w:r>
      <w:r>
        <w:rPr>
          <w:noProof/>
        </w:rPr>
      </w:r>
      <w:r>
        <w:rPr>
          <w:noProof/>
        </w:rPr>
        <w:fldChar w:fldCharType="separate"/>
      </w:r>
      <w:r w:rsidRPr="00B1095D">
        <w:rPr>
          <w:noProof/>
          <w:lang w:val="es-ES"/>
        </w:rPr>
        <w:t>59</w:t>
      </w:r>
      <w:r>
        <w:rPr>
          <w:noProof/>
        </w:rPr>
        <w:fldChar w:fldCharType="end"/>
      </w:r>
    </w:p>
    <w:p w:rsidR="00DF583A" w:rsidRPr="004A1861" w:rsidRDefault="00DF583A" w:rsidP="002718F0">
      <w:pPr>
        <w:pStyle w:val="TDC1"/>
        <w:rPr>
          <w:lang w:val="es-ES"/>
        </w:rPr>
        <w:sectPr w:rsidR="00DF583A" w:rsidRPr="004A1861" w:rsidSect="00C3059A">
          <w:headerReference w:type="default" r:id="rId10"/>
          <w:footerReference w:type="default" r:id="rId11"/>
          <w:pgSz w:w="11906" w:h="16838" w:code="9"/>
          <w:pgMar w:top="1701" w:right="1701" w:bottom="1134" w:left="1701" w:header="851" w:footer="284" w:gutter="0"/>
          <w:cols w:space="720"/>
        </w:sectPr>
      </w:pPr>
      <w:r w:rsidRPr="00AA321F">
        <w:fldChar w:fldCharType="end"/>
      </w:r>
    </w:p>
    <w:p w:rsidR="002A3A02" w:rsidRPr="00F04FBC" w:rsidRDefault="00C4480B" w:rsidP="00F04FBC">
      <w:pPr>
        <w:pStyle w:val="Ttulo1"/>
      </w:pPr>
      <w:bookmarkStart w:id="0" w:name="_Toc251689085"/>
      <w:r w:rsidRPr="00F04FBC">
        <w:lastRenderedPageBreak/>
        <w:t>Introducción</w:t>
      </w:r>
      <w:bookmarkEnd w:id="0"/>
    </w:p>
    <w:p w:rsidR="00C4480B" w:rsidRDefault="00C4480B" w:rsidP="00156E98">
      <w:pPr>
        <w:rPr>
          <w:lang w:val="es-ES"/>
        </w:rPr>
      </w:pPr>
      <w:r w:rsidRPr="00512D77">
        <w:rPr>
          <w:lang w:val="es-ES"/>
        </w:rPr>
        <w:t>La selección de variables es un problema muy estudiado, aunque fundamentalmente abierto. Las fuertes interacciones entre las variables y la presencia de variables irrelevantes, redundantes, el ruido en la muestra, etc., dificultan aún más el problema.</w:t>
      </w:r>
    </w:p>
    <w:p w:rsidR="00DF3F4A" w:rsidRDefault="00DF3F4A" w:rsidP="00156E98">
      <w:pPr>
        <w:rPr>
          <w:lang w:val="es-ES"/>
        </w:rPr>
      </w:pPr>
      <w:r>
        <w:rPr>
          <w:lang w:val="es-ES"/>
        </w:rPr>
        <w:t>Los principales objetivos del problema de selección de variables son:</w:t>
      </w:r>
    </w:p>
    <w:p w:rsidR="00DF3F4A" w:rsidRDefault="00DF3F4A" w:rsidP="00DF3F4A">
      <w:pPr>
        <w:numPr>
          <w:ilvl w:val="0"/>
          <w:numId w:val="23"/>
        </w:numPr>
        <w:rPr>
          <w:lang w:val="es-ES"/>
        </w:rPr>
      </w:pPr>
      <w:r>
        <w:rPr>
          <w:lang w:val="es-ES"/>
        </w:rPr>
        <w:t>Evitar el sobreajuste y mejorar el modelo obtenido, es decir, la predicción obtenida en caso de clasificación supervisada y mejor selección de variables (“</w:t>
      </w:r>
      <w:r w:rsidR="00A41201">
        <w:rPr>
          <w:lang w:val="es-ES"/>
        </w:rPr>
        <w:t>clúster</w:t>
      </w:r>
      <w:r>
        <w:rPr>
          <w:lang w:val="es-ES"/>
        </w:rPr>
        <w:t>”) en caso de que se quieran seleccionar variables.</w:t>
      </w:r>
    </w:p>
    <w:p w:rsidR="00DF3F4A" w:rsidRDefault="005F54B7" w:rsidP="00DF3F4A">
      <w:pPr>
        <w:numPr>
          <w:ilvl w:val="0"/>
          <w:numId w:val="23"/>
        </w:numPr>
        <w:rPr>
          <w:lang w:val="es-ES"/>
        </w:rPr>
      </w:pPr>
      <w:r>
        <w:rPr>
          <w:lang w:val="es-ES"/>
        </w:rPr>
        <w:t>Proporcionar modelos má</w:t>
      </w:r>
      <w:r w:rsidR="00A41201">
        <w:rPr>
          <w:lang w:val="es-ES"/>
        </w:rPr>
        <w:t>s rápidos y con más coste-eficacia</w:t>
      </w:r>
    </w:p>
    <w:p w:rsidR="006C254D" w:rsidRPr="002718F0" w:rsidRDefault="006C254D" w:rsidP="006C254D">
      <w:pPr>
        <w:numPr>
          <w:ilvl w:val="0"/>
          <w:numId w:val="23"/>
        </w:numPr>
        <w:rPr>
          <w:lang w:val="es-ES"/>
        </w:rPr>
      </w:pPr>
      <w:r>
        <w:rPr>
          <w:lang w:val="es-ES"/>
        </w:rPr>
        <w:t>Obtener más profundidad en los procesos subyacentes que en el conjunto de datos generado.</w:t>
      </w:r>
    </w:p>
    <w:p w:rsidR="005874EA" w:rsidRDefault="00310F26" w:rsidP="006C254D">
      <w:pPr>
        <w:rPr>
          <w:lang w:val="es-ES"/>
        </w:rPr>
      </w:pPr>
      <w:r>
        <w:rPr>
          <w:lang w:val="es-ES"/>
        </w:rPr>
        <w:t xml:space="preserve">Sin embargo, las ventajas de las técnicas de selección de variables tienen un cierto precio, </w:t>
      </w:r>
      <w:r w:rsidR="00CB2426">
        <w:rPr>
          <w:lang w:val="es-ES"/>
        </w:rPr>
        <w:t>por ejemplo,</w:t>
      </w:r>
      <w:r>
        <w:rPr>
          <w:lang w:val="es-ES"/>
        </w:rPr>
        <w:t xml:space="preserve"> la búsqueda de un conjunto de varia</w:t>
      </w:r>
      <w:r w:rsidR="00CB2426">
        <w:rPr>
          <w:lang w:val="es-ES"/>
        </w:rPr>
        <w:t xml:space="preserve">bles relevantes </w:t>
      </w:r>
      <w:r>
        <w:rPr>
          <w:lang w:val="es-ES"/>
        </w:rPr>
        <w:t xml:space="preserve">introduce complejidad en la tarea de modelar un problema. En vez de solo optimizar los parámetros </w:t>
      </w:r>
      <w:r w:rsidR="00250CCB">
        <w:rPr>
          <w:lang w:val="es-ES"/>
        </w:rPr>
        <w:t>de</w:t>
      </w:r>
      <w:r>
        <w:rPr>
          <w:lang w:val="es-ES"/>
        </w:rPr>
        <w:t xml:space="preserve"> tod</w:t>
      </w:r>
      <w:r w:rsidR="00250CCB">
        <w:rPr>
          <w:lang w:val="es-ES"/>
        </w:rPr>
        <w:t xml:space="preserve">o el conjunto de datos, ahora encontraremos también los parámetros </w:t>
      </w:r>
      <w:r w:rsidR="00CB2426">
        <w:rPr>
          <w:lang w:val="es-ES"/>
        </w:rPr>
        <w:t>óptimos del modelo para el</w:t>
      </w:r>
      <w:r w:rsidR="00DB2EA7">
        <w:rPr>
          <w:lang w:val="es-ES"/>
        </w:rPr>
        <w:t xml:space="preserve"> subconjunto óptimo de variables</w:t>
      </w:r>
      <w:r w:rsidR="00CB2426">
        <w:rPr>
          <w:lang w:val="es-ES"/>
        </w:rPr>
        <w:t>, porque no hay garantía de que los parámetros óptimos para todo el conjunto de variables sean igualmente óptimos para el subconjunto de óptimo de variables</w:t>
      </w:r>
      <w:r w:rsidR="00840C0D">
        <w:rPr>
          <w:lang w:val="es-ES"/>
        </w:rPr>
        <w:t xml:space="preserve">. Por tanto, la búsqueda del </w:t>
      </w:r>
      <w:r w:rsidR="00CB2426">
        <w:rPr>
          <w:lang w:val="es-ES"/>
        </w:rPr>
        <w:t xml:space="preserve">espacio de hipótesis del modelo aumenta en otra dimensión: </w:t>
      </w:r>
      <w:r w:rsidR="005874EA">
        <w:rPr>
          <w:lang w:val="es-ES"/>
        </w:rPr>
        <w:t>encontrar el subconjunto óptimo de variables relevantes. Las técnicas de selección de variables se diferencian unas de otras por la manera en que ellas inc</w:t>
      </w:r>
      <w:r w:rsidR="00A41201">
        <w:rPr>
          <w:lang w:val="es-ES"/>
        </w:rPr>
        <w:t>orporan esta búsqueda del subc</w:t>
      </w:r>
      <w:r w:rsidR="005874EA">
        <w:rPr>
          <w:lang w:val="es-ES"/>
        </w:rPr>
        <w:t>onjunto de variables en el modelo de selección.</w:t>
      </w:r>
    </w:p>
    <w:p w:rsidR="00D25ABF" w:rsidRPr="002718F0" w:rsidRDefault="005874EA" w:rsidP="006C254D">
      <w:pPr>
        <w:rPr>
          <w:i/>
          <w:lang w:val="es-ES"/>
        </w:rPr>
      </w:pPr>
      <w:r>
        <w:rPr>
          <w:lang w:val="es-ES"/>
        </w:rPr>
        <w:t>En el contexto de clasificación,</w:t>
      </w:r>
      <w:r w:rsidR="007E7ED5">
        <w:rPr>
          <w:lang w:val="es-ES"/>
        </w:rPr>
        <w:t xml:space="preserve"> las técnicas de clasificación </w:t>
      </w:r>
      <w:r w:rsidR="00673555">
        <w:rPr>
          <w:lang w:val="es-ES"/>
        </w:rPr>
        <w:t>de variables pueden ser organizadas en tres categorías, dependiendo de cómo combinan la selección de variables c</w:t>
      </w:r>
      <w:r w:rsidR="00840C0D">
        <w:rPr>
          <w:lang w:val="es-ES"/>
        </w:rPr>
        <w:t>on la construcción del modelo de clasificación</w:t>
      </w:r>
      <w:r w:rsidR="00673555">
        <w:rPr>
          <w:lang w:val="es-ES"/>
        </w:rPr>
        <w:t xml:space="preserve">: </w:t>
      </w:r>
      <w:r w:rsidR="00673555" w:rsidRPr="00673555">
        <w:rPr>
          <w:i/>
          <w:lang w:val="es-ES"/>
        </w:rPr>
        <w:t xml:space="preserve">métodos </w:t>
      </w:r>
      <w:proofErr w:type="gramStart"/>
      <w:r w:rsidR="00673555" w:rsidRPr="00673555">
        <w:rPr>
          <w:i/>
          <w:lang w:val="es-ES"/>
        </w:rPr>
        <w:t>filter</w:t>
      </w:r>
      <w:r w:rsidR="00673555">
        <w:rPr>
          <w:lang w:val="es-ES"/>
        </w:rPr>
        <w:t xml:space="preserve"> ,</w:t>
      </w:r>
      <w:proofErr w:type="gramEnd"/>
      <w:r w:rsidR="00673555">
        <w:rPr>
          <w:lang w:val="es-ES"/>
        </w:rPr>
        <w:t xml:space="preserve"> </w:t>
      </w:r>
      <w:r w:rsidR="00673555" w:rsidRPr="00673555">
        <w:rPr>
          <w:i/>
          <w:lang w:val="es-ES"/>
        </w:rPr>
        <w:t>métodos wraper</w:t>
      </w:r>
      <w:r w:rsidR="00673555">
        <w:rPr>
          <w:lang w:val="es-ES"/>
        </w:rPr>
        <w:t xml:space="preserve"> y </w:t>
      </w:r>
      <w:r w:rsidR="00673555" w:rsidRPr="00673555">
        <w:rPr>
          <w:i/>
          <w:lang w:val="es-ES"/>
        </w:rPr>
        <w:t>métodos embedde</w:t>
      </w:r>
      <w:r w:rsidR="00224BBE">
        <w:rPr>
          <w:i/>
          <w:lang w:val="es-ES"/>
        </w:rPr>
        <w:t>d</w:t>
      </w:r>
      <w:r w:rsidR="00D25ABF">
        <w:rPr>
          <w:i/>
          <w:lang w:val="es-ES"/>
        </w:rPr>
        <w:t>.</w:t>
      </w:r>
    </w:p>
    <w:tbl>
      <w:tblPr>
        <w:tblW w:w="9322" w:type="dxa"/>
        <w:tblBorders>
          <w:top w:val="single" w:sz="12" w:space="0" w:color="000000"/>
          <w:left w:val="single" w:sz="12" w:space="0" w:color="000000"/>
          <w:bottom w:val="single" w:sz="12" w:space="0" w:color="000000"/>
          <w:right w:val="single" w:sz="12" w:space="0" w:color="000000"/>
        </w:tblBorders>
        <w:tblLook w:val="04A0"/>
      </w:tblPr>
      <w:tblGrid>
        <w:gridCol w:w="1526"/>
        <w:gridCol w:w="7796"/>
      </w:tblGrid>
      <w:tr w:rsidR="00022B20" w:rsidRPr="007C2BC0" w:rsidTr="002718F0">
        <w:tc>
          <w:tcPr>
            <w:tcW w:w="9322" w:type="dxa"/>
            <w:gridSpan w:val="2"/>
            <w:tcBorders>
              <w:bottom w:val="single" w:sz="6" w:space="0" w:color="000000"/>
            </w:tcBorders>
            <w:shd w:val="solid" w:color="000080" w:fill="FFFFFF"/>
          </w:tcPr>
          <w:p w:rsidR="00022B20" w:rsidRPr="007C2BC0" w:rsidRDefault="00022B20" w:rsidP="007C2BC0">
            <w:pPr>
              <w:jc w:val="center"/>
              <w:rPr>
                <w:b/>
                <w:bCs/>
                <w:i/>
                <w:iCs/>
                <w:color w:val="FFFFFF"/>
                <w:sz w:val="20"/>
                <w:lang w:val="es-ES"/>
              </w:rPr>
            </w:pPr>
            <w:r w:rsidRPr="007C2BC0">
              <w:rPr>
                <w:b/>
                <w:bCs/>
                <w:i/>
                <w:iCs/>
                <w:color w:val="FFFFFF"/>
                <w:sz w:val="20"/>
                <w:lang w:val="es-ES"/>
              </w:rPr>
              <w:t>Modelos de búsqueda</w:t>
            </w:r>
          </w:p>
        </w:tc>
      </w:tr>
      <w:tr w:rsidR="00022B20" w:rsidRPr="007C2BC0" w:rsidTr="002718F0">
        <w:trPr>
          <w:trHeight w:val="874"/>
        </w:trPr>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FILTER</w:t>
            </w:r>
          </w:p>
        </w:tc>
        <w:tc>
          <w:tcPr>
            <w:tcW w:w="7796" w:type="dxa"/>
            <w:shd w:val="solid" w:color="C0C0C0" w:fill="FFFFFF"/>
          </w:tcPr>
          <w:p w:rsidR="00022B20" w:rsidRPr="007C2BC0" w:rsidRDefault="00022B20" w:rsidP="007C2BC0">
            <w:pPr>
              <w:rPr>
                <w:color w:val="000080"/>
                <w:sz w:val="20"/>
                <w:lang w:val="es-ES"/>
              </w:rPr>
            </w:pPr>
            <w:r w:rsidRPr="007C2BC0">
              <w:rPr>
                <w:color w:val="000080"/>
                <w:sz w:val="20"/>
                <w:lang w:val="es-ES"/>
              </w:rPr>
              <w:t xml:space="preserve">Calculan la relevancia de las variables mirando solo las propiedades intrínsecas de los datos. En la mayoría de los casos, se calcula la relevancia </w:t>
            </w:r>
            <w:r w:rsidR="00A4300C">
              <w:rPr>
                <w:color w:val="000080"/>
                <w:sz w:val="20"/>
                <w:lang w:val="es-ES"/>
              </w:rPr>
              <w:t xml:space="preserve">de cada una de las variables </w:t>
            </w:r>
            <w:r w:rsidRPr="007C2BC0">
              <w:rPr>
                <w:color w:val="000080"/>
                <w:sz w:val="20"/>
                <w:lang w:val="es-ES"/>
              </w:rPr>
              <w:t>y las variables con menor relevancia son eliminadas.</w:t>
            </w:r>
          </w:p>
        </w:tc>
      </w:tr>
      <w:tr w:rsidR="00022B20" w:rsidRPr="007C2BC0" w:rsidTr="002718F0">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WRAPPER</w:t>
            </w:r>
          </w:p>
        </w:tc>
        <w:tc>
          <w:tcPr>
            <w:tcW w:w="7796" w:type="dxa"/>
            <w:shd w:val="solid" w:color="C0C0C0" w:fill="FFFFFF"/>
          </w:tcPr>
          <w:p w:rsidR="002718F0" w:rsidRPr="007C2BC0" w:rsidRDefault="002718F0" w:rsidP="002718F0">
            <w:pPr>
              <w:rPr>
                <w:color w:val="000080"/>
                <w:sz w:val="20"/>
                <w:lang w:val="es-ES"/>
              </w:rPr>
            </w:pPr>
            <w:r>
              <w:rPr>
                <w:color w:val="000080"/>
                <w:sz w:val="20"/>
                <w:lang w:val="es-ES"/>
              </w:rPr>
              <w:t>Es definido el s</w:t>
            </w:r>
            <w:r w:rsidR="006951BD">
              <w:rPr>
                <w:color w:val="000080"/>
                <w:sz w:val="20"/>
                <w:lang w:val="es-ES"/>
              </w:rPr>
              <w:t>u</w:t>
            </w:r>
            <w:r>
              <w:rPr>
                <w:color w:val="000080"/>
                <w:sz w:val="20"/>
                <w:lang w:val="es-ES"/>
              </w:rPr>
              <w:t>bconjunto de posibles variables en el espacio de b</w:t>
            </w:r>
            <w:r w:rsidR="006951BD">
              <w:rPr>
                <w:color w:val="000080"/>
                <w:sz w:val="20"/>
                <w:lang w:val="es-ES"/>
              </w:rPr>
              <w:t>ús</w:t>
            </w:r>
            <w:r>
              <w:rPr>
                <w:color w:val="000080"/>
                <w:sz w:val="20"/>
                <w:lang w:val="es-ES"/>
              </w:rPr>
              <w:t xml:space="preserve">queda de un procedimiento, y varios subconjuntos de variables son </w:t>
            </w:r>
            <w:proofErr w:type="gramStart"/>
            <w:r>
              <w:rPr>
                <w:color w:val="000080"/>
                <w:sz w:val="20"/>
                <w:lang w:val="es-ES"/>
              </w:rPr>
              <w:t>generadas</w:t>
            </w:r>
            <w:proofErr w:type="gramEnd"/>
            <w:r>
              <w:rPr>
                <w:color w:val="000080"/>
                <w:sz w:val="20"/>
                <w:lang w:val="es-ES"/>
              </w:rPr>
              <w:t xml:space="preserve"> y evaluadas. La evaluación de un subconjunto </w:t>
            </w:r>
            <w:proofErr w:type="gramStart"/>
            <w:r>
              <w:rPr>
                <w:color w:val="000080"/>
                <w:sz w:val="20"/>
                <w:lang w:val="es-ES"/>
              </w:rPr>
              <w:t>especifico</w:t>
            </w:r>
            <w:proofErr w:type="gramEnd"/>
            <w:r>
              <w:rPr>
                <w:color w:val="000080"/>
                <w:sz w:val="20"/>
                <w:lang w:val="es-ES"/>
              </w:rPr>
              <w:t xml:space="preserve"> de variables es obtenido intentando y testeando un modelo de clasificación especifico, interpretando esta aproximación especificaremos el algoritmo de cl</w:t>
            </w:r>
            <w:r w:rsidR="00A4300C">
              <w:rPr>
                <w:color w:val="000080"/>
                <w:sz w:val="20"/>
                <w:lang w:val="es-ES"/>
              </w:rPr>
              <w:t>asificación. La búsqueda de todo</w:t>
            </w:r>
            <w:r>
              <w:rPr>
                <w:color w:val="000080"/>
                <w:sz w:val="20"/>
                <w:lang w:val="es-ES"/>
              </w:rPr>
              <w:t>s los sub</w:t>
            </w:r>
            <w:r w:rsidR="00A4300C">
              <w:rPr>
                <w:color w:val="000080"/>
                <w:sz w:val="20"/>
                <w:lang w:val="es-ES"/>
              </w:rPr>
              <w:t>conjuntos de variables, es un algoritmo de búsqueda</w:t>
            </w:r>
            <w:r>
              <w:rPr>
                <w:color w:val="000080"/>
                <w:sz w:val="20"/>
                <w:lang w:val="es-ES"/>
              </w:rPr>
              <w:t xml:space="preserve"> “wrapped” alrededor de la clasificación del modelo. Aunque, como el espacio de subconjuntos de variables crece exponencialmente con el número de variables</w:t>
            </w:r>
            <w:r w:rsidR="006951BD">
              <w:rPr>
                <w:color w:val="000080"/>
                <w:sz w:val="20"/>
                <w:lang w:val="es-ES"/>
              </w:rPr>
              <w:t>, los métodos de búsqueda heurística son usados para guiar la búsqueda del subconjunto óptimo.</w:t>
            </w:r>
          </w:p>
        </w:tc>
      </w:tr>
      <w:tr w:rsidR="00022B20" w:rsidRPr="007C2BC0" w:rsidTr="002718F0">
        <w:trPr>
          <w:trHeight w:val="794"/>
        </w:trPr>
        <w:tc>
          <w:tcPr>
            <w:tcW w:w="1526" w:type="dxa"/>
            <w:shd w:val="solid" w:color="C0C0C0" w:fill="FFFFFF"/>
          </w:tcPr>
          <w:p w:rsidR="00022B20" w:rsidRPr="007C2BC0" w:rsidRDefault="00022B20" w:rsidP="007C2BC0">
            <w:pPr>
              <w:rPr>
                <w:b/>
                <w:bCs/>
                <w:color w:val="000000"/>
                <w:sz w:val="20"/>
                <w:lang w:val="es-ES"/>
              </w:rPr>
            </w:pPr>
            <w:r w:rsidRPr="007C2BC0">
              <w:rPr>
                <w:b/>
                <w:bCs/>
                <w:color w:val="000000"/>
                <w:sz w:val="20"/>
                <w:lang w:val="es-ES"/>
              </w:rPr>
              <w:t>EMBEDDED</w:t>
            </w:r>
          </w:p>
        </w:tc>
        <w:tc>
          <w:tcPr>
            <w:tcW w:w="7796" w:type="dxa"/>
            <w:shd w:val="solid" w:color="C0C0C0" w:fill="FFFFFF"/>
          </w:tcPr>
          <w:p w:rsidR="000B404F" w:rsidRPr="007C2BC0" w:rsidRDefault="000B404F" w:rsidP="007C2BC0">
            <w:pPr>
              <w:rPr>
                <w:color w:val="000080"/>
                <w:sz w:val="20"/>
                <w:lang w:val="es-ES"/>
              </w:rPr>
            </w:pPr>
            <w:r w:rsidRPr="007C2BC0">
              <w:rPr>
                <w:color w:val="000080"/>
                <w:sz w:val="20"/>
                <w:lang w:val="es-ES"/>
              </w:rPr>
              <w:t xml:space="preserve">El subconjunto óptimo de variable es obtenido en la construcción del clasificador, y puede ser visto como una búsqueda en la combinación del espacio de los subconjuntos de características </w:t>
            </w:r>
            <w:proofErr w:type="gramStart"/>
            <w:r w:rsidRPr="007C2BC0">
              <w:rPr>
                <w:color w:val="000080"/>
                <w:sz w:val="20"/>
                <w:lang w:val="es-ES"/>
              </w:rPr>
              <w:t>y</w:t>
            </w:r>
            <w:proofErr w:type="gramEnd"/>
            <w:r w:rsidRPr="007C2BC0">
              <w:rPr>
                <w:color w:val="000080"/>
                <w:sz w:val="20"/>
                <w:lang w:val="es-ES"/>
              </w:rPr>
              <w:t xml:space="preserve"> hipótesis.</w:t>
            </w:r>
          </w:p>
        </w:tc>
      </w:tr>
    </w:tbl>
    <w:p w:rsidR="00022B20" w:rsidRDefault="00022B20" w:rsidP="006C254D">
      <w:pPr>
        <w:rPr>
          <w:lang w:val="es-ES"/>
        </w:rPr>
        <w:sectPr w:rsidR="00022B20" w:rsidSect="00224BBE">
          <w:footerReference w:type="default" r:id="rId12"/>
          <w:pgSz w:w="11906" w:h="16838" w:code="9"/>
          <w:pgMar w:top="1701" w:right="1701" w:bottom="1134" w:left="1701" w:header="851" w:footer="284" w:gutter="0"/>
          <w:cols w:space="720"/>
          <w:docGrid w:linePitch="326"/>
        </w:sectPr>
      </w:pPr>
    </w:p>
    <w:p w:rsidR="005874EA" w:rsidRDefault="005874EA" w:rsidP="006C254D">
      <w:pPr>
        <w:rPr>
          <w:lang w:val="es-ES"/>
        </w:rPr>
      </w:pPr>
    </w:p>
    <w:tbl>
      <w:tblPr>
        <w:tblW w:w="0" w:type="auto"/>
        <w:tblBorders>
          <w:top w:val="single" w:sz="12" w:space="0" w:color="008080"/>
          <w:left w:val="single" w:sz="12" w:space="0" w:color="008080"/>
          <w:bottom w:val="single" w:sz="12" w:space="0" w:color="008080"/>
          <w:right w:val="single" w:sz="12" w:space="0" w:color="008080"/>
          <w:insideH w:val="single" w:sz="6" w:space="0" w:color="00FFFF"/>
        </w:tblBorders>
        <w:tblLook w:val="04A0"/>
      </w:tblPr>
      <w:tblGrid>
        <w:gridCol w:w="579"/>
        <w:gridCol w:w="2046"/>
        <w:gridCol w:w="579"/>
        <w:gridCol w:w="2783"/>
        <w:gridCol w:w="2343"/>
        <w:gridCol w:w="2352"/>
      </w:tblGrid>
      <w:tr w:rsidR="009752F5" w:rsidRPr="005846D5" w:rsidTr="005846D5">
        <w:trPr>
          <w:trHeight w:val="648"/>
        </w:trPr>
        <w:tc>
          <w:tcPr>
            <w:tcW w:w="0" w:type="auto"/>
            <w:gridSpan w:val="2"/>
            <w:shd w:val="solid" w:color="000000" w:fill="FFFFFF"/>
          </w:tcPr>
          <w:p w:rsidR="00146262" w:rsidRPr="005846D5" w:rsidRDefault="00F07793" w:rsidP="005846D5">
            <w:pPr>
              <w:jc w:val="center"/>
              <w:rPr>
                <w:b/>
                <w:bCs/>
                <w:i/>
                <w:iCs/>
                <w:color w:val="FFFFFF"/>
                <w:sz w:val="20"/>
                <w:lang w:val="es-ES"/>
              </w:rPr>
            </w:pPr>
            <w:r>
              <w:rPr>
                <w:b/>
                <w:bCs/>
                <w:i/>
                <w:iCs/>
                <w:color w:val="FFFFFF"/>
                <w:sz w:val="20"/>
                <w:lang w:val="es-ES"/>
              </w:rPr>
              <w:t>Modelo de búsqueda</w:t>
            </w:r>
          </w:p>
        </w:tc>
        <w:tc>
          <w:tcPr>
            <w:tcW w:w="0" w:type="auto"/>
            <w:gridSpan w:val="2"/>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Ventajas</w:t>
            </w:r>
          </w:p>
        </w:tc>
        <w:tc>
          <w:tcPr>
            <w:tcW w:w="2343" w:type="dxa"/>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Desventajas</w:t>
            </w:r>
          </w:p>
        </w:tc>
        <w:tc>
          <w:tcPr>
            <w:tcW w:w="2352" w:type="dxa"/>
            <w:shd w:val="solid" w:color="000000" w:fill="FFFFFF"/>
          </w:tcPr>
          <w:p w:rsidR="00146262" w:rsidRPr="005846D5" w:rsidRDefault="00146262" w:rsidP="005846D5">
            <w:pPr>
              <w:jc w:val="center"/>
              <w:rPr>
                <w:b/>
                <w:bCs/>
                <w:i/>
                <w:iCs/>
                <w:color w:val="FFFFFF"/>
                <w:sz w:val="20"/>
                <w:lang w:val="es-ES"/>
              </w:rPr>
            </w:pPr>
            <w:r w:rsidRPr="005846D5">
              <w:rPr>
                <w:b/>
                <w:bCs/>
                <w:i/>
                <w:iCs/>
                <w:color w:val="FFFFFF"/>
                <w:sz w:val="20"/>
                <w:lang w:val="es-ES"/>
              </w:rPr>
              <w:t>Ejemplos</w:t>
            </w:r>
          </w:p>
        </w:tc>
      </w:tr>
      <w:tr w:rsidR="00BE782C" w:rsidRPr="005846D5" w:rsidTr="00F07793">
        <w:trPr>
          <w:trHeight w:val="1253"/>
        </w:trPr>
        <w:tc>
          <w:tcPr>
            <w:tcW w:w="579" w:type="dxa"/>
            <w:vMerge w:val="restart"/>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Filter</w:t>
            </w:r>
          </w:p>
          <w:p w:rsidR="00146262" w:rsidRPr="005846D5" w:rsidRDefault="00146262" w:rsidP="005846D5">
            <w:pPr>
              <w:jc w:val="center"/>
              <w:rPr>
                <w:b/>
                <w:bCs/>
                <w:i/>
                <w:iCs/>
                <w:color w:val="FFFFFF"/>
                <w:sz w:val="20"/>
                <w:lang w:val="es-ES"/>
              </w:rPr>
            </w:pPr>
          </w:p>
        </w:tc>
        <w:tc>
          <w:tcPr>
            <w:tcW w:w="2001" w:type="dxa"/>
            <w:vMerge w:val="restart"/>
            <w:shd w:val="solid" w:color="008080" w:fill="FFFFFF"/>
          </w:tcPr>
          <w:p w:rsidR="00146262" w:rsidRPr="005846D5" w:rsidRDefault="006A2D31" w:rsidP="00983AF2">
            <w:pPr>
              <w:jc w:val="center"/>
              <w:rPr>
                <w:color w:val="FFFFFF"/>
                <w:sz w:val="20"/>
                <w:lang w:val="es-ES"/>
              </w:rPr>
            </w:pPr>
            <w:r>
              <w:rPr>
                <w:noProof/>
                <w:lang w:val="es-ES"/>
              </w:rPr>
              <w:drawing>
                <wp:anchor distT="0" distB="0" distL="114300" distR="114300" simplePos="0" relativeHeight="251659264" behindDoc="0" locked="0" layoutInCell="1" allowOverlap="1">
                  <wp:simplePos x="0" y="0"/>
                  <wp:positionH relativeFrom="margin">
                    <wp:posOffset>0</wp:posOffset>
                  </wp:positionH>
                  <wp:positionV relativeFrom="margin">
                    <wp:posOffset>821690</wp:posOffset>
                  </wp:positionV>
                  <wp:extent cx="1133475" cy="971550"/>
                  <wp:effectExtent l="19050" t="0" r="9525"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srcRect/>
                          <a:stretch>
                            <a:fillRect/>
                          </a:stretch>
                        </pic:blipFill>
                        <pic:spPr bwMode="auto">
                          <a:xfrm>
                            <a:off x="0" y="0"/>
                            <a:ext cx="1133475" cy="971550"/>
                          </a:xfrm>
                          <a:prstGeom prst="rect">
                            <a:avLst/>
                          </a:prstGeom>
                          <a:noFill/>
                          <a:ln w="9525">
                            <a:noFill/>
                            <a:miter lim="800000"/>
                            <a:headEnd/>
                            <a:tailEnd/>
                          </a:ln>
                        </pic:spPr>
                      </pic:pic>
                    </a:graphicData>
                  </a:graphic>
                </wp:anchor>
              </w:drawing>
            </w:r>
          </w:p>
        </w:tc>
        <w:tc>
          <w:tcPr>
            <w:tcW w:w="0" w:type="auto"/>
            <w:shd w:val="solid" w:color="008080" w:fill="FFFFFF"/>
            <w:textDirection w:val="btLr"/>
          </w:tcPr>
          <w:p w:rsidR="00146262" w:rsidRPr="005846D5" w:rsidRDefault="00146262" w:rsidP="005846D5">
            <w:pPr>
              <w:ind w:left="113" w:right="113"/>
              <w:rPr>
                <w:color w:val="FFFFFF"/>
                <w:sz w:val="20"/>
                <w:lang w:val="es-ES"/>
              </w:rPr>
            </w:pPr>
            <w:r w:rsidRPr="005846D5">
              <w:rPr>
                <w:color w:val="FFFFFF"/>
                <w:sz w:val="20"/>
                <w:lang w:val="es-ES"/>
              </w:rPr>
              <w:t>Univariante</w:t>
            </w:r>
          </w:p>
        </w:tc>
        <w:tc>
          <w:tcPr>
            <w:tcW w:w="0" w:type="auto"/>
            <w:shd w:val="solid" w:color="008080" w:fill="FFFFFF"/>
          </w:tcPr>
          <w:p w:rsidR="00146262" w:rsidRPr="005846D5" w:rsidRDefault="00146262" w:rsidP="00BE782C">
            <w:pPr>
              <w:rPr>
                <w:color w:val="FFFFFF"/>
                <w:sz w:val="20"/>
                <w:lang w:val="es-ES"/>
              </w:rPr>
            </w:pPr>
            <w:r w:rsidRPr="005846D5">
              <w:rPr>
                <w:color w:val="FFFFFF"/>
                <w:sz w:val="20"/>
                <w:lang w:val="es-ES"/>
              </w:rPr>
              <w:t>Rápido</w:t>
            </w:r>
          </w:p>
          <w:p w:rsidR="00146262" w:rsidRPr="005846D5" w:rsidRDefault="00146262" w:rsidP="00BE782C">
            <w:pPr>
              <w:rPr>
                <w:color w:val="FFFFFF"/>
                <w:sz w:val="20"/>
                <w:lang w:val="es-ES"/>
              </w:rPr>
            </w:pPr>
            <w:r w:rsidRPr="005846D5">
              <w:rPr>
                <w:color w:val="FFFFFF"/>
                <w:sz w:val="20"/>
                <w:lang w:val="es-ES"/>
              </w:rPr>
              <w:t>Escalable</w:t>
            </w:r>
          </w:p>
          <w:p w:rsidR="00146262" w:rsidRPr="005846D5" w:rsidRDefault="00146262" w:rsidP="00BE782C">
            <w:pPr>
              <w:rPr>
                <w:color w:val="FFFFFF"/>
                <w:sz w:val="20"/>
                <w:lang w:val="es-ES"/>
              </w:rPr>
            </w:pPr>
            <w:r w:rsidRPr="005846D5">
              <w:rPr>
                <w:color w:val="FFFFFF"/>
                <w:sz w:val="20"/>
                <w:lang w:val="es-ES"/>
              </w:rPr>
              <w:t>Independiente del clasificador</w:t>
            </w:r>
          </w:p>
        </w:tc>
        <w:tc>
          <w:tcPr>
            <w:tcW w:w="2343" w:type="dxa"/>
            <w:shd w:val="solid" w:color="008080" w:fill="FFFFFF"/>
          </w:tcPr>
          <w:p w:rsidR="00146262" w:rsidRPr="005846D5" w:rsidRDefault="007F7EFC" w:rsidP="00BE782C">
            <w:pPr>
              <w:rPr>
                <w:color w:val="FFFFFF"/>
                <w:sz w:val="20"/>
                <w:lang w:val="es-ES"/>
              </w:rPr>
            </w:pPr>
            <w:r w:rsidRPr="005846D5">
              <w:rPr>
                <w:color w:val="FFFFFF"/>
                <w:sz w:val="20"/>
                <w:lang w:val="es-ES"/>
              </w:rPr>
              <w:t xml:space="preserve">Ignora las dependencias entre </w:t>
            </w:r>
            <w:r w:rsidR="00183428" w:rsidRPr="005846D5">
              <w:rPr>
                <w:color w:val="FFFFFF"/>
                <w:sz w:val="20"/>
                <w:lang w:val="es-ES"/>
              </w:rPr>
              <w:t xml:space="preserve">las </w:t>
            </w:r>
            <w:r w:rsidRPr="005846D5">
              <w:rPr>
                <w:color w:val="FFFFFF"/>
                <w:sz w:val="20"/>
                <w:lang w:val="es-ES"/>
              </w:rPr>
              <w:t>var</w:t>
            </w:r>
            <w:r w:rsidR="00601BBA" w:rsidRPr="005846D5">
              <w:rPr>
                <w:color w:val="FFFFFF"/>
                <w:sz w:val="20"/>
                <w:lang w:val="es-ES"/>
              </w:rPr>
              <w:t>iabl</w:t>
            </w:r>
            <w:r w:rsidR="00183428" w:rsidRPr="005846D5">
              <w:rPr>
                <w:color w:val="FFFFFF"/>
                <w:sz w:val="20"/>
                <w:lang w:val="es-ES"/>
              </w:rPr>
              <w:t>es</w:t>
            </w:r>
          </w:p>
          <w:p w:rsidR="00183428" w:rsidRPr="005846D5" w:rsidRDefault="00183428" w:rsidP="00BE782C">
            <w:pPr>
              <w:rPr>
                <w:color w:val="FFFFFF"/>
                <w:sz w:val="20"/>
                <w:lang w:val="es-ES"/>
              </w:rPr>
            </w:pPr>
          </w:p>
          <w:p w:rsidR="00183428" w:rsidRPr="005846D5" w:rsidRDefault="00183428" w:rsidP="00BE782C">
            <w:pPr>
              <w:rPr>
                <w:color w:val="FFFFFF"/>
                <w:sz w:val="20"/>
                <w:lang w:val="es-ES"/>
              </w:rPr>
            </w:pPr>
            <w:r w:rsidRPr="005846D5">
              <w:rPr>
                <w:color w:val="FFFFFF"/>
                <w:sz w:val="20"/>
                <w:lang w:val="es-ES"/>
              </w:rPr>
              <w:t>Ignora la interacción con el clasificador</w:t>
            </w:r>
          </w:p>
        </w:tc>
        <w:tc>
          <w:tcPr>
            <w:tcW w:w="2352" w:type="dxa"/>
            <w:shd w:val="solid" w:color="008080" w:fill="FFFFFF"/>
          </w:tcPr>
          <w:p w:rsidR="00146262" w:rsidRPr="006A2D31" w:rsidRDefault="005536DE" w:rsidP="006C254D">
            <w:pPr>
              <w:rPr>
                <w:color w:val="FFFFFF"/>
                <w:sz w:val="20"/>
              </w:rPr>
            </w:pPr>
            <w:r w:rsidRPr="006A2D31">
              <w:rPr>
                <w:color w:val="FFFFFF"/>
                <w:sz w:val="20"/>
              </w:rPr>
              <w:t>Chi-square</w:t>
            </w:r>
          </w:p>
          <w:p w:rsidR="005536DE" w:rsidRPr="005846D5" w:rsidRDefault="005536DE" w:rsidP="006C254D">
            <w:pPr>
              <w:rPr>
                <w:color w:val="FFFFFF"/>
                <w:sz w:val="20"/>
              </w:rPr>
            </w:pPr>
            <w:r w:rsidRPr="005846D5">
              <w:rPr>
                <w:color w:val="FFFFFF"/>
                <w:sz w:val="20"/>
              </w:rPr>
              <w:t>Distancia euclidea</w:t>
            </w:r>
          </w:p>
          <w:p w:rsidR="005536DE" w:rsidRPr="005846D5" w:rsidRDefault="005536DE" w:rsidP="006C254D">
            <w:pPr>
              <w:rPr>
                <w:color w:val="FFFFFF"/>
                <w:sz w:val="20"/>
              </w:rPr>
            </w:pPr>
            <w:r w:rsidRPr="005846D5">
              <w:rPr>
                <w:color w:val="FFFFFF"/>
                <w:sz w:val="20"/>
              </w:rPr>
              <w:t>t-test</w:t>
            </w:r>
          </w:p>
          <w:p w:rsidR="005536DE" w:rsidRPr="005846D5" w:rsidRDefault="005536DE" w:rsidP="006C254D">
            <w:pPr>
              <w:rPr>
                <w:color w:val="FFFFFF"/>
                <w:sz w:val="20"/>
              </w:rPr>
            </w:pPr>
            <w:r w:rsidRPr="005846D5">
              <w:rPr>
                <w:color w:val="FFFFFF"/>
                <w:sz w:val="20"/>
              </w:rPr>
              <w:t>Information gain</w:t>
            </w:r>
          </w:p>
          <w:p w:rsidR="005536DE" w:rsidRPr="005846D5" w:rsidRDefault="005536DE" w:rsidP="006C254D">
            <w:pPr>
              <w:rPr>
                <w:color w:val="FFFFFF"/>
                <w:sz w:val="20"/>
              </w:rPr>
            </w:pPr>
            <w:r w:rsidRPr="005846D5">
              <w:rPr>
                <w:color w:val="FFFFFF"/>
                <w:sz w:val="20"/>
              </w:rPr>
              <w:t>Gain ratio</w:t>
            </w:r>
          </w:p>
        </w:tc>
      </w:tr>
      <w:tr w:rsidR="00BE782C" w:rsidRPr="005846D5" w:rsidTr="00F07793">
        <w:trPr>
          <w:trHeight w:val="1540"/>
        </w:trPr>
        <w:tc>
          <w:tcPr>
            <w:tcW w:w="579" w:type="dxa"/>
            <w:vMerge/>
            <w:shd w:val="solid" w:color="000080" w:fill="FFFFFF"/>
            <w:textDirection w:val="btLr"/>
          </w:tcPr>
          <w:p w:rsidR="00146262" w:rsidRPr="005846D5" w:rsidRDefault="00146262" w:rsidP="005846D5">
            <w:pPr>
              <w:jc w:val="center"/>
              <w:rPr>
                <w:b/>
                <w:bCs/>
                <w:i/>
                <w:iCs/>
                <w:color w:val="FFFFFF"/>
                <w:sz w:val="20"/>
              </w:rPr>
            </w:pPr>
          </w:p>
        </w:tc>
        <w:tc>
          <w:tcPr>
            <w:tcW w:w="2001" w:type="dxa"/>
            <w:vMerge/>
            <w:shd w:val="solid" w:color="008080" w:fill="FFFFFF"/>
            <w:textDirection w:val="btLr"/>
          </w:tcPr>
          <w:p w:rsidR="00146262" w:rsidRPr="005846D5" w:rsidRDefault="00146262" w:rsidP="006C254D">
            <w:pPr>
              <w:rPr>
                <w:color w:val="FFFFFF"/>
                <w:sz w:val="20"/>
              </w:rPr>
            </w:pPr>
          </w:p>
        </w:tc>
        <w:tc>
          <w:tcPr>
            <w:tcW w:w="0" w:type="auto"/>
            <w:shd w:val="solid" w:color="008080" w:fill="FFFFFF"/>
            <w:textDirection w:val="btLr"/>
          </w:tcPr>
          <w:p w:rsidR="00146262" w:rsidRPr="005846D5" w:rsidRDefault="00146262" w:rsidP="005846D5">
            <w:pPr>
              <w:ind w:left="113" w:right="113"/>
              <w:rPr>
                <w:color w:val="FFFFFF"/>
                <w:sz w:val="20"/>
                <w:lang w:val="es-ES"/>
              </w:rPr>
            </w:pPr>
            <w:r w:rsidRPr="005846D5">
              <w:rPr>
                <w:color w:val="FFFFFF"/>
                <w:sz w:val="20"/>
                <w:lang w:val="es-ES"/>
              </w:rPr>
              <w:t>Multivariante</w:t>
            </w:r>
          </w:p>
          <w:p w:rsidR="00146262" w:rsidRPr="005846D5" w:rsidRDefault="00146262" w:rsidP="005846D5">
            <w:pPr>
              <w:ind w:left="113" w:right="113"/>
              <w:rPr>
                <w:color w:val="FFFFFF"/>
                <w:sz w:val="20"/>
                <w:lang w:val="es-ES"/>
              </w:rPr>
            </w:pPr>
          </w:p>
        </w:tc>
        <w:tc>
          <w:tcPr>
            <w:tcW w:w="0" w:type="auto"/>
            <w:shd w:val="solid" w:color="008080" w:fill="FFFFFF"/>
          </w:tcPr>
          <w:p w:rsidR="00146262" w:rsidRPr="005846D5" w:rsidRDefault="00146262" w:rsidP="00BE782C">
            <w:pPr>
              <w:rPr>
                <w:color w:val="FFFFFF"/>
                <w:sz w:val="20"/>
                <w:lang w:val="es-ES"/>
              </w:rPr>
            </w:pPr>
            <w:r w:rsidRPr="005846D5">
              <w:rPr>
                <w:color w:val="FFFFFF"/>
                <w:sz w:val="20"/>
                <w:lang w:val="es-ES"/>
              </w:rPr>
              <w:t>Modelos de variables dependientes</w:t>
            </w:r>
          </w:p>
          <w:p w:rsidR="00146262" w:rsidRPr="005846D5" w:rsidRDefault="00C43C07" w:rsidP="00BE782C">
            <w:pPr>
              <w:rPr>
                <w:color w:val="FFFFFF"/>
                <w:sz w:val="20"/>
                <w:lang w:val="es-ES"/>
              </w:rPr>
            </w:pPr>
            <w:r w:rsidRPr="005846D5">
              <w:rPr>
                <w:color w:val="FFFFFF"/>
                <w:sz w:val="20"/>
                <w:lang w:val="es-ES"/>
              </w:rPr>
              <w:t>Independiente del clasificador</w:t>
            </w:r>
          </w:p>
          <w:p w:rsidR="00C43C07" w:rsidRPr="005846D5" w:rsidRDefault="00C43C07" w:rsidP="00BE782C">
            <w:pPr>
              <w:rPr>
                <w:color w:val="FFFFFF"/>
                <w:sz w:val="20"/>
                <w:lang w:val="es-ES"/>
              </w:rPr>
            </w:pPr>
            <w:r w:rsidRPr="005846D5">
              <w:rPr>
                <w:color w:val="FFFFFF"/>
                <w:sz w:val="20"/>
                <w:lang w:val="es-ES"/>
              </w:rPr>
              <w:t>Computacionalmente es mejor que</w:t>
            </w:r>
          </w:p>
          <w:p w:rsidR="00C43C07" w:rsidRPr="005846D5" w:rsidRDefault="00C43C07" w:rsidP="00BE782C">
            <w:pPr>
              <w:rPr>
                <w:color w:val="FFFFFF"/>
                <w:sz w:val="20"/>
                <w:lang w:val="es-ES"/>
              </w:rPr>
            </w:pPr>
            <w:r w:rsidRPr="005846D5">
              <w:rPr>
                <w:color w:val="FFFFFF"/>
                <w:sz w:val="20"/>
                <w:lang w:val="es-ES"/>
              </w:rPr>
              <w:t>los métodos wapper</w:t>
            </w:r>
          </w:p>
        </w:tc>
        <w:tc>
          <w:tcPr>
            <w:tcW w:w="2343" w:type="dxa"/>
            <w:shd w:val="solid" w:color="008080" w:fill="FFFFFF"/>
          </w:tcPr>
          <w:p w:rsidR="00146262" w:rsidRPr="005846D5" w:rsidRDefault="009752F5" w:rsidP="00BE782C">
            <w:pPr>
              <w:rPr>
                <w:color w:val="FFFFFF"/>
                <w:sz w:val="20"/>
                <w:lang w:val="es-ES"/>
              </w:rPr>
            </w:pPr>
            <w:r w:rsidRPr="005846D5">
              <w:rPr>
                <w:color w:val="FFFFFF"/>
                <w:sz w:val="20"/>
                <w:lang w:val="es-ES"/>
              </w:rPr>
              <w:t>Más lento que las técnicas univariantes</w:t>
            </w:r>
            <w:r w:rsidR="00D25ABF">
              <w:rPr>
                <w:color w:val="FFFFFF"/>
                <w:sz w:val="20"/>
                <w:lang w:val="es-ES"/>
              </w:rPr>
              <w:t>ion</w:t>
            </w:r>
          </w:p>
          <w:p w:rsidR="00183428" w:rsidRPr="005846D5" w:rsidRDefault="00183428" w:rsidP="00BE782C">
            <w:pPr>
              <w:rPr>
                <w:color w:val="FFFFFF"/>
                <w:sz w:val="20"/>
                <w:lang w:val="es-ES"/>
              </w:rPr>
            </w:pPr>
            <w:r w:rsidRPr="005846D5">
              <w:rPr>
                <w:color w:val="FFFFFF"/>
                <w:sz w:val="20"/>
                <w:lang w:val="es-ES"/>
              </w:rPr>
              <w:t>Menos escalable que las técnicas univariantes.</w:t>
            </w:r>
          </w:p>
          <w:p w:rsidR="00183428" w:rsidRPr="005846D5" w:rsidRDefault="00183428" w:rsidP="00BE782C">
            <w:pPr>
              <w:rPr>
                <w:color w:val="FFFFFF"/>
                <w:sz w:val="20"/>
                <w:lang w:val="es-ES"/>
              </w:rPr>
            </w:pPr>
            <w:r w:rsidRPr="005846D5">
              <w:rPr>
                <w:color w:val="FFFFFF"/>
                <w:sz w:val="20"/>
                <w:lang w:val="es-ES"/>
              </w:rPr>
              <w:t>Ignora la inter</w:t>
            </w:r>
            <w:r w:rsidR="009752F5" w:rsidRPr="005846D5">
              <w:rPr>
                <w:color w:val="FFFFFF"/>
                <w:sz w:val="20"/>
                <w:lang w:val="es-ES"/>
              </w:rPr>
              <w:t>acción con el clasificador</w:t>
            </w:r>
          </w:p>
        </w:tc>
        <w:tc>
          <w:tcPr>
            <w:tcW w:w="2352" w:type="dxa"/>
            <w:shd w:val="solid" w:color="008080" w:fill="FFFFFF"/>
          </w:tcPr>
          <w:p w:rsidR="00146262" w:rsidRPr="005846D5" w:rsidRDefault="005536DE" w:rsidP="006C254D">
            <w:pPr>
              <w:rPr>
                <w:color w:val="FFFFFF"/>
                <w:sz w:val="20"/>
                <w:lang w:val="es-ES"/>
              </w:rPr>
            </w:pPr>
            <w:r w:rsidRPr="005846D5">
              <w:rPr>
                <w:color w:val="FFFFFF"/>
                <w:sz w:val="20"/>
                <w:lang w:val="es-ES"/>
              </w:rPr>
              <w:t>selección de variables</w:t>
            </w:r>
            <w:r w:rsidR="00D25ABF">
              <w:rPr>
                <w:color w:val="FFFFFF"/>
                <w:sz w:val="20"/>
                <w:lang w:val="es-ES"/>
              </w:rPr>
              <w:t xml:space="preserve"> basada en correlación (CFS)</w:t>
            </w:r>
          </w:p>
          <w:p w:rsidR="005536DE" w:rsidRPr="005846D5" w:rsidRDefault="005536DE" w:rsidP="006C254D">
            <w:pPr>
              <w:rPr>
                <w:color w:val="FFFFFF"/>
                <w:sz w:val="20"/>
                <w:lang w:val="es-ES"/>
              </w:rPr>
            </w:pPr>
            <w:r w:rsidRPr="005846D5">
              <w:rPr>
                <w:color w:val="FFFFFF"/>
                <w:sz w:val="20"/>
                <w:lang w:val="es-ES"/>
              </w:rPr>
              <w:t>Markov blanket filter</w:t>
            </w:r>
          </w:p>
          <w:p w:rsidR="005536DE" w:rsidRDefault="005536DE" w:rsidP="006C254D">
            <w:pPr>
              <w:rPr>
                <w:color w:val="FFFFFF"/>
                <w:sz w:val="20"/>
                <w:lang w:val="es-ES"/>
              </w:rPr>
            </w:pPr>
            <w:r w:rsidRPr="005846D5">
              <w:rPr>
                <w:color w:val="FFFFFF"/>
                <w:sz w:val="20"/>
                <w:lang w:val="es-ES"/>
              </w:rPr>
              <w:t>(MBF)</w:t>
            </w:r>
          </w:p>
          <w:p w:rsidR="00D25ABF" w:rsidRPr="005846D5" w:rsidRDefault="00D25ABF" w:rsidP="006C254D">
            <w:pPr>
              <w:rPr>
                <w:color w:val="FFFFFF"/>
                <w:sz w:val="20"/>
                <w:lang w:val="es-ES"/>
              </w:rPr>
            </w:pPr>
            <w:r w:rsidRPr="005846D5">
              <w:rPr>
                <w:color w:val="FFFFFF"/>
                <w:sz w:val="20"/>
                <w:lang w:val="es-ES"/>
              </w:rPr>
              <w:t>selección de variables</w:t>
            </w:r>
            <w:r>
              <w:rPr>
                <w:color w:val="FFFFFF"/>
                <w:sz w:val="20"/>
                <w:lang w:val="es-ES"/>
              </w:rPr>
              <w:t xml:space="preserve"> basada en correlación rápida (FCBF)</w:t>
            </w:r>
          </w:p>
        </w:tc>
      </w:tr>
      <w:tr w:rsidR="00BE782C" w:rsidRPr="00263F6C" w:rsidTr="00F07793">
        <w:trPr>
          <w:trHeight w:val="2115"/>
        </w:trPr>
        <w:tc>
          <w:tcPr>
            <w:tcW w:w="579" w:type="dxa"/>
            <w:vMerge w:val="restart"/>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Wrapper</w:t>
            </w:r>
          </w:p>
        </w:tc>
        <w:tc>
          <w:tcPr>
            <w:tcW w:w="2001" w:type="dxa"/>
            <w:vMerge w:val="restart"/>
            <w:shd w:val="solid" w:color="008080" w:fill="FFFFFF"/>
          </w:tcPr>
          <w:p w:rsidR="00146262" w:rsidRPr="005846D5" w:rsidRDefault="006A2D31" w:rsidP="00983AF2">
            <w:pPr>
              <w:jc w:val="center"/>
              <w:rPr>
                <w:color w:val="FFFFFF"/>
                <w:sz w:val="20"/>
                <w:lang w:val="es-ES"/>
              </w:rPr>
            </w:pPr>
            <w:r>
              <w:rPr>
                <w:noProof/>
                <w:lang w:val="es-ES"/>
              </w:rPr>
              <w:drawing>
                <wp:anchor distT="0" distB="0" distL="114300" distR="114300" simplePos="0" relativeHeight="251660288" behindDoc="0" locked="0" layoutInCell="1" allowOverlap="1">
                  <wp:simplePos x="0" y="0"/>
                  <wp:positionH relativeFrom="margin">
                    <wp:posOffset>0</wp:posOffset>
                  </wp:positionH>
                  <wp:positionV relativeFrom="margin">
                    <wp:posOffset>1180465</wp:posOffset>
                  </wp:positionV>
                  <wp:extent cx="1133475" cy="1029335"/>
                  <wp:effectExtent l="19050" t="0" r="9525"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a:stretch>
                            <a:fillRect/>
                          </a:stretch>
                        </pic:blipFill>
                        <pic:spPr bwMode="auto">
                          <a:xfrm>
                            <a:off x="0" y="0"/>
                            <a:ext cx="1133475" cy="1029335"/>
                          </a:xfrm>
                          <a:prstGeom prst="rect">
                            <a:avLst/>
                          </a:prstGeom>
                          <a:noFill/>
                          <a:ln w="9525">
                            <a:noFill/>
                            <a:miter lim="800000"/>
                            <a:headEnd/>
                            <a:tailEnd/>
                          </a:ln>
                        </pic:spPr>
                      </pic:pic>
                    </a:graphicData>
                  </a:graphic>
                </wp:anchor>
              </w:drawing>
            </w:r>
          </w:p>
        </w:tc>
        <w:tc>
          <w:tcPr>
            <w:tcW w:w="0" w:type="auto"/>
            <w:shd w:val="solid" w:color="008080" w:fill="FFFFFF"/>
            <w:textDirection w:val="btLr"/>
          </w:tcPr>
          <w:p w:rsidR="00146262" w:rsidRPr="005846D5" w:rsidRDefault="00146262" w:rsidP="005846D5">
            <w:pPr>
              <w:ind w:left="113" w:right="113"/>
              <w:jc w:val="center"/>
              <w:rPr>
                <w:color w:val="FFFFFF"/>
                <w:sz w:val="20"/>
                <w:lang w:val="es-ES"/>
              </w:rPr>
            </w:pPr>
            <w:r w:rsidRPr="005846D5">
              <w:rPr>
                <w:color w:val="FFFFFF"/>
                <w:sz w:val="20"/>
                <w:lang w:val="es-ES"/>
              </w:rPr>
              <w:t>Determinista</w:t>
            </w:r>
          </w:p>
        </w:tc>
        <w:tc>
          <w:tcPr>
            <w:tcW w:w="0" w:type="auto"/>
            <w:shd w:val="solid" w:color="008080" w:fill="FFFFFF"/>
          </w:tcPr>
          <w:p w:rsidR="00146262" w:rsidRPr="005846D5" w:rsidRDefault="00C43C07" w:rsidP="005846D5">
            <w:pPr>
              <w:rPr>
                <w:color w:val="FFFFFF"/>
                <w:sz w:val="20"/>
                <w:lang w:val="es-ES"/>
              </w:rPr>
            </w:pPr>
            <w:r w:rsidRPr="005846D5">
              <w:rPr>
                <w:color w:val="FFFFFF"/>
                <w:sz w:val="20"/>
                <w:lang w:val="es-ES"/>
              </w:rPr>
              <w:t>Simple</w:t>
            </w:r>
          </w:p>
          <w:p w:rsidR="00C43C07" w:rsidRPr="005846D5" w:rsidRDefault="00C43C07" w:rsidP="005846D5">
            <w:pPr>
              <w:rPr>
                <w:color w:val="FFFFFF"/>
                <w:sz w:val="20"/>
                <w:lang w:val="es-ES"/>
              </w:rPr>
            </w:pPr>
            <w:r w:rsidRPr="005846D5">
              <w:rPr>
                <w:color w:val="FFFFFF"/>
                <w:sz w:val="20"/>
                <w:lang w:val="es-ES"/>
              </w:rPr>
              <w:t>Interactúa con el clasificador</w:t>
            </w:r>
          </w:p>
          <w:p w:rsidR="00C43C07" w:rsidRPr="005846D5" w:rsidRDefault="00C43C07" w:rsidP="00C43C07">
            <w:pPr>
              <w:rPr>
                <w:color w:val="FFFFFF"/>
                <w:sz w:val="20"/>
                <w:lang w:val="es-ES"/>
              </w:rPr>
            </w:pPr>
            <w:r w:rsidRPr="005846D5">
              <w:rPr>
                <w:color w:val="FFFFFF"/>
                <w:sz w:val="20"/>
                <w:lang w:val="es-ES"/>
              </w:rPr>
              <w:t>Modelos de variables dependientes</w:t>
            </w:r>
          </w:p>
          <w:p w:rsidR="00C43C07" w:rsidRPr="005846D5" w:rsidRDefault="00C43C07" w:rsidP="005846D5">
            <w:pPr>
              <w:rPr>
                <w:color w:val="FFFFFF"/>
                <w:sz w:val="20"/>
                <w:lang w:val="es-ES"/>
              </w:rPr>
            </w:pPr>
            <w:r w:rsidRPr="005846D5">
              <w:rPr>
                <w:color w:val="FFFFFF"/>
                <w:sz w:val="20"/>
                <w:lang w:val="es-ES"/>
              </w:rPr>
              <w:t xml:space="preserve">Computacionalmente menos intensivo </w:t>
            </w:r>
          </w:p>
          <w:p w:rsidR="00C43C07" w:rsidRPr="005846D5" w:rsidRDefault="00C43C07" w:rsidP="005846D5">
            <w:pPr>
              <w:rPr>
                <w:color w:val="FFFFFF"/>
                <w:sz w:val="20"/>
                <w:lang w:val="es-ES"/>
              </w:rPr>
            </w:pPr>
            <w:proofErr w:type="gramStart"/>
            <w:r w:rsidRPr="005846D5">
              <w:rPr>
                <w:color w:val="FFFFFF"/>
                <w:sz w:val="20"/>
                <w:lang w:val="es-ES"/>
              </w:rPr>
              <w:t>que</w:t>
            </w:r>
            <w:proofErr w:type="gramEnd"/>
            <w:r w:rsidRPr="005846D5">
              <w:rPr>
                <w:color w:val="FFFFFF"/>
                <w:sz w:val="20"/>
                <w:lang w:val="es-ES"/>
              </w:rPr>
              <w:t xml:space="preserve"> los métodos aleatorizados.</w:t>
            </w:r>
          </w:p>
          <w:p w:rsidR="00C43C07" w:rsidRPr="005846D5" w:rsidRDefault="00C43C07" w:rsidP="005846D5">
            <w:pPr>
              <w:rPr>
                <w:color w:val="FFFFFF"/>
                <w:sz w:val="20"/>
                <w:lang w:val="es-ES"/>
              </w:rPr>
            </w:pPr>
          </w:p>
        </w:tc>
        <w:tc>
          <w:tcPr>
            <w:tcW w:w="2343" w:type="dxa"/>
            <w:shd w:val="solid" w:color="008080" w:fill="FFFFFF"/>
          </w:tcPr>
          <w:p w:rsidR="00146262" w:rsidRPr="005846D5" w:rsidRDefault="009752F5" w:rsidP="006C254D">
            <w:pPr>
              <w:rPr>
                <w:color w:val="FFFFFF"/>
                <w:sz w:val="20"/>
                <w:lang w:val="es-ES"/>
              </w:rPr>
            </w:pPr>
            <w:r w:rsidRPr="005846D5">
              <w:rPr>
                <w:color w:val="FFFFFF"/>
                <w:sz w:val="20"/>
                <w:lang w:val="es-ES"/>
              </w:rPr>
              <w:t>Riesgo de sobreajuste</w:t>
            </w:r>
          </w:p>
          <w:p w:rsidR="009752F5" w:rsidRPr="005846D5" w:rsidRDefault="009752F5" w:rsidP="006C254D">
            <w:pPr>
              <w:rPr>
                <w:color w:val="FFFFFF"/>
                <w:sz w:val="20"/>
                <w:lang w:val="es-ES"/>
              </w:rPr>
            </w:pPr>
            <w:r w:rsidRPr="005846D5">
              <w:rPr>
                <w:color w:val="FFFFFF"/>
                <w:sz w:val="20"/>
                <w:lang w:val="es-ES"/>
              </w:rPr>
              <w:t>Más propenso que los algoritmos aleatoriezados</w:t>
            </w:r>
            <w:r w:rsidR="00BE782C" w:rsidRPr="005846D5">
              <w:rPr>
                <w:color w:val="FFFFFF"/>
                <w:sz w:val="20"/>
                <w:lang w:val="es-ES"/>
              </w:rPr>
              <w:t xml:space="preserve"> a quedarse atascados en un optimo local.</w:t>
            </w:r>
          </w:p>
          <w:p w:rsidR="00BE782C" w:rsidRPr="005846D5" w:rsidRDefault="00BE782C" w:rsidP="006C254D">
            <w:pPr>
              <w:rPr>
                <w:color w:val="FFFFFF"/>
                <w:sz w:val="20"/>
                <w:lang w:val="es-ES"/>
              </w:rPr>
            </w:pPr>
            <w:r w:rsidRPr="005846D5">
              <w:rPr>
                <w:color w:val="FFFFFF"/>
                <w:sz w:val="20"/>
                <w:lang w:val="es-ES"/>
              </w:rPr>
              <w:t>(greedy search)</w:t>
            </w:r>
          </w:p>
          <w:p w:rsidR="00BE782C" w:rsidRPr="005846D5" w:rsidRDefault="00BE782C" w:rsidP="006C254D">
            <w:pPr>
              <w:rPr>
                <w:color w:val="FFFFFF"/>
                <w:sz w:val="20"/>
                <w:lang w:val="es-ES"/>
              </w:rPr>
            </w:pPr>
            <w:r w:rsidRPr="005846D5">
              <w:rPr>
                <w:color w:val="FFFFFF"/>
                <w:sz w:val="20"/>
                <w:lang w:val="es-ES"/>
              </w:rPr>
              <w:t>El clasificador depende de la selección</w:t>
            </w:r>
          </w:p>
          <w:p w:rsidR="009752F5" w:rsidRPr="005846D5" w:rsidRDefault="009752F5" w:rsidP="006C254D">
            <w:pPr>
              <w:rPr>
                <w:color w:val="FFFFFF"/>
                <w:sz w:val="20"/>
                <w:lang w:val="es-ES"/>
              </w:rPr>
            </w:pPr>
          </w:p>
        </w:tc>
        <w:tc>
          <w:tcPr>
            <w:tcW w:w="2352" w:type="dxa"/>
            <w:shd w:val="solid" w:color="008080" w:fill="FFFFFF"/>
          </w:tcPr>
          <w:p w:rsidR="00146262" w:rsidRPr="00D25ABF" w:rsidRDefault="00D25ABF" w:rsidP="006C254D">
            <w:pPr>
              <w:rPr>
                <w:color w:val="FFFFFF"/>
                <w:sz w:val="20"/>
              </w:rPr>
            </w:pPr>
            <w:r w:rsidRPr="00D25ABF">
              <w:rPr>
                <w:color w:val="FFFFFF"/>
                <w:sz w:val="20"/>
              </w:rPr>
              <w:t>Sequencial forward selection (CFS)</w:t>
            </w:r>
          </w:p>
          <w:p w:rsidR="00D25ABF" w:rsidRDefault="00D25ABF" w:rsidP="006C254D">
            <w:pPr>
              <w:rPr>
                <w:color w:val="FFFFFF"/>
                <w:sz w:val="20"/>
              </w:rPr>
            </w:pPr>
            <w:r w:rsidRPr="00D25ABF">
              <w:rPr>
                <w:color w:val="FFFFFF"/>
                <w:sz w:val="20"/>
              </w:rPr>
              <w:t>Sequencial back</w:t>
            </w:r>
            <w:r>
              <w:rPr>
                <w:color w:val="FFFFFF"/>
                <w:sz w:val="20"/>
              </w:rPr>
              <w:t>ward elimination (SBE)</w:t>
            </w:r>
          </w:p>
          <w:p w:rsidR="00D25ABF" w:rsidRPr="00263F6C" w:rsidRDefault="00263F6C" w:rsidP="006C254D">
            <w:pPr>
              <w:rPr>
                <w:color w:val="FFFFFF"/>
                <w:sz w:val="20"/>
                <w:lang w:val="es-ES"/>
              </w:rPr>
            </w:pPr>
            <w:r w:rsidRPr="006A2D31">
              <w:rPr>
                <w:color w:val="FFFFFF"/>
                <w:sz w:val="20"/>
              </w:rPr>
              <w:t xml:space="preserve"> </w:t>
            </w:r>
            <w:r w:rsidRPr="00263F6C">
              <w:rPr>
                <w:color w:val="FFFFFF"/>
                <w:sz w:val="20"/>
                <w:lang w:val="es-ES"/>
              </w:rPr>
              <w:t xml:space="preserve">Añadir q quitar r    Beam   </w:t>
            </w:r>
            <w:r>
              <w:rPr>
                <w:color w:val="FFFFFF"/>
                <w:sz w:val="20"/>
                <w:lang w:val="es-ES"/>
              </w:rPr>
              <w:t>search</w:t>
            </w:r>
            <w:r w:rsidRPr="00263F6C">
              <w:rPr>
                <w:color w:val="FFFFFF"/>
                <w:sz w:val="20"/>
                <w:lang w:val="es-ES"/>
              </w:rPr>
              <w:t xml:space="preserve">                               </w:t>
            </w:r>
          </w:p>
        </w:tc>
      </w:tr>
      <w:tr w:rsidR="00BE782C" w:rsidRPr="005846D5" w:rsidTr="00F07793">
        <w:trPr>
          <w:trHeight w:val="1225"/>
        </w:trPr>
        <w:tc>
          <w:tcPr>
            <w:tcW w:w="579" w:type="dxa"/>
            <w:vMerge/>
            <w:shd w:val="solid" w:color="000080" w:fill="FFFFFF"/>
            <w:textDirection w:val="btLr"/>
          </w:tcPr>
          <w:p w:rsidR="00146262" w:rsidRPr="00263F6C" w:rsidRDefault="00146262" w:rsidP="005846D5">
            <w:pPr>
              <w:jc w:val="center"/>
              <w:rPr>
                <w:b/>
                <w:bCs/>
                <w:i/>
                <w:iCs/>
                <w:color w:val="FFFFFF"/>
                <w:sz w:val="20"/>
                <w:lang w:val="es-ES"/>
              </w:rPr>
            </w:pPr>
          </w:p>
        </w:tc>
        <w:tc>
          <w:tcPr>
            <w:tcW w:w="2001" w:type="dxa"/>
            <w:vMerge/>
            <w:shd w:val="solid" w:color="008080" w:fill="FFFFFF"/>
            <w:textDirection w:val="btLr"/>
          </w:tcPr>
          <w:p w:rsidR="00146262" w:rsidRPr="00263F6C" w:rsidRDefault="00146262" w:rsidP="006C254D">
            <w:pPr>
              <w:rPr>
                <w:color w:val="FFFFFF"/>
                <w:sz w:val="20"/>
                <w:lang w:val="es-ES"/>
              </w:rPr>
            </w:pPr>
          </w:p>
        </w:tc>
        <w:tc>
          <w:tcPr>
            <w:tcW w:w="0" w:type="auto"/>
            <w:shd w:val="solid" w:color="008080" w:fill="FFFFFF"/>
            <w:textDirection w:val="btLr"/>
          </w:tcPr>
          <w:p w:rsidR="00146262" w:rsidRPr="005846D5" w:rsidRDefault="00146262" w:rsidP="005846D5">
            <w:pPr>
              <w:ind w:left="113" w:right="113"/>
              <w:jc w:val="center"/>
              <w:rPr>
                <w:color w:val="FFFFFF"/>
                <w:sz w:val="20"/>
                <w:lang w:val="es-ES"/>
              </w:rPr>
            </w:pPr>
            <w:r w:rsidRPr="005846D5">
              <w:rPr>
                <w:color w:val="FFFFFF"/>
                <w:sz w:val="20"/>
                <w:lang w:val="es-ES"/>
              </w:rPr>
              <w:t>Aleatorio</w:t>
            </w:r>
          </w:p>
        </w:tc>
        <w:tc>
          <w:tcPr>
            <w:tcW w:w="0" w:type="auto"/>
            <w:shd w:val="solid" w:color="008080" w:fill="FFFFFF"/>
          </w:tcPr>
          <w:p w:rsidR="00146262" w:rsidRPr="005846D5" w:rsidRDefault="00DF40E5" w:rsidP="005846D5">
            <w:pPr>
              <w:rPr>
                <w:color w:val="FFFFFF"/>
                <w:sz w:val="20"/>
                <w:lang w:val="es-ES"/>
              </w:rPr>
            </w:pPr>
            <w:r w:rsidRPr="005846D5">
              <w:rPr>
                <w:color w:val="FFFFFF"/>
                <w:sz w:val="20"/>
                <w:lang w:val="es-ES"/>
              </w:rPr>
              <w:t xml:space="preserve">Menos </w:t>
            </w:r>
            <w:r w:rsidR="007F7EFC" w:rsidRPr="005846D5">
              <w:rPr>
                <w:color w:val="FFFFFF"/>
                <w:sz w:val="20"/>
                <w:lang w:val="es-ES"/>
              </w:rPr>
              <w:t>propenso a la estimación local</w:t>
            </w:r>
          </w:p>
          <w:p w:rsidR="00DF40E5" w:rsidRPr="005846D5" w:rsidRDefault="00DF40E5" w:rsidP="005846D5">
            <w:pPr>
              <w:rPr>
                <w:color w:val="FFFFFF"/>
                <w:sz w:val="20"/>
                <w:lang w:val="es-ES"/>
              </w:rPr>
            </w:pPr>
            <w:r w:rsidRPr="005846D5">
              <w:rPr>
                <w:color w:val="FFFFFF"/>
                <w:sz w:val="20"/>
                <w:lang w:val="es-ES"/>
              </w:rPr>
              <w:t>Interacciones con el clasificador</w:t>
            </w:r>
          </w:p>
          <w:p w:rsidR="00DF40E5" w:rsidRPr="005846D5" w:rsidRDefault="00DF40E5" w:rsidP="005846D5">
            <w:pPr>
              <w:rPr>
                <w:color w:val="FFFFFF"/>
                <w:sz w:val="20"/>
                <w:lang w:val="es-ES"/>
              </w:rPr>
            </w:pPr>
            <w:r w:rsidRPr="005846D5">
              <w:rPr>
                <w:color w:val="FFFFFF"/>
                <w:sz w:val="20"/>
                <w:lang w:val="es-ES"/>
              </w:rPr>
              <w:t>Modelos de variables dependientes</w:t>
            </w:r>
          </w:p>
        </w:tc>
        <w:tc>
          <w:tcPr>
            <w:tcW w:w="2343" w:type="dxa"/>
            <w:shd w:val="solid" w:color="008080" w:fill="FFFFFF"/>
          </w:tcPr>
          <w:p w:rsidR="00146262" w:rsidRPr="005846D5" w:rsidRDefault="005536DE" w:rsidP="006C254D">
            <w:pPr>
              <w:rPr>
                <w:color w:val="FFFFFF"/>
                <w:sz w:val="20"/>
                <w:lang w:val="es-ES"/>
              </w:rPr>
            </w:pPr>
            <w:r w:rsidRPr="005846D5">
              <w:rPr>
                <w:color w:val="FFFFFF"/>
                <w:sz w:val="20"/>
                <w:lang w:val="es-ES"/>
              </w:rPr>
              <w:t>Intensivo computacionalmente</w:t>
            </w:r>
          </w:p>
          <w:p w:rsidR="005536DE" w:rsidRPr="005846D5" w:rsidRDefault="005536DE" w:rsidP="006C254D">
            <w:pPr>
              <w:rPr>
                <w:color w:val="FFFFFF"/>
                <w:sz w:val="20"/>
                <w:lang w:val="es-ES"/>
              </w:rPr>
            </w:pPr>
            <w:r w:rsidRPr="005846D5">
              <w:rPr>
                <w:color w:val="FFFFFF"/>
                <w:sz w:val="20"/>
                <w:lang w:val="es-ES"/>
              </w:rPr>
              <w:t>Clasificador depende de la selección</w:t>
            </w:r>
          </w:p>
          <w:p w:rsidR="005536DE" w:rsidRPr="005846D5" w:rsidRDefault="005536DE" w:rsidP="006C254D">
            <w:pPr>
              <w:rPr>
                <w:color w:val="FFFFFF"/>
                <w:sz w:val="20"/>
                <w:lang w:val="es-ES"/>
              </w:rPr>
            </w:pPr>
            <w:r w:rsidRPr="005846D5">
              <w:rPr>
                <w:color w:val="FFFFFF"/>
                <w:sz w:val="20"/>
                <w:lang w:val="es-ES"/>
              </w:rPr>
              <w:t>El riesgo de sobreajuste es más elevado que en los algoritmos deterministas</w:t>
            </w:r>
          </w:p>
        </w:tc>
        <w:tc>
          <w:tcPr>
            <w:tcW w:w="2352" w:type="dxa"/>
            <w:shd w:val="solid" w:color="008080" w:fill="FFFFFF"/>
          </w:tcPr>
          <w:p w:rsidR="00146262" w:rsidRDefault="00F07793" w:rsidP="006C254D">
            <w:pPr>
              <w:rPr>
                <w:color w:val="FFFFFF"/>
                <w:sz w:val="20"/>
                <w:lang w:val="es-ES"/>
              </w:rPr>
            </w:pPr>
            <w:r>
              <w:rPr>
                <w:color w:val="FFFFFF"/>
                <w:sz w:val="20"/>
                <w:lang w:val="es-ES"/>
              </w:rPr>
              <w:t>Estimación de distribución de los algoritmos.</w:t>
            </w:r>
          </w:p>
          <w:p w:rsidR="00F07793" w:rsidRDefault="00F07793" w:rsidP="006C254D">
            <w:pPr>
              <w:rPr>
                <w:color w:val="FFFFFF"/>
                <w:sz w:val="20"/>
                <w:lang w:val="es-ES"/>
              </w:rPr>
            </w:pPr>
            <w:r>
              <w:rPr>
                <w:color w:val="FFFFFF"/>
                <w:sz w:val="20"/>
                <w:lang w:val="es-ES"/>
              </w:rPr>
              <w:t>Algoritmos genéticos</w:t>
            </w:r>
          </w:p>
          <w:p w:rsidR="00F07793" w:rsidRPr="005846D5" w:rsidRDefault="00F07793" w:rsidP="006C254D">
            <w:pPr>
              <w:rPr>
                <w:color w:val="FFFFFF"/>
                <w:sz w:val="20"/>
                <w:lang w:val="es-ES"/>
              </w:rPr>
            </w:pPr>
          </w:p>
        </w:tc>
      </w:tr>
      <w:tr w:rsidR="005536DE" w:rsidRPr="005846D5" w:rsidTr="00F07793">
        <w:trPr>
          <w:trHeight w:val="2297"/>
        </w:trPr>
        <w:tc>
          <w:tcPr>
            <w:tcW w:w="579" w:type="dxa"/>
            <w:shd w:val="solid" w:color="000080" w:fill="FFFFFF"/>
            <w:textDirection w:val="btLr"/>
          </w:tcPr>
          <w:p w:rsidR="00146262" w:rsidRPr="005846D5" w:rsidRDefault="00146262" w:rsidP="005846D5">
            <w:pPr>
              <w:ind w:left="113" w:right="113"/>
              <w:jc w:val="center"/>
              <w:rPr>
                <w:b/>
                <w:bCs/>
                <w:i/>
                <w:iCs/>
                <w:color w:val="FFFFFF"/>
                <w:sz w:val="20"/>
                <w:lang w:val="es-ES"/>
              </w:rPr>
            </w:pPr>
            <w:r w:rsidRPr="005846D5">
              <w:rPr>
                <w:b/>
                <w:bCs/>
                <w:i/>
                <w:iCs/>
                <w:color w:val="FFFFFF"/>
                <w:sz w:val="20"/>
                <w:lang w:val="es-ES"/>
              </w:rPr>
              <w:t>Embedded</w:t>
            </w:r>
          </w:p>
        </w:tc>
        <w:tc>
          <w:tcPr>
            <w:tcW w:w="2001" w:type="dxa"/>
            <w:shd w:val="solid" w:color="008080" w:fill="FFFFFF"/>
          </w:tcPr>
          <w:p w:rsidR="00146262" w:rsidRPr="005846D5" w:rsidRDefault="00146262" w:rsidP="006C254D">
            <w:pPr>
              <w:rPr>
                <w:color w:val="FFFFFF"/>
                <w:sz w:val="20"/>
                <w:lang w:val="es-ES"/>
              </w:rPr>
            </w:pPr>
          </w:p>
          <w:p w:rsidR="00146262" w:rsidRPr="005846D5" w:rsidRDefault="006A2D31" w:rsidP="006C254D">
            <w:pPr>
              <w:rPr>
                <w:color w:val="FFFFFF"/>
                <w:sz w:val="20"/>
                <w:lang w:val="es-ES"/>
              </w:rPr>
            </w:pPr>
            <w:r>
              <w:rPr>
                <w:noProof/>
                <w:color w:val="FFFFFF"/>
                <w:sz w:val="20"/>
                <w:lang w:val="es-ES"/>
              </w:rPr>
              <w:drawing>
                <wp:inline distT="0" distB="0" distL="0" distR="0">
                  <wp:extent cx="1057275" cy="9810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057275" cy="981075"/>
                          </a:xfrm>
                          <a:prstGeom prst="rect">
                            <a:avLst/>
                          </a:prstGeom>
                          <a:noFill/>
                          <a:ln w="9525">
                            <a:noFill/>
                            <a:miter lim="800000"/>
                            <a:headEnd/>
                            <a:tailEnd/>
                          </a:ln>
                        </pic:spPr>
                      </pic:pic>
                    </a:graphicData>
                  </a:graphic>
                </wp:inline>
              </w:drawing>
            </w:r>
          </w:p>
        </w:tc>
        <w:tc>
          <w:tcPr>
            <w:tcW w:w="0" w:type="auto"/>
            <w:gridSpan w:val="2"/>
            <w:shd w:val="solid" w:color="008080" w:fill="FFFFFF"/>
          </w:tcPr>
          <w:p w:rsidR="00146262" w:rsidRPr="005846D5" w:rsidRDefault="00146262" w:rsidP="005846D5">
            <w:pPr>
              <w:rPr>
                <w:color w:val="FFFFFF"/>
                <w:sz w:val="20"/>
                <w:lang w:val="es-ES"/>
              </w:rPr>
            </w:pPr>
          </w:p>
          <w:p w:rsidR="00146262" w:rsidRPr="005846D5" w:rsidRDefault="007F7EFC" w:rsidP="005846D5">
            <w:pPr>
              <w:rPr>
                <w:color w:val="FFFFFF"/>
                <w:sz w:val="20"/>
                <w:lang w:val="es-ES"/>
              </w:rPr>
            </w:pPr>
            <w:r w:rsidRPr="005846D5">
              <w:rPr>
                <w:color w:val="FFFFFF"/>
                <w:sz w:val="20"/>
                <w:lang w:val="es-ES"/>
              </w:rPr>
              <w:t>Interacciona con el clasificador</w:t>
            </w:r>
          </w:p>
          <w:p w:rsidR="007F7EFC" w:rsidRPr="005846D5" w:rsidRDefault="007F7EFC" w:rsidP="007F7EFC">
            <w:pPr>
              <w:rPr>
                <w:color w:val="FFFFFF"/>
                <w:sz w:val="20"/>
                <w:lang w:val="es-ES"/>
              </w:rPr>
            </w:pPr>
            <w:r w:rsidRPr="005846D5">
              <w:rPr>
                <w:color w:val="FFFFFF"/>
                <w:sz w:val="20"/>
                <w:lang w:val="es-ES"/>
              </w:rPr>
              <w:t>Computacionalmente es mejor que</w:t>
            </w:r>
          </w:p>
          <w:p w:rsidR="007F7EFC" w:rsidRPr="005846D5" w:rsidRDefault="007F7EFC" w:rsidP="007F7EFC">
            <w:pPr>
              <w:rPr>
                <w:color w:val="FFFFFF"/>
                <w:sz w:val="20"/>
                <w:lang w:val="es-ES"/>
              </w:rPr>
            </w:pPr>
            <w:r w:rsidRPr="005846D5">
              <w:rPr>
                <w:color w:val="FFFFFF"/>
                <w:sz w:val="20"/>
                <w:lang w:val="es-ES"/>
              </w:rPr>
              <w:t>los métodos wapper</w:t>
            </w:r>
          </w:p>
          <w:p w:rsidR="007F7EFC" w:rsidRPr="005846D5" w:rsidRDefault="007F7EFC" w:rsidP="007F7EFC">
            <w:pPr>
              <w:rPr>
                <w:color w:val="FFFFFF"/>
                <w:sz w:val="20"/>
                <w:lang w:val="es-ES"/>
              </w:rPr>
            </w:pPr>
            <w:r w:rsidRPr="005846D5">
              <w:rPr>
                <w:color w:val="FFFFFF"/>
                <w:sz w:val="20"/>
                <w:lang w:val="es-ES"/>
              </w:rPr>
              <w:t>Modelos de variables dependientes</w:t>
            </w:r>
          </w:p>
          <w:p w:rsidR="007F7EFC" w:rsidRPr="005846D5" w:rsidRDefault="007F7EFC" w:rsidP="007F7EFC">
            <w:pPr>
              <w:rPr>
                <w:color w:val="FFFFFF"/>
                <w:sz w:val="20"/>
                <w:lang w:val="es-ES"/>
              </w:rPr>
            </w:pPr>
          </w:p>
        </w:tc>
        <w:tc>
          <w:tcPr>
            <w:tcW w:w="2343" w:type="dxa"/>
            <w:shd w:val="solid" w:color="008080" w:fill="FFFFFF"/>
          </w:tcPr>
          <w:p w:rsidR="00146262" w:rsidRPr="005846D5" w:rsidRDefault="00146262" w:rsidP="005846D5">
            <w:pPr>
              <w:jc w:val="center"/>
              <w:rPr>
                <w:color w:val="FFFFFF"/>
                <w:sz w:val="20"/>
                <w:lang w:val="es-ES"/>
              </w:rPr>
            </w:pPr>
          </w:p>
          <w:p w:rsidR="005536DE" w:rsidRPr="005846D5" w:rsidRDefault="005536DE" w:rsidP="005846D5">
            <w:pPr>
              <w:jc w:val="center"/>
              <w:rPr>
                <w:color w:val="FFFFFF"/>
                <w:sz w:val="20"/>
                <w:lang w:val="es-ES"/>
              </w:rPr>
            </w:pPr>
          </w:p>
          <w:p w:rsidR="005536DE" w:rsidRPr="005846D5" w:rsidRDefault="005536DE" w:rsidP="005846D5">
            <w:pPr>
              <w:jc w:val="center"/>
              <w:rPr>
                <w:color w:val="FFFFFF"/>
                <w:sz w:val="20"/>
                <w:lang w:val="es-ES"/>
              </w:rPr>
            </w:pPr>
          </w:p>
          <w:p w:rsidR="005536DE" w:rsidRPr="005846D5" w:rsidRDefault="005536DE" w:rsidP="005846D5">
            <w:pPr>
              <w:jc w:val="center"/>
              <w:rPr>
                <w:color w:val="FFFFFF"/>
                <w:sz w:val="20"/>
                <w:lang w:val="es-ES"/>
              </w:rPr>
            </w:pPr>
            <w:r w:rsidRPr="005846D5">
              <w:rPr>
                <w:color w:val="FFFFFF"/>
                <w:sz w:val="20"/>
                <w:lang w:val="es-ES"/>
              </w:rPr>
              <w:t>El clasificador depende de la selección.</w:t>
            </w:r>
          </w:p>
        </w:tc>
        <w:tc>
          <w:tcPr>
            <w:tcW w:w="2352" w:type="dxa"/>
            <w:shd w:val="solid" w:color="008080" w:fill="FFFFFF"/>
          </w:tcPr>
          <w:p w:rsidR="00146262" w:rsidRDefault="00F07793" w:rsidP="006C254D">
            <w:pPr>
              <w:rPr>
                <w:color w:val="FFFFFF"/>
                <w:sz w:val="20"/>
                <w:lang w:val="es-ES"/>
              </w:rPr>
            </w:pPr>
            <w:r>
              <w:rPr>
                <w:color w:val="FFFFFF"/>
                <w:sz w:val="20"/>
                <w:lang w:val="es-ES"/>
              </w:rPr>
              <w:t>Arboles de decisión</w:t>
            </w:r>
          </w:p>
          <w:p w:rsidR="00F07793" w:rsidRPr="005846D5" w:rsidRDefault="00F07793" w:rsidP="006C254D">
            <w:pPr>
              <w:rPr>
                <w:color w:val="FFFFFF"/>
                <w:sz w:val="20"/>
                <w:lang w:val="es-ES"/>
              </w:rPr>
            </w:pPr>
            <w:r>
              <w:rPr>
                <w:color w:val="FFFFFF"/>
                <w:sz w:val="20"/>
                <w:lang w:val="es-ES"/>
              </w:rPr>
              <w:t>Selección de variables usando el peso del vector de SVM</w:t>
            </w:r>
          </w:p>
        </w:tc>
      </w:tr>
    </w:tbl>
    <w:p w:rsidR="00224BBE" w:rsidRDefault="00224BBE" w:rsidP="00156E98">
      <w:pPr>
        <w:rPr>
          <w:lang w:val="es-ES"/>
        </w:rPr>
      </w:pPr>
    </w:p>
    <w:p w:rsidR="00F07793" w:rsidRDefault="00F07793" w:rsidP="00156E98">
      <w:pPr>
        <w:rPr>
          <w:lang w:val="es-ES"/>
        </w:rPr>
      </w:pPr>
    </w:p>
    <w:p w:rsidR="00F07793" w:rsidRDefault="00F07793" w:rsidP="00156E98">
      <w:pPr>
        <w:rPr>
          <w:lang w:val="es-ES"/>
        </w:rPr>
      </w:pPr>
    </w:p>
    <w:p w:rsidR="00F07793" w:rsidRDefault="00F07793" w:rsidP="00156E98">
      <w:pPr>
        <w:rPr>
          <w:lang w:val="es-ES"/>
        </w:rPr>
        <w:sectPr w:rsidR="00F07793" w:rsidSect="00BE782C">
          <w:pgSz w:w="11906" w:h="16838" w:code="9"/>
          <w:pgMar w:top="720" w:right="720" w:bottom="720" w:left="720" w:header="851" w:footer="284" w:gutter="0"/>
          <w:cols w:space="720"/>
          <w:docGrid w:linePitch="326"/>
        </w:sectPr>
      </w:pPr>
    </w:p>
    <w:p w:rsidR="00C4480B" w:rsidRPr="00FD07FB" w:rsidRDefault="00044358" w:rsidP="00156E98">
      <w:pPr>
        <w:rPr>
          <w:lang w:val="es-ES"/>
        </w:rPr>
      </w:pPr>
      <w:r w:rsidRPr="00512D77">
        <w:rPr>
          <w:lang w:val="es-ES"/>
        </w:rPr>
        <w:lastRenderedPageBreak/>
        <w:t>Vamos a estudiar el problema de selección de variables a través de algoritmos</w:t>
      </w:r>
      <w:r w:rsidR="00CA0784">
        <w:rPr>
          <w:lang w:val="es-ES"/>
        </w:rPr>
        <w:t xml:space="preserve"> de selección de variables</w:t>
      </w:r>
      <w:r w:rsidRPr="00512D77">
        <w:rPr>
          <w:lang w:val="es-ES"/>
        </w:rPr>
        <w:t>. E</w:t>
      </w:r>
      <w:r w:rsidR="00CA0784">
        <w:rPr>
          <w:lang w:val="es-ES"/>
        </w:rPr>
        <w:t>l problema de desarrollar un ASV</w:t>
      </w:r>
      <w:r w:rsidRPr="00512D77">
        <w:rPr>
          <w:lang w:val="es-ES"/>
        </w:rPr>
        <w:t xml:space="preserve"> es básicamente uno de búsqueda en un espacio de estados. </w:t>
      </w:r>
      <w:r w:rsidRPr="00FD07FB">
        <w:rPr>
          <w:lang w:val="es-ES"/>
        </w:rPr>
        <w:t xml:space="preserve">Cada </w:t>
      </w:r>
      <w:r w:rsidRPr="00FD07FB">
        <w:rPr>
          <w:iCs/>
          <w:lang w:val="es-ES"/>
        </w:rPr>
        <w:t xml:space="preserve">estado </w:t>
      </w:r>
      <w:r w:rsidRPr="00FD07FB">
        <w:rPr>
          <w:lang w:val="es-ES"/>
        </w:rPr>
        <w:t>representa un subconjunto de variables ponderadas; el objetivo es encontrar el estado con la mejor medida de evaluación. El número de subconjuntos potenciales a evaluar es 2n en caso que la ponderación sea binaria.</w:t>
      </w:r>
    </w:p>
    <w:p w:rsidR="00044358" w:rsidRPr="00512D77" w:rsidRDefault="00044358" w:rsidP="00156E98">
      <w:pPr>
        <w:rPr>
          <w:lang w:val="es-ES"/>
        </w:rPr>
      </w:pPr>
    </w:p>
    <w:p w:rsidR="00044358" w:rsidRPr="00512D77" w:rsidRDefault="0004280B" w:rsidP="00156E98">
      <w:pPr>
        <w:rPr>
          <w:lang w:val="es-ES"/>
        </w:rPr>
      </w:pPr>
      <w:r w:rsidRPr="00512D77">
        <w:rPr>
          <w:lang w:val="es-ES"/>
        </w:rPr>
        <w:t>Existen 2 tipos de ASV</w:t>
      </w:r>
      <w:r w:rsidR="00286A11">
        <w:rPr>
          <w:lang w:val="es-ES"/>
        </w:rPr>
        <w:t>:</w:t>
      </w:r>
    </w:p>
    <w:p w:rsidR="0004280B" w:rsidRPr="00512D77" w:rsidRDefault="00044358" w:rsidP="00F0510B">
      <w:pPr>
        <w:numPr>
          <w:ilvl w:val="0"/>
          <w:numId w:val="25"/>
        </w:numPr>
        <w:rPr>
          <w:lang w:val="es-ES"/>
        </w:rPr>
      </w:pPr>
      <w:r w:rsidRPr="00512D77">
        <w:rPr>
          <w:lang w:val="es-ES"/>
        </w:rPr>
        <w:t>A</w:t>
      </w:r>
      <w:r w:rsidR="0004280B" w:rsidRPr="00512D77">
        <w:rPr>
          <w:lang w:val="es-ES"/>
        </w:rPr>
        <w:t>lgoritmos que proporcionan un orden lineal de las variables (ponderación continua).</w:t>
      </w:r>
    </w:p>
    <w:p w:rsidR="0004280B" w:rsidRPr="00512D77" w:rsidRDefault="0004280B" w:rsidP="00F0510B">
      <w:pPr>
        <w:numPr>
          <w:ilvl w:val="0"/>
          <w:numId w:val="25"/>
        </w:numPr>
        <w:rPr>
          <w:lang w:val="es-ES"/>
        </w:rPr>
      </w:pPr>
      <w:r w:rsidRPr="00512D77">
        <w:rPr>
          <w:lang w:val="es-ES"/>
        </w:rPr>
        <w:t>Algoritmos que obtienen un subconjunto del conjunto original (ponderación binaria).</w:t>
      </w:r>
    </w:p>
    <w:p w:rsidR="00044358" w:rsidRPr="00512D77" w:rsidRDefault="00044358" w:rsidP="00156E98">
      <w:pPr>
        <w:rPr>
          <w:lang w:val="es-ES"/>
        </w:rPr>
      </w:pPr>
    </w:p>
    <w:p w:rsidR="0004280B" w:rsidRDefault="00543E2B" w:rsidP="00543E2B">
      <w:pPr>
        <w:rPr>
          <w:lang w:val="es-ES"/>
        </w:rPr>
      </w:pPr>
      <w:r w:rsidRPr="00543E2B">
        <w:rPr>
          <w:b/>
          <w:bCs/>
          <w:lang w:val="es-ES"/>
        </w:rPr>
        <w:t>Esquema del procedimiento de selección de subconjuntos de variables para problemas</w:t>
      </w:r>
      <w:r>
        <w:rPr>
          <w:b/>
          <w:bCs/>
          <w:lang w:val="es-ES"/>
        </w:rPr>
        <w:t xml:space="preserve"> </w:t>
      </w:r>
      <w:r w:rsidRPr="00543E2B">
        <w:rPr>
          <w:b/>
          <w:bCs/>
          <w:lang w:val="es-ES"/>
        </w:rPr>
        <w:t>de clasificación supervisada</w:t>
      </w:r>
    </w:p>
    <w:p w:rsidR="00543E2B" w:rsidRPr="00512D77" w:rsidRDefault="006A2D31" w:rsidP="00156E98">
      <w:pPr>
        <w:rPr>
          <w:lang w:val="es-ES"/>
        </w:rPr>
      </w:pPr>
      <w:r>
        <w:rPr>
          <w:noProof/>
          <w:lang w:val="es-ES"/>
        </w:rPr>
        <w:drawing>
          <wp:inline distT="0" distB="0" distL="0" distR="0">
            <wp:extent cx="3086100" cy="436245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srcRect/>
                    <a:stretch>
                      <a:fillRect/>
                    </a:stretch>
                  </pic:blipFill>
                  <pic:spPr bwMode="auto">
                    <a:xfrm>
                      <a:off x="0" y="0"/>
                      <a:ext cx="3086100" cy="4362450"/>
                    </a:xfrm>
                    <a:prstGeom prst="rect">
                      <a:avLst/>
                    </a:prstGeom>
                    <a:noFill/>
                    <a:ln w="9525">
                      <a:noFill/>
                      <a:miter lim="800000"/>
                      <a:headEnd/>
                      <a:tailEnd/>
                    </a:ln>
                  </pic:spPr>
                </pic:pic>
              </a:graphicData>
            </a:graphic>
          </wp:inline>
        </w:drawing>
      </w:r>
    </w:p>
    <w:p w:rsidR="00044358" w:rsidRPr="00512D77" w:rsidRDefault="00044358" w:rsidP="00156E98">
      <w:pPr>
        <w:rPr>
          <w:lang w:val="es-ES"/>
        </w:rPr>
      </w:pPr>
    </w:p>
    <w:p w:rsidR="00286A11" w:rsidRDefault="00286A11" w:rsidP="00156E98">
      <w:pPr>
        <w:rPr>
          <w:lang w:val="es-ES"/>
        </w:rPr>
      </w:pPr>
    </w:p>
    <w:p w:rsidR="00286A11" w:rsidRDefault="00286A11" w:rsidP="00156E98">
      <w:pPr>
        <w:rPr>
          <w:lang w:val="es-ES"/>
        </w:rPr>
      </w:pPr>
    </w:p>
    <w:p w:rsidR="00286A11" w:rsidRDefault="00286A11" w:rsidP="00156E98">
      <w:pPr>
        <w:rPr>
          <w:lang w:val="es-ES"/>
        </w:rPr>
      </w:pPr>
    </w:p>
    <w:p w:rsidR="0004280B" w:rsidRPr="00512D77" w:rsidRDefault="0004280B" w:rsidP="00156E98">
      <w:pPr>
        <w:rPr>
          <w:lang w:val="es-ES"/>
        </w:rPr>
      </w:pPr>
      <w:r w:rsidRPr="00512D77">
        <w:rPr>
          <w:lang w:val="es-ES"/>
        </w:rPr>
        <w:lastRenderedPageBreak/>
        <w:t xml:space="preserve">El sistema Weka incorpora una gran cantidad de métodos  para estudiar la </w:t>
      </w:r>
      <w:r w:rsidRPr="00512D77">
        <w:rPr>
          <w:b/>
          <w:bCs/>
          <w:lang w:val="es-ES"/>
        </w:rPr>
        <w:t xml:space="preserve">relevancia de atributos </w:t>
      </w:r>
      <w:r w:rsidRPr="00512D77">
        <w:rPr>
          <w:lang w:val="es-ES"/>
        </w:rPr>
        <w:t xml:space="preserve">y realizar una </w:t>
      </w:r>
      <w:r w:rsidRPr="00512D77">
        <w:rPr>
          <w:b/>
          <w:bCs/>
          <w:lang w:val="es-ES"/>
        </w:rPr>
        <w:t>selección automática de los mismos</w:t>
      </w:r>
      <w:r w:rsidRPr="00512D77">
        <w:rPr>
          <w:lang w:val="es-ES"/>
        </w:rPr>
        <w:t>.</w:t>
      </w:r>
      <w:r w:rsidR="00044358" w:rsidRPr="00512D77">
        <w:rPr>
          <w:lang w:val="es-ES"/>
        </w:rPr>
        <w:t xml:space="preserve"> Estos métodos, están dentro de la entorno </w:t>
      </w:r>
      <w:r w:rsidR="00044358" w:rsidRPr="00512D77">
        <w:rPr>
          <w:i/>
          <w:lang w:val="es-ES"/>
        </w:rPr>
        <w:t>Explorer</w:t>
      </w:r>
      <w:r w:rsidR="00044358" w:rsidRPr="00512D77">
        <w:rPr>
          <w:lang w:val="es-ES"/>
        </w:rPr>
        <w:t xml:space="preserve"> en la sección </w:t>
      </w:r>
      <w:r w:rsidR="00044358" w:rsidRPr="00512D77">
        <w:rPr>
          <w:i/>
          <w:lang w:val="es-ES"/>
        </w:rPr>
        <w:t>Select Attributes</w:t>
      </w:r>
      <w:r w:rsidR="00044358" w:rsidRPr="00512D77">
        <w:rPr>
          <w:lang w:val="es-ES"/>
        </w:rPr>
        <w:t xml:space="preserve">. </w:t>
      </w:r>
      <w:r w:rsidRPr="00512D77">
        <w:rPr>
          <w:lang w:val="es-ES"/>
        </w:rPr>
        <w:t>Esta sección permite automatizar la búsqueda de subconjuntos de atributos más apropiados para "explicar" un atributo objetivo, en un sentido de clasificación supervisada: permite explorar qué subconjuntos de atributos son los que mejor pueden clasificar la clase de la instancia.</w:t>
      </w:r>
    </w:p>
    <w:p w:rsidR="0004280B" w:rsidRPr="00512D77" w:rsidRDefault="0004280B" w:rsidP="00156E98">
      <w:pPr>
        <w:rPr>
          <w:lang w:val="es-ES"/>
        </w:rPr>
      </w:pPr>
      <w:r w:rsidRPr="00512D77">
        <w:rPr>
          <w:lang w:val="es-ES"/>
        </w:rPr>
        <w:t>La selección supervisada de atributos tiene dos componentes:</w:t>
      </w:r>
    </w:p>
    <w:p w:rsidR="0004280B" w:rsidRPr="00512D77" w:rsidRDefault="0004280B" w:rsidP="00156E98">
      <w:pPr>
        <w:rPr>
          <w:lang w:val="es-ES"/>
        </w:rPr>
      </w:pPr>
      <w:r w:rsidRPr="00512D77">
        <w:rPr>
          <w:b/>
          <w:bCs/>
          <w:lang w:val="es-ES"/>
        </w:rPr>
        <w:t xml:space="preserve">Método de </w:t>
      </w:r>
      <w:proofErr w:type="gramStart"/>
      <w:r w:rsidRPr="00512D77">
        <w:rPr>
          <w:b/>
          <w:bCs/>
          <w:lang w:val="es-ES"/>
        </w:rPr>
        <w:t>búsqueda</w:t>
      </w:r>
      <w:r w:rsidRPr="00512D77">
        <w:rPr>
          <w:lang w:val="es-ES"/>
        </w:rPr>
        <w:t>(</w:t>
      </w:r>
      <w:proofErr w:type="gramEnd"/>
      <w:r w:rsidRPr="00512D77">
        <w:rPr>
          <w:lang w:val="es-ES"/>
        </w:rPr>
        <w:t>Search Method): es la forma de realizar la búsqueda de conjuntos. Como la evaluación exhaustiva de todos los subconjuntos es un problema combinatorio inabordable en cuanto crece el número de atributos, aparecen estrategias que permiten realizar la búsqueda de forma eficiente</w:t>
      </w:r>
    </w:p>
    <w:p w:rsidR="0004280B" w:rsidRPr="00512D77" w:rsidRDefault="0004280B" w:rsidP="00156E98">
      <w:pPr>
        <w:rPr>
          <w:lang w:val="es-ES"/>
        </w:rPr>
      </w:pPr>
      <w:r w:rsidRPr="00512D77">
        <w:rPr>
          <w:lang w:val="es-ES"/>
        </w:rPr>
        <w:t>“</w:t>
      </w:r>
      <w:r w:rsidRPr="00512D77">
        <w:rPr>
          <w:b/>
          <w:bCs/>
          <w:lang w:val="es-ES"/>
        </w:rPr>
        <w:t>SubSetEval”</w:t>
      </w:r>
      <w:r w:rsidRPr="00512D77">
        <w:rPr>
          <w:lang w:val="es-ES"/>
        </w:rPr>
        <w:t xml:space="preserve">: Evaluadores de conjuntos o selectores. Estos necesitan elegir un método o estrategia de búsqueda de los </w:t>
      </w:r>
      <w:proofErr w:type="gramStart"/>
      <w:r w:rsidRPr="00512D77">
        <w:rPr>
          <w:lang w:val="es-ES"/>
        </w:rPr>
        <w:t xml:space="preserve">subconjuntos </w:t>
      </w:r>
      <w:r w:rsidR="00304BB4" w:rsidRPr="00512D77">
        <w:rPr>
          <w:lang w:val="es-ES"/>
        </w:rPr>
        <w:t>.</w:t>
      </w:r>
      <w:proofErr w:type="gramEnd"/>
    </w:p>
    <w:p w:rsidR="00304BB4" w:rsidRPr="00512D77" w:rsidRDefault="00304BB4" w:rsidP="00156E98">
      <w:pPr>
        <w:rPr>
          <w:lang w:val="es-ES"/>
        </w:rPr>
      </w:pPr>
    </w:p>
    <w:p w:rsidR="0004280B" w:rsidRPr="00512D77" w:rsidRDefault="0004280B" w:rsidP="00156E98">
      <w:pPr>
        <w:rPr>
          <w:lang w:val="es-ES"/>
        </w:rPr>
      </w:pPr>
      <w:r w:rsidRPr="00512D77">
        <w:rPr>
          <w:b/>
          <w:bCs/>
          <w:i/>
          <w:iCs/>
          <w:lang w:val="es-ES"/>
        </w:rPr>
        <w:t xml:space="preserve">Método de Evaluación </w:t>
      </w:r>
      <w:r w:rsidRPr="00512D77">
        <w:rPr>
          <w:lang w:val="es-ES"/>
        </w:rPr>
        <w:t>(</w:t>
      </w:r>
      <w:r w:rsidRPr="00512D77">
        <w:rPr>
          <w:b/>
          <w:bCs/>
          <w:lang w:val="es-ES"/>
        </w:rPr>
        <w:t xml:space="preserve">Attribute Evaluator): </w:t>
      </w:r>
      <w:r w:rsidRPr="00512D77">
        <w:rPr>
          <w:lang w:val="es-ES"/>
        </w:rPr>
        <w:t>es la función que determina la calidad del conjunto de atributos para discriminar la clase.</w:t>
      </w:r>
    </w:p>
    <w:p w:rsidR="00304BB4" w:rsidRDefault="00304BB4" w:rsidP="00156E98">
      <w:pPr>
        <w:rPr>
          <w:lang w:val="es-ES"/>
        </w:rPr>
      </w:pPr>
      <w:r w:rsidRPr="00512D77">
        <w:rPr>
          <w:b/>
          <w:bCs/>
          <w:lang w:val="es-ES"/>
        </w:rPr>
        <w:t>“AttributeEval”</w:t>
      </w:r>
      <w:r w:rsidRPr="00512D77">
        <w:rPr>
          <w:lang w:val="es-ES"/>
        </w:rPr>
        <w:t>: Porteadores de atributos. Estos solo pueden combinarse con un “Ranker” ya que no seleccionan atributos sino que solo los ordenan por relevancia.</w:t>
      </w:r>
    </w:p>
    <w:p w:rsidR="00673555" w:rsidRPr="00512D77" w:rsidRDefault="00673555" w:rsidP="00156E98">
      <w:pPr>
        <w:rPr>
          <w:lang w:val="es-ES"/>
        </w:rPr>
      </w:pPr>
    </w:p>
    <w:p w:rsidR="006E65E9" w:rsidRPr="00512D77" w:rsidRDefault="0004280B" w:rsidP="00156E98">
      <w:pPr>
        <w:rPr>
          <w:lang w:val="es-ES"/>
        </w:rPr>
      </w:pPr>
      <w:r w:rsidRPr="00512D77">
        <w:rPr>
          <w:lang w:val="es-ES"/>
        </w:rPr>
        <w:t xml:space="preserve">Dentro los </w:t>
      </w:r>
      <w:r w:rsidRPr="00512D77">
        <w:rPr>
          <w:bCs/>
          <w:lang w:val="es-ES"/>
        </w:rPr>
        <w:t xml:space="preserve">método de evaluación </w:t>
      </w:r>
      <w:r w:rsidRPr="00512D77">
        <w:rPr>
          <w:lang w:val="es-ES"/>
        </w:rPr>
        <w:t xml:space="preserve">podemos distinguir </w:t>
      </w:r>
      <w:r w:rsidRPr="00512D77">
        <w:rPr>
          <w:bCs/>
          <w:lang w:val="es-ES"/>
        </w:rPr>
        <w:t>dos tipos</w:t>
      </w:r>
      <w:r w:rsidRPr="00512D77">
        <w:rPr>
          <w:lang w:val="es-ES"/>
        </w:rPr>
        <w:t xml:space="preserve">: </w:t>
      </w:r>
      <w:r w:rsidR="006E65E9" w:rsidRPr="00512D77">
        <w:rPr>
          <w:lang w:val="es-ES"/>
        </w:rPr>
        <w:t>Los métodos que directamente utilizan un clasificador específico para medir la calidad del subconjunto de atributos a través de la tasa de error del clasificador (métodos “wraper”) y los que no.</w:t>
      </w:r>
    </w:p>
    <w:p w:rsidR="0004280B" w:rsidRPr="00512D77" w:rsidRDefault="0004280B" w:rsidP="00156E98">
      <w:pPr>
        <w:rPr>
          <w:lang w:val="es-ES"/>
        </w:rPr>
      </w:pPr>
    </w:p>
    <w:p w:rsidR="0004280B" w:rsidRPr="00512D77" w:rsidRDefault="0004280B" w:rsidP="00156E98">
      <w:pPr>
        <w:rPr>
          <w:lang w:val="es-ES"/>
        </w:rPr>
      </w:pPr>
      <w:r w:rsidRPr="00512D77">
        <w:rPr>
          <w:b/>
          <w:bCs/>
          <w:lang w:val="es-ES"/>
        </w:rPr>
        <w:t xml:space="preserve">Métodos "wrapper", </w:t>
      </w:r>
      <w:r w:rsidRPr="00512D77">
        <w:rPr>
          <w:lang w:val="es-ES"/>
        </w:rPr>
        <w:t xml:space="preserve">porque "envuelven" al clasificador para explorar la mejor selección de atributos que optimiza sus prestaciones, son muy costosos porque necesitan un proceso completo de entrenamiento y evaluación en cada paso de búsqueda. </w:t>
      </w:r>
    </w:p>
    <w:p w:rsidR="0004280B" w:rsidRPr="00512D77" w:rsidRDefault="0004280B" w:rsidP="00156E98">
      <w:pPr>
        <w:rPr>
          <w:lang w:val="es-ES"/>
        </w:rPr>
      </w:pPr>
      <w:r w:rsidRPr="00512D77">
        <w:rPr>
          <w:lang w:val="es-ES"/>
        </w:rPr>
        <w:t xml:space="preserve">Métodos como  el método </w:t>
      </w:r>
      <w:r w:rsidRPr="00512D77">
        <w:rPr>
          <w:b/>
          <w:bCs/>
          <w:lang w:val="es-ES"/>
        </w:rPr>
        <w:t xml:space="preserve">"CfsSubsetEval", </w:t>
      </w:r>
      <w:r w:rsidRPr="00512D77">
        <w:rPr>
          <w:lang w:val="es-ES"/>
        </w:rPr>
        <w:t>que calcula la correlación de la clase con cada atributo, y eliminan atributos que tienen una correlación muy alta como atributos redundantes.</w:t>
      </w:r>
    </w:p>
    <w:p w:rsidR="00304BB4" w:rsidRPr="00512D77" w:rsidRDefault="00304BB4" w:rsidP="00156E98">
      <w:pPr>
        <w:rPr>
          <w:lang w:val="es-ES"/>
        </w:rPr>
      </w:pPr>
    </w:p>
    <w:p w:rsidR="00304BB4" w:rsidRPr="00512D77" w:rsidRDefault="006E65E9" w:rsidP="00156E98">
      <w:pPr>
        <w:rPr>
          <w:lang w:val="es-ES"/>
        </w:rPr>
      </w:pPr>
      <w:r w:rsidRPr="00512D77">
        <w:rPr>
          <w:lang w:val="es-ES"/>
        </w:rPr>
        <w:t>Hay diferentes métodos de búsqueda de las variables más influyentes, como son:</w:t>
      </w:r>
    </w:p>
    <w:p w:rsidR="0004280B" w:rsidRDefault="0004280B" w:rsidP="00156E98">
      <w:pPr>
        <w:rPr>
          <w:lang w:val="es-ES"/>
        </w:rPr>
      </w:pPr>
      <w:r w:rsidRPr="00512D77">
        <w:rPr>
          <w:lang w:val="es-ES"/>
        </w:rPr>
        <w:t>"</w:t>
      </w:r>
      <w:r w:rsidRPr="00512D77">
        <w:rPr>
          <w:b/>
          <w:bCs/>
          <w:lang w:val="es-ES"/>
        </w:rPr>
        <w:t xml:space="preserve">ForwardSelection", </w:t>
      </w:r>
      <w:r w:rsidRPr="00512D77">
        <w:rPr>
          <w:lang w:val="es-ES"/>
        </w:rPr>
        <w:t xml:space="preserve">que es un método de búsqueda  muy rápido que subóptima en escalada, donde elije primero el mejor atributo, después añade el siguiente atributo que más aporta y continua así hasta llegar a la situación en la que añadir un nuevo atributo empeora la situación. </w:t>
      </w:r>
    </w:p>
    <w:p w:rsidR="008777EA" w:rsidRDefault="008777EA" w:rsidP="00156E98">
      <w:pPr>
        <w:rPr>
          <w:lang w:val="es-ES"/>
        </w:rPr>
      </w:pPr>
    </w:p>
    <w:p w:rsidR="008777EA" w:rsidRPr="00512D77" w:rsidRDefault="008777EA" w:rsidP="00156E98">
      <w:pPr>
        <w:rPr>
          <w:lang w:val="es-ES"/>
        </w:rPr>
      </w:pPr>
    </w:p>
    <w:p w:rsidR="0004280B" w:rsidRPr="00512D77" w:rsidRDefault="0004280B" w:rsidP="00156E98">
      <w:pPr>
        <w:rPr>
          <w:lang w:val="es-ES"/>
        </w:rPr>
      </w:pPr>
      <w:r w:rsidRPr="00512D77">
        <w:rPr>
          <w:lang w:val="es-ES"/>
        </w:rPr>
        <w:lastRenderedPageBreak/>
        <w:t xml:space="preserve"> "</w:t>
      </w:r>
      <w:r w:rsidRPr="00512D77">
        <w:rPr>
          <w:b/>
          <w:bCs/>
          <w:lang w:val="es-ES"/>
        </w:rPr>
        <w:t>BestSearch",</w:t>
      </w:r>
      <w:r w:rsidR="006E65E9" w:rsidRPr="00512D77">
        <w:rPr>
          <w:b/>
          <w:bCs/>
          <w:lang w:val="es-ES"/>
        </w:rPr>
        <w:t xml:space="preserve"> </w:t>
      </w:r>
      <w:r w:rsidRPr="00512D77">
        <w:rPr>
          <w:lang w:val="es-ES"/>
        </w:rPr>
        <w:t>que permite buscar interacciones entre atributos más complejas que el análisis incremental anterior. Este método va analizando lo que mejora y empeora un grupo de atributos al añadir elementos, con la posibilidad de hacer retrocesos para explorar con más detalle.</w:t>
      </w:r>
    </w:p>
    <w:p w:rsidR="0004280B" w:rsidRPr="00512D77" w:rsidRDefault="0004280B" w:rsidP="00156E98">
      <w:pPr>
        <w:rPr>
          <w:lang w:val="es-ES"/>
        </w:rPr>
      </w:pPr>
      <w:r w:rsidRPr="00512D77">
        <w:rPr>
          <w:lang w:val="es-ES"/>
        </w:rPr>
        <w:t xml:space="preserve"> </w:t>
      </w:r>
      <w:r w:rsidRPr="00512D77">
        <w:rPr>
          <w:b/>
          <w:bCs/>
          <w:lang w:val="es-ES"/>
        </w:rPr>
        <w:t xml:space="preserve">"ExhaustiveSearch" </w:t>
      </w:r>
      <w:r w:rsidRPr="00512D77">
        <w:rPr>
          <w:lang w:val="es-ES"/>
        </w:rPr>
        <w:t>simplemente</w:t>
      </w:r>
      <w:r w:rsidRPr="00512D77">
        <w:rPr>
          <w:b/>
          <w:bCs/>
          <w:lang w:val="es-ES"/>
        </w:rPr>
        <w:t xml:space="preserve"> </w:t>
      </w:r>
      <w:r w:rsidRPr="00512D77">
        <w:rPr>
          <w:lang w:val="es-ES"/>
        </w:rPr>
        <w:t>enumera todas las posibilidades y las evalúa para seleccionar la mejor</w:t>
      </w:r>
      <w:r w:rsidR="006E65E9" w:rsidRPr="00512D77">
        <w:rPr>
          <w:lang w:val="es-ES"/>
        </w:rPr>
        <w:t>.</w:t>
      </w:r>
    </w:p>
    <w:p w:rsidR="00793BFA" w:rsidRPr="00512D77" w:rsidRDefault="00793BFA" w:rsidP="00156E98">
      <w:pPr>
        <w:rPr>
          <w:lang w:val="es-ES"/>
        </w:rPr>
      </w:pPr>
    </w:p>
    <w:p w:rsidR="00793BFA" w:rsidRPr="00512D77" w:rsidRDefault="00793BFA" w:rsidP="00156E98">
      <w:pPr>
        <w:rPr>
          <w:lang w:val="es-ES"/>
        </w:rPr>
      </w:pPr>
      <w:r w:rsidRPr="00512D77">
        <w:rPr>
          <w:lang w:val="es-ES"/>
        </w:rPr>
        <w:t>Por otro lado, en la configuración del problema debemos seleccionar que atributo objetivo se utiliza para la selección supervisada, en la ventana de selección y determinar si la evaluación se realizará con todas las instancias disponibles o mediante validación cruzada.</w:t>
      </w:r>
    </w:p>
    <w:p w:rsidR="00DF583A" w:rsidRPr="00512D77" w:rsidRDefault="00DF583A" w:rsidP="00156E98">
      <w:pPr>
        <w:rPr>
          <w:lang w:val="es-ES"/>
        </w:rPr>
      </w:pPr>
    </w:p>
    <w:p w:rsidR="00543E2B" w:rsidRDefault="00543E2B" w:rsidP="00543E2B">
      <w:pPr>
        <w:rPr>
          <w:lang w:val="es-ES"/>
        </w:rPr>
      </w:pPr>
      <w:r w:rsidRPr="00512D77">
        <w:rPr>
          <w:lang w:val="es-ES"/>
        </w:rPr>
        <w:t>Vamos a estudiar la selección de atributos utilizando la herramienta Weka. Para ello vamos a usar  dos conjuntos de datos:”Encuesta de accidentes.xls” y “credit.xls”.</w:t>
      </w:r>
    </w:p>
    <w:p w:rsidR="00DF583A" w:rsidRPr="00512D77" w:rsidRDefault="00DF583A" w:rsidP="00156E98">
      <w:pPr>
        <w:rPr>
          <w:lang w:val="es-ES"/>
        </w:rPr>
        <w:sectPr w:rsidR="00DF583A" w:rsidRPr="00512D77" w:rsidSect="00C3059A">
          <w:pgSz w:w="11906" w:h="16838" w:code="9"/>
          <w:pgMar w:top="1701" w:right="1701" w:bottom="1134" w:left="1701" w:header="851" w:footer="284" w:gutter="0"/>
          <w:cols w:space="720"/>
        </w:sectPr>
      </w:pPr>
    </w:p>
    <w:p w:rsidR="000311A3" w:rsidRDefault="006E65E9" w:rsidP="00F04FBC">
      <w:pPr>
        <w:pStyle w:val="Ttulo1"/>
      </w:pPr>
      <w:bookmarkStart w:id="1" w:name="_Toc251689086"/>
      <w:r>
        <w:lastRenderedPageBreak/>
        <w:t>Algoritmos de Ponderación binaria</w:t>
      </w:r>
      <w:bookmarkEnd w:id="1"/>
    </w:p>
    <w:p w:rsidR="00F04FBC" w:rsidRPr="00F04FBC" w:rsidRDefault="00F04FBC" w:rsidP="00F04FBC"/>
    <w:p w:rsidR="00A41201" w:rsidRDefault="00A41201" w:rsidP="00A41201">
      <w:pPr>
        <w:pStyle w:val="Ttulo2"/>
      </w:pPr>
      <w:bookmarkStart w:id="2" w:name="_Toc251689087"/>
      <w:r>
        <w:t>MÉTODOS DE BÚSQUEDA: GREEDY STEPWISE</w:t>
      </w:r>
      <w:bookmarkEnd w:id="2"/>
    </w:p>
    <w:p w:rsidR="00A41201" w:rsidRPr="00A41201" w:rsidRDefault="00A41201" w:rsidP="00A41201"/>
    <w:p w:rsidR="002E4AA3" w:rsidRDefault="002E4AA3" w:rsidP="00A41201">
      <w:pPr>
        <w:rPr>
          <w:lang w:val="es-ES"/>
        </w:rPr>
      </w:pPr>
      <w:r w:rsidRPr="00A41201">
        <w:rPr>
          <w:lang w:val="es-ES"/>
        </w:rPr>
        <w:t xml:space="preserve">Funciona como un método de búsqueda rápido, hacia delante o hacia atrás, en función del espacio de subconjuntos de atributos. Puede comenzar con todos/ningún atributos o desde un punto arbitrario en el espacio. Se para cuando la adición/eliminación de cualquier atributo causa una disminución en la evaluación. También puede producir una lista ordenada de atributos atravesando el espacio de un lado al otro, registrando el orden de los atributos son seleccionados. </w:t>
      </w:r>
    </w:p>
    <w:p w:rsidR="00A41201" w:rsidRPr="00A41201" w:rsidRDefault="006A2D31" w:rsidP="00A41201">
      <w:pPr>
        <w:rPr>
          <w:lang w:val="es-ES"/>
        </w:rPr>
      </w:pPr>
      <w:r>
        <w:rPr>
          <w:noProof/>
          <w:lang w:val="es-ES"/>
        </w:rPr>
        <w:drawing>
          <wp:inline distT="0" distB="0" distL="0" distR="0">
            <wp:extent cx="3962400" cy="33718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962400" cy="3371850"/>
                    </a:xfrm>
                    <a:prstGeom prst="rect">
                      <a:avLst/>
                    </a:prstGeom>
                    <a:noFill/>
                    <a:ln w="9525">
                      <a:noFill/>
                      <a:miter lim="800000"/>
                      <a:headEnd/>
                      <a:tailEnd/>
                    </a:ln>
                  </pic:spPr>
                </pic:pic>
              </a:graphicData>
            </a:graphic>
          </wp:inline>
        </w:drawing>
      </w:r>
    </w:p>
    <w:p w:rsidR="00F04FBC" w:rsidRDefault="00F04FBC" w:rsidP="00F04FBC">
      <w:pPr>
        <w:rPr>
          <w:lang w:val="es-ES"/>
        </w:rPr>
      </w:pPr>
    </w:p>
    <w:p w:rsidR="002E4AA3" w:rsidRPr="00A41201" w:rsidRDefault="002E4AA3" w:rsidP="00F0510B">
      <w:pPr>
        <w:numPr>
          <w:ilvl w:val="0"/>
          <w:numId w:val="34"/>
        </w:numPr>
        <w:rPr>
          <w:lang w:val="es-ES"/>
        </w:rPr>
      </w:pPr>
      <w:r w:rsidRPr="00A41201">
        <w:rPr>
          <w:b/>
          <w:bCs/>
        </w:rPr>
        <w:t>OP</w:t>
      </w:r>
      <w:r w:rsidR="00A41201">
        <w:rPr>
          <w:b/>
          <w:bCs/>
        </w:rPr>
        <w:t>CIONES:</w:t>
      </w:r>
    </w:p>
    <w:p w:rsidR="002E4AA3" w:rsidRPr="00A41201" w:rsidRDefault="002E4AA3" w:rsidP="00F0510B">
      <w:pPr>
        <w:numPr>
          <w:ilvl w:val="1"/>
          <w:numId w:val="34"/>
        </w:numPr>
        <w:rPr>
          <w:lang w:val="es-ES"/>
        </w:rPr>
      </w:pPr>
      <w:r w:rsidRPr="00A41201">
        <w:rPr>
          <w:b/>
          <w:bCs/>
          <w:lang w:val="es-ES"/>
        </w:rPr>
        <w:t xml:space="preserve">ConservativeForwardSelection </w:t>
      </w:r>
      <w:r w:rsidRPr="00A41201">
        <w:rPr>
          <w:lang w:val="es-ES"/>
        </w:rPr>
        <w:t xml:space="preserve">– Si marcamos con true esta opción, se irán añadiendo atributos uno a uno hasta obtener el mejor subconjunto posible de variables, siempre que el mérito no decrezca. </w:t>
      </w:r>
    </w:p>
    <w:p w:rsidR="002E4AA3" w:rsidRPr="00A41201" w:rsidRDefault="002E4AA3" w:rsidP="00F0510B">
      <w:pPr>
        <w:numPr>
          <w:ilvl w:val="1"/>
          <w:numId w:val="34"/>
        </w:numPr>
        <w:rPr>
          <w:lang w:val="es-ES"/>
        </w:rPr>
      </w:pPr>
      <w:r w:rsidRPr="00A41201">
        <w:rPr>
          <w:b/>
          <w:bCs/>
          <w:lang w:val="es-ES"/>
        </w:rPr>
        <w:t>GenerateRanking</w:t>
      </w:r>
      <w:r w:rsidRPr="00A41201">
        <w:rPr>
          <w:lang w:val="es-ES"/>
        </w:rPr>
        <w:t xml:space="preserve"> – Es opcional. Si se marca como true, lista un raking de atributos.</w:t>
      </w:r>
    </w:p>
    <w:p w:rsidR="002E4AA3" w:rsidRDefault="002E4AA3" w:rsidP="00F0510B">
      <w:pPr>
        <w:numPr>
          <w:ilvl w:val="1"/>
          <w:numId w:val="34"/>
        </w:numPr>
        <w:rPr>
          <w:lang w:val="es-ES"/>
        </w:rPr>
      </w:pPr>
      <w:r w:rsidRPr="00A41201">
        <w:rPr>
          <w:b/>
          <w:bCs/>
          <w:lang w:val="es-ES"/>
        </w:rPr>
        <w:t>NumToSelect</w:t>
      </w:r>
      <w:r w:rsidRPr="00A41201">
        <w:rPr>
          <w:lang w:val="es-ES"/>
        </w:rPr>
        <w:t>- Especifica el número de atributos a retener. Por defecto viene el valor  -1 que indica que todos los atributos son retenidos. Usa otra opción o un umbral para reducir la colección de atributos.</w:t>
      </w:r>
    </w:p>
    <w:p w:rsidR="002E4AA3" w:rsidRPr="00A41201" w:rsidRDefault="002E4AA3" w:rsidP="00F0510B">
      <w:pPr>
        <w:numPr>
          <w:ilvl w:val="1"/>
          <w:numId w:val="34"/>
        </w:numPr>
        <w:rPr>
          <w:lang w:val="es-ES"/>
        </w:rPr>
      </w:pPr>
      <w:r w:rsidRPr="00A41201">
        <w:rPr>
          <w:b/>
          <w:bCs/>
          <w:lang w:val="es-ES"/>
        </w:rPr>
        <w:lastRenderedPageBreak/>
        <w:t xml:space="preserve">SearchBackwards </w:t>
      </w:r>
      <w:r w:rsidRPr="00A41201">
        <w:rPr>
          <w:lang w:val="es-ES"/>
        </w:rPr>
        <w:t xml:space="preserve">– Si marcamos con true esta opción, utilizará un método de búsqueda hacia atrás. </w:t>
      </w:r>
    </w:p>
    <w:p w:rsidR="002E4AA3" w:rsidRPr="00A41201" w:rsidRDefault="002E4AA3" w:rsidP="00F0510B">
      <w:pPr>
        <w:numPr>
          <w:ilvl w:val="1"/>
          <w:numId w:val="34"/>
        </w:numPr>
        <w:rPr>
          <w:lang w:val="es-ES"/>
        </w:rPr>
      </w:pPr>
      <w:r w:rsidRPr="00A41201">
        <w:rPr>
          <w:b/>
          <w:bCs/>
          <w:lang w:val="es-ES"/>
        </w:rPr>
        <w:t>StarSet</w:t>
      </w:r>
      <w:r w:rsidRPr="00A41201">
        <w:rPr>
          <w:lang w:val="es-ES"/>
        </w:rPr>
        <w:t xml:space="preserve"> – Establece un punto de partida para la búsqueda. Los atributos se separan por comas</w:t>
      </w:r>
    </w:p>
    <w:p w:rsidR="002E4AA3" w:rsidRPr="00A41201" w:rsidRDefault="002E4AA3" w:rsidP="00F0510B">
      <w:pPr>
        <w:numPr>
          <w:ilvl w:val="1"/>
          <w:numId w:val="34"/>
        </w:numPr>
        <w:rPr>
          <w:lang w:val="es-ES"/>
        </w:rPr>
      </w:pPr>
      <w:r w:rsidRPr="00A41201">
        <w:rPr>
          <w:b/>
          <w:bCs/>
          <w:lang w:val="es-ES"/>
        </w:rPr>
        <w:t>Threshold –</w:t>
      </w:r>
      <w:r w:rsidRPr="00A41201">
        <w:rPr>
          <w:lang w:val="es-ES"/>
        </w:rPr>
        <w:t xml:space="preserve"> Se fija el umbral por el cúal se  pueden descartar atributos. El valor que viene dado por defecto no descarta ningún atributo. Se usa esta opción o numToSelect para reducir la colección de atributos.</w:t>
      </w:r>
    </w:p>
    <w:p w:rsidR="00A41201" w:rsidRPr="00A41201" w:rsidRDefault="00A41201" w:rsidP="00F04FBC">
      <w:pPr>
        <w:rPr>
          <w:lang w:val="es-ES"/>
        </w:rPr>
      </w:pPr>
    </w:p>
    <w:p w:rsidR="00881064" w:rsidRDefault="00881064" w:rsidP="00156E98">
      <w:pPr>
        <w:pStyle w:val="Ttulo2"/>
      </w:pPr>
      <w:bookmarkStart w:id="3" w:name="_Toc251689088"/>
      <w:r>
        <w:t>Cfs Subset Eval</w:t>
      </w:r>
      <w:bookmarkEnd w:id="3"/>
    </w:p>
    <w:p w:rsidR="00881064" w:rsidRPr="00881064" w:rsidRDefault="00881064" w:rsidP="00156E98">
      <w:pPr>
        <w:pStyle w:val="Ttulo3"/>
      </w:pPr>
      <w:bookmarkStart w:id="4" w:name="_Toc251689089"/>
      <w:r>
        <w:t>Método de búsqueda:</w:t>
      </w:r>
      <w:bookmarkEnd w:id="4"/>
    </w:p>
    <w:p w:rsidR="00881064" w:rsidRDefault="00881064" w:rsidP="00156E98">
      <w:pPr>
        <w:pStyle w:val="Ttulo2"/>
      </w:pPr>
      <w:bookmarkStart w:id="5" w:name="_Toc251689090"/>
      <w:r>
        <w:t>Classifier Subset Eval</w:t>
      </w:r>
      <w:bookmarkEnd w:id="5"/>
    </w:p>
    <w:p w:rsidR="00881064" w:rsidRDefault="00BF2419" w:rsidP="00156E98">
      <w:pPr>
        <w:pStyle w:val="Ttulo3"/>
      </w:pPr>
      <w:bookmarkStart w:id="6" w:name="_Toc251689091"/>
      <w:r>
        <w:t>Método de búsqueda:</w:t>
      </w:r>
      <w:bookmarkEnd w:id="6"/>
    </w:p>
    <w:p w:rsidR="00BF2419" w:rsidRDefault="00BF2419" w:rsidP="00156E98">
      <w:pPr>
        <w:pStyle w:val="Ttulo2"/>
      </w:pPr>
      <w:bookmarkStart w:id="7" w:name="_Toc251689092"/>
      <w:r>
        <w:t>Consistency Subset Eval</w:t>
      </w:r>
      <w:bookmarkEnd w:id="7"/>
    </w:p>
    <w:p w:rsidR="00BF2419" w:rsidRDefault="00BF2419" w:rsidP="00156E98">
      <w:pPr>
        <w:pStyle w:val="Ttulo3"/>
      </w:pPr>
      <w:bookmarkStart w:id="8" w:name="_Toc251689093"/>
      <w:r>
        <w:t>Método de búsqueda:</w:t>
      </w:r>
      <w:bookmarkEnd w:id="8"/>
    </w:p>
    <w:p w:rsidR="00BF2419" w:rsidRDefault="00BF2419" w:rsidP="00156E98"/>
    <w:p w:rsidR="00BF2419" w:rsidRDefault="00BF2419" w:rsidP="00156E98">
      <w:pPr>
        <w:pStyle w:val="Ttulo2"/>
      </w:pPr>
      <w:bookmarkStart w:id="9" w:name="_Toc251689094"/>
      <w:r>
        <w:t>Cost Sensitive Subset Eval</w:t>
      </w:r>
      <w:bookmarkEnd w:id="9"/>
    </w:p>
    <w:p w:rsidR="00196EDA" w:rsidRPr="00196EDA" w:rsidRDefault="00F0510B" w:rsidP="00F0510B">
      <w:pPr>
        <w:numPr>
          <w:ilvl w:val="0"/>
          <w:numId w:val="38"/>
        </w:numPr>
        <w:rPr>
          <w:lang w:val="es-ES"/>
        </w:rPr>
      </w:pPr>
      <w:r w:rsidRPr="006A2D31">
        <w:rPr>
          <w:lang w:val="es-ES"/>
        </w:rPr>
        <w:t xml:space="preserve">Se trata de un evaluador de conjuntos de atributos que establece el coste de dicho sunconjunto. </w:t>
      </w:r>
    </w:p>
    <w:p w:rsidR="00196EDA" w:rsidRDefault="00EB7AE3" w:rsidP="00196EDA">
      <w:pPr>
        <w:pStyle w:val="Ttulo3"/>
        <w:rPr>
          <w:lang w:val="es-ES"/>
        </w:rPr>
      </w:pPr>
      <w:bookmarkStart w:id="10" w:name="_Toc251689095"/>
      <w:r w:rsidRPr="00196EDA">
        <w:rPr>
          <w:lang w:val="es-ES"/>
        </w:rPr>
        <w:t>En Weka.</w:t>
      </w:r>
      <w:bookmarkEnd w:id="10"/>
      <w:r w:rsidRPr="00196EDA">
        <w:rPr>
          <w:lang w:val="es-ES"/>
        </w:rPr>
        <w:t xml:space="preserve"> </w:t>
      </w:r>
    </w:p>
    <w:p w:rsidR="00196EDA" w:rsidRPr="00196EDA" w:rsidRDefault="00196EDA" w:rsidP="00196EDA">
      <w:pPr>
        <w:rPr>
          <w:lang w:val="es-ES"/>
        </w:rPr>
      </w:pPr>
    </w:p>
    <w:p w:rsidR="00F0510B" w:rsidRPr="00EB7AE3" w:rsidRDefault="00F0510B" w:rsidP="00F0510B">
      <w:pPr>
        <w:numPr>
          <w:ilvl w:val="0"/>
          <w:numId w:val="39"/>
        </w:numPr>
        <w:rPr>
          <w:lang w:val="es-ES"/>
        </w:rPr>
      </w:pPr>
      <w:r w:rsidRPr="00EB7AE3">
        <w:rPr>
          <w:lang w:val="es-ES"/>
        </w:rPr>
        <w:t>O</w:t>
      </w:r>
      <w:r w:rsidR="00196EDA">
        <w:rPr>
          <w:lang w:val="es-ES"/>
        </w:rPr>
        <w:t>pciones</w:t>
      </w:r>
      <w:r w:rsidRPr="00EB7AE3">
        <w:rPr>
          <w:lang w:val="es-ES"/>
        </w:rPr>
        <w:t xml:space="preserve">: </w:t>
      </w:r>
    </w:p>
    <w:p w:rsidR="00F0510B" w:rsidRPr="00EB7AE3" w:rsidRDefault="00F0510B" w:rsidP="00F0510B">
      <w:pPr>
        <w:numPr>
          <w:ilvl w:val="2"/>
          <w:numId w:val="38"/>
        </w:numPr>
        <w:rPr>
          <w:lang w:val="es-ES"/>
        </w:rPr>
      </w:pPr>
      <w:r w:rsidRPr="006A2D31">
        <w:rPr>
          <w:b/>
          <w:bCs/>
          <w:lang w:val="es-ES"/>
        </w:rPr>
        <w:t xml:space="preserve">costMatrix – </w:t>
      </w:r>
      <w:r w:rsidRPr="006A2D31">
        <w:rPr>
          <w:lang w:val="es-ES"/>
        </w:rPr>
        <w:t xml:space="preserve">Establece explícitamente cuál es el coste de la matriz. La matriz se utiliza si la propiedad </w:t>
      </w:r>
      <w:r w:rsidRPr="006A2D31">
        <w:rPr>
          <w:i/>
          <w:iCs/>
          <w:lang w:val="es-ES"/>
        </w:rPr>
        <w:t xml:space="preserve">“costMatrixSource” </w:t>
      </w:r>
      <w:r w:rsidRPr="006A2D31">
        <w:rPr>
          <w:lang w:val="es-ES"/>
        </w:rPr>
        <w:t xml:space="preserve">se proporciona “supplied”. </w:t>
      </w:r>
    </w:p>
    <w:p w:rsidR="00F0510B" w:rsidRPr="00EB7AE3" w:rsidRDefault="00F0510B" w:rsidP="00F0510B">
      <w:pPr>
        <w:numPr>
          <w:ilvl w:val="2"/>
          <w:numId w:val="38"/>
        </w:numPr>
        <w:rPr>
          <w:lang w:val="es-ES"/>
        </w:rPr>
      </w:pPr>
      <w:r w:rsidRPr="006A2D31">
        <w:rPr>
          <w:b/>
          <w:bCs/>
          <w:lang w:val="es-ES"/>
        </w:rPr>
        <w:t xml:space="preserve">costMatrixSource – </w:t>
      </w:r>
      <w:r w:rsidRPr="006A2D31">
        <w:rPr>
          <w:lang w:val="es-ES"/>
        </w:rPr>
        <w:t xml:space="preserve">Indica donde conseguir la matriz de coste. Las dos opciones deben utilizar la matriz de coste  proporcionada, o cargar una matriz de coste de un archivo  cuando éste se requiera (este archivo  se cargará desde el directorio establecido en la propiedad“onDemandDirectory” y se llamará “relation_name.cost”). </w:t>
      </w:r>
    </w:p>
    <w:p w:rsidR="00F0510B" w:rsidRPr="00196EDA" w:rsidRDefault="00F0510B" w:rsidP="00F0510B">
      <w:pPr>
        <w:numPr>
          <w:ilvl w:val="2"/>
          <w:numId w:val="38"/>
        </w:numPr>
        <w:rPr>
          <w:lang w:val="es-ES"/>
        </w:rPr>
      </w:pPr>
      <w:r w:rsidRPr="006A2D31">
        <w:rPr>
          <w:b/>
          <w:bCs/>
          <w:lang w:val="es-ES"/>
        </w:rPr>
        <w:t>evaluator</w:t>
      </w:r>
      <w:r w:rsidRPr="006A2D31">
        <w:rPr>
          <w:lang w:val="es-ES"/>
        </w:rPr>
        <w:t xml:space="preserve"> – Evaluador que va a ser utilizado. </w:t>
      </w:r>
    </w:p>
    <w:p w:rsidR="00F0510B" w:rsidRPr="00196EDA" w:rsidRDefault="00F0510B" w:rsidP="00F0510B">
      <w:pPr>
        <w:numPr>
          <w:ilvl w:val="2"/>
          <w:numId w:val="38"/>
        </w:numPr>
        <w:rPr>
          <w:lang w:val="es-ES"/>
        </w:rPr>
      </w:pPr>
      <w:r w:rsidRPr="006A2D31">
        <w:rPr>
          <w:b/>
          <w:bCs/>
          <w:lang w:val="es-ES"/>
        </w:rPr>
        <w:t>onDemandDirectory –</w:t>
      </w:r>
      <w:r w:rsidRPr="006A2D31">
        <w:rPr>
          <w:lang w:val="es-ES"/>
        </w:rPr>
        <w:t>Establece el directorio desde el que se cargan los archivos de coste. Se utiliza esta opción cuando  el “costMatrixSource” se pone como"On Demand".</w:t>
      </w:r>
    </w:p>
    <w:p w:rsidR="00196EDA" w:rsidRPr="00196EDA" w:rsidRDefault="00F0510B" w:rsidP="00F0510B">
      <w:pPr>
        <w:numPr>
          <w:ilvl w:val="2"/>
          <w:numId w:val="38"/>
        </w:numPr>
        <w:rPr>
          <w:lang w:val="es-ES"/>
        </w:rPr>
      </w:pPr>
      <w:r w:rsidRPr="006A2D31">
        <w:rPr>
          <w:b/>
          <w:bCs/>
          <w:lang w:val="es-ES"/>
        </w:rPr>
        <w:t>seed</w:t>
      </w:r>
      <w:r w:rsidRPr="006A2D31">
        <w:rPr>
          <w:lang w:val="es-ES"/>
        </w:rPr>
        <w:t xml:space="preserve"> – Semilla que utilizamos en el análisis.</w:t>
      </w:r>
    </w:p>
    <w:p w:rsidR="00EB7AE3" w:rsidRPr="006A2D31" w:rsidRDefault="00EB7AE3" w:rsidP="00EB7AE3">
      <w:pPr>
        <w:rPr>
          <w:lang w:val="es-ES"/>
        </w:rPr>
      </w:pPr>
    </w:p>
    <w:p w:rsidR="00BF2419" w:rsidRDefault="00BF2419" w:rsidP="00156E98">
      <w:pPr>
        <w:pStyle w:val="Ttulo3"/>
      </w:pPr>
      <w:bookmarkStart w:id="11" w:name="_Toc251689096"/>
      <w:r>
        <w:lastRenderedPageBreak/>
        <w:t>Método de búsqueda: Greedy Stepwise</w:t>
      </w:r>
      <w:bookmarkEnd w:id="11"/>
    </w:p>
    <w:p w:rsidR="00BF2419" w:rsidRDefault="00BF2419" w:rsidP="00156E98"/>
    <w:p w:rsidR="00BF2419" w:rsidRDefault="00BF2419" w:rsidP="00156E98">
      <w:pPr>
        <w:pStyle w:val="Ttulo2"/>
      </w:pPr>
      <w:bookmarkStart w:id="12" w:name="_Toc251689097"/>
      <w:r>
        <w:t>Fi</w:t>
      </w:r>
      <w:r w:rsidR="00D825EF">
        <w:t>L</w:t>
      </w:r>
      <w:r>
        <w:t>tered Subset Eval</w:t>
      </w:r>
      <w:bookmarkEnd w:id="12"/>
    </w:p>
    <w:p w:rsidR="00F0510B" w:rsidRDefault="00F0510B" w:rsidP="00196EDA">
      <w:pPr>
        <w:rPr>
          <w:lang w:val="es-ES"/>
        </w:rPr>
      </w:pPr>
      <w:r w:rsidRPr="00196EDA">
        <w:rPr>
          <w:lang w:val="es-ES"/>
        </w:rPr>
        <w:t xml:space="preserve">Utilizado para controlar a un evaluador de </w:t>
      </w:r>
      <w:proofErr w:type="gramStart"/>
      <w:r w:rsidRPr="00196EDA">
        <w:rPr>
          <w:lang w:val="es-ES"/>
        </w:rPr>
        <w:t>un subconjuntos</w:t>
      </w:r>
      <w:proofErr w:type="gramEnd"/>
      <w:r w:rsidRPr="00196EDA">
        <w:rPr>
          <w:lang w:val="es-ES"/>
        </w:rPr>
        <w:t xml:space="preserve"> arbitrario de atributos sobre los datos a los que se le ha pasado el filtro (no se permiten filtros que alteran el orden o el número de atributos). Como el evaluador, la estructura del filtro está basada  exclusivamente en los datos de entrenamiento.</w:t>
      </w:r>
    </w:p>
    <w:p w:rsidR="00196EDA" w:rsidRDefault="00196EDA" w:rsidP="00196EDA">
      <w:pPr>
        <w:pStyle w:val="Ttulo3"/>
        <w:rPr>
          <w:lang w:val="es-ES"/>
        </w:rPr>
      </w:pPr>
      <w:bookmarkStart w:id="13" w:name="_Toc251689098"/>
      <w:r>
        <w:rPr>
          <w:lang w:val="es-ES"/>
        </w:rPr>
        <w:t>En Weka:</w:t>
      </w:r>
      <w:bookmarkEnd w:id="13"/>
    </w:p>
    <w:p w:rsidR="00196EDA" w:rsidRDefault="00196EDA" w:rsidP="00F0510B">
      <w:pPr>
        <w:numPr>
          <w:ilvl w:val="0"/>
          <w:numId w:val="39"/>
        </w:numPr>
        <w:rPr>
          <w:lang w:val="es-ES"/>
        </w:rPr>
      </w:pPr>
      <w:r>
        <w:rPr>
          <w:lang w:val="es-ES"/>
        </w:rPr>
        <w:t>Opciones:</w:t>
      </w:r>
    </w:p>
    <w:p w:rsidR="00F0510B" w:rsidRPr="00196EDA" w:rsidRDefault="00F0510B" w:rsidP="00F0510B">
      <w:pPr>
        <w:numPr>
          <w:ilvl w:val="1"/>
          <w:numId w:val="39"/>
        </w:numPr>
        <w:rPr>
          <w:lang w:val="es-ES"/>
        </w:rPr>
      </w:pPr>
      <w:r w:rsidRPr="006A2D31">
        <w:rPr>
          <w:b/>
          <w:bCs/>
          <w:lang w:val="es-ES"/>
        </w:rPr>
        <w:t>subsetEvaluator</w:t>
      </w:r>
      <w:r w:rsidRPr="006A2D31">
        <w:rPr>
          <w:lang w:val="es-ES"/>
        </w:rPr>
        <w:t xml:space="preserve"> – Se </w:t>
      </w:r>
      <w:r w:rsidRPr="00196EDA">
        <w:rPr>
          <w:lang w:val="es-ES"/>
        </w:rPr>
        <w:t>utiliza para seleccionar el evaluador de subconjuntos que se va usar.</w:t>
      </w:r>
    </w:p>
    <w:p w:rsidR="00196EDA" w:rsidRPr="00196EDA" w:rsidRDefault="00F0510B" w:rsidP="00F0510B">
      <w:pPr>
        <w:numPr>
          <w:ilvl w:val="1"/>
          <w:numId w:val="39"/>
        </w:numPr>
        <w:rPr>
          <w:lang w:val="es-ES"/>
        </w:rPr>
      </w:pPr>
      <w:r w:rsidRPr="006A2D31">
        <w:rPr>
          <w:b/>
          <w:bCs/>
          <w:lang w:val="es-ES"/>
        </w:rPr>
        <w:t>filter</w:t>
      </w:r>
      <w:r w:rsidRPr="006A2D31">
        <w:rPr>
          <w:lang w:val="es-ES"/>
        </w:rPr>
        <w:t>--</w:t>
      </w:r>
      <w:r w:rsidRPr="00196EDA">
        <w:rPr>
          <w:lang w:val="es-ES"/>
        </w:rPr>
        <w:t xml:space="preserve">  Determina el filtro utilizado en el análisis.</w:t>
      </w:r>
    </w:p>
    <w:p w:rsidR="00BF2419" w:rsidRDefault="00BF2419" w:rsidP="00156E98">
      <w:pPr>
        <w:pStyle w:val="Ttulo3"/>
      </w:pPr>
      <w:bookmarkStart w:id="14" w:name="_Toc251689099"/>
      <w:r>
        <w:t>Método de búsqueda:</w:t>
      </w:r>
      <w:r w:rsidR="00A41201">
        <w:t xml:space="preserve"> Greedy Stepwise</w:t>
      </w:r>
      <w:bookmarkEnd w:id="14"/>
    </w:p>
    <w:p w:rsidR="00BF2419" w:rsidRDefault="00BF2419" w:rsidP="00156E98"/>
    <w:p w:rsidR="00BF2419" w:rsidRDefault="00BF2419" w:rsidP="00156E98">
      <w:pPr>
        <w:pStyle w:val="Ttulo2"/>
      </w:pPr>
      <w:bookmarkStart w:id="15" w:name="_Toc251689100"/>
      <w:r>
        <w:t>Wrapper Subset Eval</w:t>
      </w:r>
      <w:bookmarkEnd w:id="15"/>
    </w:p>
    <w:p w:rsidR="008F200C" w:rsidRDefault="008F200C" w:rsidP="008F200C">
      <w:pPr>
        <w:rPr>
          <w:lang w:val="es-ES"/>
        </w:rPr>
      </w:pPr>
      <w:r>
        <w:rPr>
          <w:lang w:val="es-ES"/>
        </w:rPr>
        <w:t xml:space="preserve">El objetivo de la aproximación wrapper es seleccionar un subconjunto óptimo de variables o, en su defecto, un buen subconjunto de variables, que proporcionen el mejor conocimiento posible de la variable clase. A diferencia del enfoque filter, en el modelo wrapper el algoritmo de selección de subconjuntos de variables funciona como un envoltorio que rodea al algoritmo de inducción. Se trata pues de evaluar conjuntos de atributos utilizando un esquema de aprendizaje. El algoritmo utilizado para la selección de subconjuntos de variables lleva a cabo una búsqueda de subconjuntos de variables óptimos y, para ello, se sirve del algoritmo de inducción como una parte de la función que evalúa subconjuntos de variables. </w:t>
      </w:r>
    </w:p>
    <w:p w:rsidR="008F200C" w:rsidRDefault="008F200C" w:rsidP="008F200C">
      <w:pPr>
        <w:rPr>
          <w:lang w:val="es-ES"/>
        </w:rPr>
      </w:pPr>
    </w:p>
    <w:p w:rsidR="008F200C" w:rsidRDefault="008F200C" w:rsidP="008F200C">
      <w:pPr>
        <w:rPr>
          <w:lang w:val="es-ES"/>
        </w:rPr>
      </w:pPr>
      <w:r>
        <w:rPr>
          <w:lang w:val="es-ES"/>
        </w:rPr>
        <w:t xml:space="preserve">El algoritmo de inducción se ocupa de extraer un clasificador. Éste ha de resultar útil en la tarea de clasificar nuevos casos. El algoritmo de inducción es aplicado al conjunto de los datos que, habitualmente, se encuentra particionado en diferentes subconjuntos de variables obtenidos de los datos. De esta aplicación se va a obtener el subconjunto de variables que presenta la mayor puntuación de evaluación. Y, sobre este subconjunto seleccionado, se procede a aplicar el algoritmo de inducción. Con ello se obtiene un clasificador. Siendo su objetivo y el último paso del modelo wrapper la obtención de la máxima precisión en la clasificación de un conjunto de test que no ha sido visto por el algoritmo con anterioridad. </w:t>
      </w:r>
    </w:p>
    <w:p w:rsidR="008F200C" w:rsidRDefault="008F200C" w:rsidP="008F200C">
      <w:pPr>
        <w:rPr>
          <w:lang w:val="es-ES"/>
        </w:rPr>
      </w:pPr>
    </w:p>
    <w:p w:rsidR="008F200C" w:rsidRDefault="008F200C" w:rsidP="008F200C">
      <w:pPr>
        <w:rPr>
          <w:lang w:val="es-ES"/>
        </w:rPr>
      </w:pPr>
      <w:r>
        <w:rPr>
          <w:lang w:val="es-ES"/>
        </w:rPr>
        <w:t xml:space="preserve">En la aplicación de un modelo wrapper para selección de subconjuntos de variables se realiza una validación cruzada interna. El proceso de validación cruzada interna parte de una muestra de entrenamiento que se divide en varios subconjuntos de variables. En cada uno de estos subconjuntos se deja fuera una variable, y se aplica sobre ellos el algoritmo de inducción. Posteriormente </w:t>
      </w:r>
      <w:r>
        <w:rPr>
          <w:lang w:val="es-ES"/>
        </w:rPr>
        <w:lastRenderedPageBreak/>
        <w:t>se realiza una evaluación del clasificador obtenido con el algoritmo de inducción sobre la variable no vista por el mismo. Esto se conoce como fase de test, donde se valora la precisión de los clasificadores obtenidos.</w:t>
      </w:r>
    </w:p>
    <w:p w:rsidR="008F200C" w:rsidRDefault="008F200C" w:rsidP="008F200C">
      <w:pPr>
        <w:rPr>
          <w:lang w:val="es-ES"/>
        </w:rPr>
      </w:pPr>
    </w:p>
    <w:p w:rsidR="008F200C" w:rsidRDefault="008F200C" w:rsidP="008F200C">
      <w:pPr>
        <w:rPr>
          <w:lang w:val="es-ES"/>
        </w:rPr>
      </w:pPr>
      <w:r>
        <w:rPr>
          <w:lang w:val="es-ES"/>
        </w:rPr>
        <w:t xml:space="preserve">Dos componentes importantes en el método wrapper son el espacio de búsqueda y el motor de búsqueda. El espacio de búsqueda está definido por elementos, cada uno de los cuales representa un subconjunto de variables. Si el conjunto original de los datos está formado por </w:t>
      </w:r>
      <w:r w:rsidRPr="00FE6F59">
        <w:rPr>
          <w:i/>
          <w:lang w:val="es-ES"/>
        </w:rPr>
        <w:t>n</w:t>
      </w:r>
      <w:r>
        <w:rPr>
          <w:lang w:val="es-ES"/>
        </w:rPr>
        <w:t xml:space="preserve"> variables, existen </w:t>
      </w:r>
      <w:r w:rsidRPr="00FE6F59">
        <w:rPr>
          <w:i/>
          <w:lang w:val="es-ES"/>
        </w:rPr>
        <w:t>n</w:t>
      </w:r>
      <w:r>
        <w:rPr>
          <w:lang w:val="es-ES"/>
        </w:rPr>
        <w:t xml:space="preserve"> bits en cada elemento que indican la presencia (1) o la ausencia (0) de cada variable en un elemento concreto. Al realizar una búsqueda sobre el espacio de búsqueda es necesario que los elementos del espacio se encuentren conectados entre sí. Esto se lleva a cabo empleando los operadores. Un ejemplo de operador es aquel que añade o elimina una variable de cada vez, permitiendo así el movimiento de un elemento a otro del espacio de búsqueda. </w:t>
      </w:r>
    </w:p>
    <w:p w:rsidR="008F200C" w:rsidRDefault="008F200C" w:rsidP="008F200C">
      <w:pPr>
        <w:rPr>
          <w:lang w:val="es-ES"/>
        </w:rPr>
      </w:pPr>
    </w:p>
    <w:p w:rsidR="008F200C" w:rsidRDefault="008F200C" w:rsidP="008F200C">
      <w:pPr>
        <w:rPr>
          <w:lang w:val="es-ES"/>
        </w:rPr>
      </w:pPr>
      <w:r>
        <w:rPr>
          <w:lang w:val="es-ES"/>
        </w:rPr>
        <w:t>El motor de búsqueda es el algoritmo empleado como método para realizar la búsqueda entre los distintos subconjuntos de variables. Resulta importante la selección de un motor de búsqueda adecuado al problema que se está analizando. Atendiendo a que el método wrapper es computacionalmente más costoso que los métodos filter, especialmente cuando nos enfrentamos a conjuntos de datos de dimensionalidad muy elevada.</w:t>
      </w:r>
    </w:p>
    <w:p w:rsidR="008F200C" w:rsidRPr="008F200C" w:rsidRDefault="008F200C" w:rsidP="008F200C">
      <w:pPr>
        <w:rPr>
          <w:lang w:val="es-ES"/>
        </w:rPr>
      </w:pPr>
    </w:p>
    <w:p w:rsidR="008F200C" w:rsidRDefault="008F200C" w:rsidP="00156E98">
      <w:pPr>
        <w:pStyle w:val="Ttulo3"/>
      </w:pPr>
      <w:bookmarkStart w:id="16" w:name="_Toc251689101"/>
      <w:r>
        <w:t>En Weka:</w:t>
      </w:r>
      <w:bookmarkEnd w:id="16"/>
    </w:p>
    <w:p w:rsidR="008F200C" w:rsidRDefault="008F200C" w:rsidP="008F200C">
      <w:pPr>
        <w:rPr>
          <w:lang w:val="es-ES"/>
        </w:rPr>
      </w:pPr>
      <w:r>
        <w:rPr>
          <w:lang w:val="es-ES"/>
        </w:rPr>
        <w:t>El algoritmo Wrapper Subset Eval en Weka presenta las siguientes opciones:</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clasifier</w:t>
      </w:r>
      <w:proofErr w:type="gramEnd"/>
      <w:r>
        <w:rPr>
          <w:lang w:val="es-ES"/>
        </w:rPr>
        <w:t>.- Permite seleccionar un clasificador que estime la precisión de los subconjuntos como resultado del algoritmo de inducción. Existe un gran número de clasificadores entre los que elegir, clasificados en las siguientes categorías: bayes, functions, lazy, meta, mi, misc, rules, scripting y trees. Al seleccionar cualquiera de los clasificadores disponibles es posible configurar las opciones del mismo.</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evaluationMeasure</w:t>
      </w:r>
      <w:proofErr w:type="gramEnd"/>
      <w:r>
        <w:rPr>
          <w:lang w:val="es-ES"/>
        </w:rPr>
        <w:t xml:space="preserve">.- Permite seleccionar las medidas empleadas en la evaluación de la representatividad de las combinaciones de variables que se utilizan en la tabla de decisión. Por defecto es la precisión para clases discretas y la RSME en clases continuas. </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folds</w:t>
      </w:r>
      <w:proofErr w:type="gramEnd"/>
      <w:r>
        <w:rPr>
          <w:lang w:val="es-ES"/>
        </w:rPr>
        <w:t xml:space="preserve">.- Permite configurar el número de grupos de validación cruzada que se van a utilizar en la estimación de la precisión de los subconjuntos. </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seed.-</w:t>
      </w:r>
      <w:proofErr w:type="gramEnd"/>
      <w:r>
        <w:rPr>
          <w:lang w:val="es-ES"/>
        </w:rPr>
        <w:t xml:space="preserve"> Opción que permite determinar la semilla utilizada para generar cortes en la validación cruzada.</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threshold.-</w:t>
      </w:r>
      <w:proofErr w:type="gramEnd"/>
      <w:r>
        <w:rPr>
          <w:lang w:val="es-ES"/>
        </w:rPr>
        <w:t xml:space="preserve"> Esta opción determina un umbral, que hace que se repita la validación cruzada si la desviación típica de la media supera este valor.  </w:t>
      </w:r>
    </w:p>
    <w:p w:rsidR="008F200C" w:rsidRPr="008F200C" w:rsidRDefault="008F200C" w:rsidP="008F200C">
      <w:pPr>
        <w:rPr>
          <w:lang w:val="es-ES"/>
        </w:rPr>
      </w:pPr>
    </w:p>
    <w:p w:rsidR="00BF2419" w:rsidRDefault="00BF2419" w:rsidP="00156E98">
      <w:pPr>
        <w:pStyle w:val="Ttulo3"/>
      </w:pPr>
      <w:bookmarkStart w:id="17" w:name="_Toc251689102"/>
      <w:r>
        <w:t>Método de búsqueda:</w:t>
      </w:r>
      <w:bookmarkEnd w:id="17"/>
    </w:p>
    <w:p w:rsidR="008F200C" w:rsidRDefault="008F200C" w:rsidP="008F200C">
      <w:pPr>
        <w:rPr>
          <w:lang w:val="es-ES"/>
        </w:rPr>
      </w:pPr>
      <w:r>
        <w:rPr>
          <w:lang w:val="es-ES"/>
        </w:rPr>
        <w:t>Un método de búsqueda que puede emplearse en un modelo wrapper de selección de subconjuntos de variables es el método Best First. Este método realiza una búsqueda en el espacio de subconjuntos con un “greedy hillclimbing” pero aumentando la facilidad de pasos hacia atrás. Puede configurarse el número de nodos consecutivos sin que se produzca un aumento permitiendo controlar el nivel retroceso. El algoritmo puede iniciarse con un conjunto de variables vacio y buscar hacia delante, empezar con un conjunto completo y buscar hacia atrás, o bien empezar en cualquier punto del espacio de búsqueda y buscar en ambas direcciones.  La idea es encontrar el nodo más prometedor que se haya generado mientras que no haya sido mejorado. El menú opciones del método de búsqueda nos permite realizar algunas configuraciones:</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direction</w:t>
      </w:r>
      <w:proofErr w:type="gramEnd"/>
      <w:r>
        <w:rPr>
          <w:lang w:val="es-ES"/>
        </w:rPr>
        <w:t xml:space="preserve">.- Permite decidir cual va a ser la dirección de la búsqueda, hacia delante, hacia atrás o en ambas direcciones. </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lookupCacheSize.-</w:t>
      </w:r>
      <w:proofErr w:type="gramEnd"/>
      <w:r>
        <w:rPr>
          <w:lang w:val="es-ES"/>
        </w:rPr>
        <w:t xml:space="preserve"> Esta opción sirve para configurar el tamaño máximo del caché de búsqueda de subconjuntos evaluados. Viene expresado como un multiplicador del número de variables en el conjunto de los datos.</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searchTermination.-</w:t>
      </w:r>
      <w:proofErr w:type="gramEnd"/>
      <w:r>
        <w:rPr>
          <w:lang w:val="es-ES"/>
        </w:rPr>
        <w:t xml:space="preserve"> Con esta opción puede especificarse el número de pasos hacia atrás permitidos al algoritmo antes de concluir la búsqueda. </w:t>
      </w:r>
    </w:p>
    <w:p w:rsidR="008F200C" w:rsidRDefault="008F200C" w:rsidP="008F200C">
      <w:pPr>
        <w:rPr>
          <w:lang w:val="es-ES"/>
        </w:rPr>
      </w:pPr>
    </w:p>
    <w:p w:rsidR="008F200C" w:rsidRDefault="008F200C" w:rsidP="008F200C">
      <w:pPr>
        <w:rPr>
          <w:lang w:val="es-ES"/>
        </w:rPr>
      </w:pPr>
      <w:r>
        <w:rPr>
          <w:lang w:val="es-ES"/>
        </w:rPr>
        <w:tab/>
      </w:r>
      <w:proofErr w:type="gramStart"/>
      <w:r>
        <w:rPr>
          <w:lang w:val="es-ES"/>
        </w:rPr>
        <w:t>startSet.-</w:t>
      </w:r>
      <w:proofErr w:type="gramEnd"/>
      <w:r>
        <w:rPr>
          <w:lang w:val="es-ES"/>
        </w:rPr>
        <w:t xml:space="preserve"> Sí se desea elegir un punto concreto para el inicio de la búsqueda  pude indicarse aquí. </w:t>
      </w:r>
    </w:p>
    <w:p w:rsidR="008F200C" w:rsidRDefault="008F200C" w:rsidP="008F200C">
      <w:pPr>
        <w:rPr>
          <w:lang w:val="es-ES"/>
        </w:rPr>
      </w:pPr>
    </w:p>
    <w:p w:rsidR="008F200C" w:rsidRPr="008F200C" w:rsidRDefault="008F200C" w:rsidP="008F200C">
      <w:pPr>
        <w:rPr>
          <w:lang w:val="es-ES"/>
        </w:rPr>
      </w:pPr>
    </w:p>
    <w:p w:rsidR="00BF2419" w:rsidRDefault="00BF2419" w:rsidP="00156E98">
      <w:pPr>
        <w:pStyle w:val="Ttulo2"/>
      </w:pPr>
      <w:bookmarkStart w:id="18" w:name="_Toc251689103"/>
      <w:r w:rsidRPr="00BF2419">
        <w:t xml:space="preserve">Symmetrical Uncert Attribute </w:t>
      </w:r>
      <w:proofErr w:type="gramStart"/>
      <w:r w:rsidRPr="00BF2419">
        <w:t>Set  Eval</w:t>
      </w:r>
      <w:bookmarkEnd w:id="18"/>
      <w:proofErr w:type="gramEnd"/>
    </w:p>
    <w:p w:rsidR="00F760E6" w:rsidRDefault="00F760E6" w:rsidP="00F760E6">
      <w:pPr>
        <w:rPr>
          <w:lang w:val="es-ES"/>
        </w:rPr>
      </w:pPr>
      <w:r>
        <w:rPr>
          <w:lang w:val="es-ES"/>
        </w:rPr>
        <w:t xml:space="preserve">Symmetrical Uncert Attribute Eval es un algoritmo que evalúa variables considerando, para ello, la medida de incerteza simétrica con respecto a la clase que presenta cada variable. Este algoritmo, de tipo filter, resulta útil para problemas de selección de variables de alta dimensionalidad, por la rapidez en su ejecución. </w:t>
      </w:r>
    </w:p>
    <w:p w:rsidR="00F760E6" w:rsidRDefault="00F760E6" w:rsidP="00F760E6">
      <w:pPr>
        <w:rPr>
          <w:lang w:val="es-ES"/>
        </w:rPr>
      </w:pPr>
      <w:r>
        <w:rPr>
          <w:lang w:val="es-ES"/>
        </w:rPr>
        <w:t xml:space="preserve">El algoritmo emplea como criterio para otorgar el peso a cada variable la Symmetrical Uncert (SU). La SU es una medida que relaciona la incerteza </w:t>
      </w:r>
      <w:r>
        <w:rPr>
          <w:lang w:val="es-ES"/>
        </w:rPr>
        <w:lastRenderedPageBreak/>
        <w:t xml:space="preserve">simétrica que presenta cada variable con respecto a la clase compensada por </w:t>
      </w:r>
      <w:proofErr w:type="gramStart"/>
      <w:r>
        <w:rPr>
          <w:lang w:val="es-ES"/>
        </w:rPr>
        <w:t>la</w:t>
      </w:r>
      <w:proofErr w:type="gramEnd"/>
      <w:r>
        <w:rPr>
          <w:lang w:val="es-ES"/>
        </w:rPr>
        <w:t xml:space="preserve"> medida InfoGain. En concreto.</w:t>
      </w:r>
      <w:r w:rsidRPr="007C0C27">
        <w:rPr>
          <w:lang w:val="es-ES"/>
        </w:rPr>
        <w:t xml:space="preserve"> </w:t>
      </w:r>
    </w:p>
    <w:p w:rsidR="00F760E6" w:rsidRDefault="00F760E6" w:rsidP="00F760E6">
      <w:pPr>
        <w:rPr>
          <w:lang w:val="es-ES"/>
        </w:rPr>
      </w:pPr>
    </w:p>
    <w:p w:rsidR="00F760E6" w:rsidRPr="00DF0ED4" w:rsidRDefault="00F760E6" w:rsidP="00F760E6">
      <w:pPr>
        <w:rPr>
          <w:lang w:val="es-ES"/>
        </w:rPr>
      </w:pPr>
      <w:r>
        <w:rPr>
          <w:lang w:val="es-ES"/>
        </w:rPr>
        <w:tab/>
        <w:t>SU (X</w:t>
      </w:r>
      <w:proofErr w:type="gramStart"/>
      <w:r>
        <w:rPr>
          <w:lang w:val="es-ES"/>
        </w:rPr>
        <w:t>,Y</w:t>
      </w:r>
      <w:proofErr w:type="gramEnd"/>
      <w:r>
        <w:rPr>
          <w:lang w:val="es-ES"/>
        </w:rPr>
        <w:t xml:space="preserve">) = 2 [ IG(X|Y) / H(X) + H(Y)]  </w:t>
      </w:r>
    </w:p>
    <w:p w:rsidR="00F760E6" w:rsidRDefault="00F760E6" w:rsidP="00F760E6">
      <w:pPr>
        <w:rPr>
          <w:lang w:val="es-ES"/>
        </w:rPr>
      </w:pPr>
    </w:p>
    <w:p w:rsidR="00F760E6" w:rsidRDefault="00F760E6" w:rsidP="00F760E6">
      <w:pPr>
        <w:rPr>
          <w:lang w:val="es-ES"/>
        </w:rPr>
      </w:pPr>
      <w:r>
        <w:rPr>
          <w:lang w:val="es-ES"/>
        </w:rPr>
        <w:t xml:space="preserve">La incerteza simétrica parte de una medida de correlación basada en el concepto de información teórica de entropía, como la medida de la incerteza de una variable aleatoria. La entropía de una variable se define como, </w:t>
      </w:r>
    </w:p>
    <w:p w:rsidR="00F760E6" w:rsidRDefault="00F760E6" w:rsidP="00F760E6">
      <w:pPr>
        <w:rPr>
          <w:lang w:val="es-ES"/>
        </w:rPr>
      </w:pPr>
    </w:p>
    <w:p w:rsidR="00F760E6" w:rsidRDefault="00F760E6" w:rsidP="00F760E6">
      <w:pPr>
        <w:rPr>
          <w:lang w:val="es-ES"/>
        </w:rPr>
      </w:pPr>
      <w:r>
        <w:rPr>
          <w:lang w:val="es-ES"/>
        </w:rPr>
        <w:tab/>
        <w:t>***</w:t>
      </w:r>
    </w:p>
    <w:p w:rsidR="00F760E6" w:rsidRDefault="00F760E6" w:rsidP="00F760E6">
      <w:pPr>
        <w:rPr>
          <w:lang w:val="es-ES"/>
        </w:rPr>
      </w:pPr>
    </w:p>
    <w:p w:rsidR="00F760E6" w:rsidRDefault="00F760E6" w:rsidP="00F760E6">
      <w:pPr>
        <w:rPr>
          <w:lang w:val="es-ES"/>
        </w:rPr>
      </w:pPr>
      <w:r>
        <w:rPr>
          <w:lang w:val="es-ES"/>
        </w:rPr>
        <w:t>Además, una vez que se han observado los valores de de otra variable (Y) la entropía de X se define,</w:t>
      </w:r>
    </w:p>
    <w:p w:rsidR="00F760E6" w:rsidRDefault="00F760E6" w:rsidP="00F760E6">
      <w:pPr>
        <w:rPr>
          <w:lang w:val="es-ES"/>
        </w:rPr>
      </w:pPr>
    </w:p>
    <w:p w:rsidR="00F760E6" w:rsidRDefault="00F760E6" w:rsidP="00F760E6">
      <w:pPr>
        <w:rPr>
          <w:lang w:val="es-ES"/>
        </w:rPr>
      </w:pPr>
      <w:r>
        <w:rPr>
          <w:lang w:val="es-ES"/>
        </w:rPr>
        <w:tab/>
        <w:t>***</w:t>
      </w:r>
    </w:p>
    <w:p w:rsidR="00F760E6" w:rsidRDefault="00F760E6" w:rsidP="00F760E6">
      <w:pPr>
        <w:rPr>
          <w:lang w:val="es-ES"/>
        </w:rPr>
      </w:pPr>
    </w:p>
    <w:p w:rsidR="00F760E6" w:rsidRDefault="00F760E6" w:rsidP="00F760E6">
      <w:pPr>
        <w:rPr>
          <w:lang w:val="es-ES"/>
        </w:rPr>
      </w:pPr>
      <w:r>
        <w:rPr>
          <w:lang w:val="es-ES"/>
        </w:rPr>
        <w:t xml:space="preserve">Donde </w:t>
      </w:r>
      <w:proofErr w:type="gramStart"/>
      <w:r>
        <w:rPr>
          <w:lang w:val="es-ES"/>
        </w:rPr>
        <w:t>P(</w:t>
      </w:r>
      <w:proofErr w:type="gramEnd"/>
      <w:r>
        <w:rPr>
          <w:lang w:val="es-ES"/>
        </w:rPr>
        <w:t>x_i) es la probabilidad a priori para valores de X, y P(x_i|y_i) son las probabilidades a posteriori de X dados los valores de la variable Y. Cantidades para las cuales la entropía de Y decrece reflejan información adicional  sobre X proporcionada por Y y se conoce como information gain:</w:t>
      </w:r>
    </w:p>
    <w:p w:rsidR="00F760E6" w:rsidRDefault="00F760E6" w:rsidP="00F760E6">
      <w:pPr>
        <w:rPr>
          <w:lang w:val="es-ES"/>
        </w:rPr>
      </w:pPr>
    </w:p>
    <w:p w:rsidR="00F760E6" w:rsidRDefault="00F760E6" w:rsidP="00F760E6">
      <w:pPr>
        <w:ind w:firstLine="708"/>
        <w:rPr>
          <w:lang w:val="es-ES"/>
        </w:rPr>
      </w:pPr>
      <w:r>
        <w:rPr>
          <w:lang w:val="es-ES"/>
        </w:rPr>
        <w:t>*** IG</w:t>
      </w:r>
    </w:p>
    <w:p w:rsidR="00F760E6" w:rsidRDefault="00F760E6" w:rsidP="00F760E6">
      <w:pPr>
        <w:rPr>
          <w:lang w:val="es-ES"/>
        </w:rPr>
      </w:pPr>
    </w:p>
    <w:p w:rsidR="00F760E6" w:rsidRDefault="00F760E6" w:rsidP="00F760E6">
      <w:pPr>
        <w:rPr>
          <w:lang w:val="es-ES"/>
        </w:rPr>
      </w:pPr>
      <w:r>
        <w:rPr>
          <w:lang w:val="es-ES"/>
        </w:rPr>
        <w:t xml:space="preserve">De acuerdo a esta medida, una variable Y se considera más correlacionada con la variable X que la variable Z sí  </w:t>
      </w:r>
      <w:proofErr w:type="gramStart"/>
      <w:r>
        <w:rPr>
          <w:lang w:val="es-ES"/>
        </w:rPr>
        <w:t>IG(</w:t>
      </w:r>
      <w:proofErr w:type="gramEnd"/>
      <w:r>
        <w:rPr>
          <w:lang w:val="es-ES"/>
        </w:rPr>
        <w:t xml:space="preserve">X|Y)&gt;IG(Z|Y). Sobre la medida Information Gain se presenta el siguiente teorema. Information Gain es simétrico para dos variables X e Y. </w:t>
      </w:r>
    </w:p>
    <w:p w:rsidR="00F760E6" w:rsidRDefault="00F760E6" w:rsidP="00F760E6">
      <w:pPr>
        <w:rPr>
          <w:lang w:val="es-ES"/>
        </w:rPr>
      </w:pPr>
    </w:p>
    <w:p w:rsidR="00F760E6" w:rsidRDefault="00F760E6" w:rsidP="00F760E6">
      <w:pPr>
        <w:rPr>
          <w:lang w:val="es-ES"/>
        </w:rPr>
      </w:pPr>
      <w:r>
        <w:rPr>
          <w:lang w:val="es-ES"/>
        </w:rPr>
        <w:t xml:space="preserve">La simetría es una propiedad deseada  para medir la correlación entre variables. Sin embargo, la Information Gain es segada a favor de variables con muchos valores. Además, los valores han de ser normalizados para asegurar que sean comparables y tengan la misma influencia. De ahí la definición de la incerteza simétrica. </w:t>
      </w:r>
    </w:p>
    <w:p w:rsidR="00F760E6" w:rsidRDefault="00F760E6" w:rsidP="00F760E6">
      <w:pPr>
        <w:rPr>
          <w:lang w:val="es-ES"/>
        </w:rPr>
      </w:pPr>
    </w:p>
    <w:p w:rsidR="00F760E6" w:rsidRPr="007C0C27" w:rsidRDefault="00F760E6" w:rsidP="00F760E6">
      <w:pPr>
        <w:rPr>
          <w:lang w:val="es-ES"/>
        </w:rPr>
      </w:pPr>
      <w:r>
        <w:rPr>
          <w:lang w:val="es-ES"/>
        </w:rPr>
        <w:t xml:space="preserve">Es compensado el sesgo por information gain hacia variables con más valores y normaliza sus valores en el rango [0,1] con el valor 1 indicando que el conocimiento del valor de cada una predice completamente al valor de la otra y el valor 0 indica que X e Y son independientes. Además, aún trata un par de variables simétricamente. La medida basada en entropía requiere variables nominales, pero puede ser aplicado para medir la correlación entre variables continuas, sí sus valores son discretizados adecuadamente con anterioridad.  </w:t>
      </w:r>
    </w:p>
    <w:p w:rsidR="00F760E6" w:rsidRDefault="00F760E6" w:rsidP="00F760E6">
      <w:pPr>
        <w:rPr>
          <w:lang w:val="es-ES"/>
        </w:rPr>
      </w:pPr>
      <w:r>
        <w:rPr>
          <w:lang w:val="es-ES"/>
        </w:rPr>
        <w:lastRenderedPageBreak/>
        <w:t xml:space="preserve"> </w:t>
      </w:r>
    </w:p>
    <w:p w:rsidR="00F760E6" w:rsidRDefault="00F760E6" w:rsidP="00F760E6">
      <w:pPr>
        <w:rPr>
          <w:lang w:val="es-ES"/>
        </w:rPr>
      </w:pPr>
      <w:r>
        <w:rPr>
          <w:lang w:val="es-ES"/>
        </w:rPr>
        <w:t xml:space="preserve">El algoritmo Symetrical Uncert Attribute Eval requiere el uso de un método de búsqueda de tipo Ranker.                                                                                        </w:t>
      </w:r>
    </w:p>
    <w:p w:rsidR="00F760E6" w:rsidRDefault="00F760E6" w:rsidP="00F760E6">
      <w:pPr>
        <w:rPr>
          <w:lang w:val="es-ES"/>
        </w:rPr>
      </w:pPr>
    </w:p>
    <w:p w:rsidR="00F760E6" w:rsidRPr="00F760E6" w:rsidRDefault="00F760E6" w:rsidP="00F760E6">
      <w:pPr>
        <w:rPr>
          <w:lang w:val="es-ES"/>
        </w:rPr>
      </w:pPr>
    </w:p>
    <w:p w:rsidR="00BF2419" w:rsidRDefault="00F760E6" w:rsidP="00156E98">
      <w:pPr>
        <w:pStyle w:val="Ttulo3"/>
      </w:pPr>
      <w:bookmarkStart w:id="19" w:name="_Toc251689104"/>
      <w:r>
        <w:t>En Weka</w:t>
      </w:r>
      <w:r w:rsidR="00BF2419">
        <w:t>:</w:t>
      </w:r>
      <w:bookmarkEnd w:id="19"/>
    </w:p>
    <w:p w:rsidR="00F760E6" w:rsidRDefault="00F760E6" w:rsidP="00F760E6">
      <w:pPr>
        <w:rPr>
          <w:lang w:val="es-ES"/>
        </w:rPr>
      </w:pPr>
      <w:r>
        <w:rPr>
          <w:lang w:val="es-ES"/>
        </w:rPr>
        <w:t xml:space="preserve">El algoritmo contiene una opción missingMerge para gestionar el tratamiento de los valores perdidos. Además, se pueden configurar algunos parámetros en el menú de opciones del método de búsqueda Ranker. </w:t>
      </w:r>
    </w:p>
    <w:p w:rsidR="00F760E6" w:rsidRDefault="00F760E6" w:rsidP="00F760E6">
      <w:pPr>
        <w:rPr>
          <w:lang w:val="es-ES"/>
        </w:rPr>
      </w:pPr>
      <w:r>
        <w:rPr>
          <w:lang w:val="es-ES"/>
        </w:rPr>
        <w:t xml:space="preserve">La opción generateRanking que aparece seleccionada como “true” por defecto permite generar una clasificación de las variables. Además, puede descartarse un conjunto de variables para que no sean evaluadas con la opción startSet. </w:t>
      </w:r>
    </w:p>
    <w:p w:rsidR="00F760E6" w:rsidRDefault="00F760E6" w:rsidP="00F760E6">
      <w:pPr>
        <w:rPr>
          <w:lang w:val="es-ES"/>
        </w:rPr>
      </w:pPr>
      <w:r>
        <w:rPr>
          <w:lang w:val="es-ES"/>
        </w:rPr>
        <w:t xml:space="preserve">Por último, resulta útil reducir el número de variables que van a ser seleccionadas. Para ello pueden ajustarse los parámetros de las opciones numToSelect y threshold. Con numToSelect es posible decidir de antemano el número de variables que van a ser seleccionadas. Mientras que la opción threshold permite determinar un umbral que las variables han de superar ara ser seleccionadas. Ambas opciones seleccionan todas las variables por defecto.  </w:t>
      </w:r>
    </w:p>
    <w:p w:rsidR="00F760E6" w:rsidRDefault="00F760E6" w:rsidP="00F760E6">
      <w:pPr>
        <w:rPr>
          <w:lang w:val="es-ES"/>
        </w:rPr>
      </w:pPr>
      <w:r>
        <w:rPr>
          <w:lang w:val="es-ES"/>
        </w:rPr>
        <w:tab/>
      </w:r>
    </w:p>
    <w:p w:rsidR="00F760E6" w:rsidRDefault="00F760E6" w:rsidP="00F760E6">
      <w:pPr>
        <w:rPr>
          <w:lang w:val="es-ES"/>
        </w:rPr>
      </w:pPr>
      <w:r>
        <w:rPr>
          <w:lang w:val="es-ES"/>
        </w:rPr>
        <w:t xml:space="preserve">La salida del algoritmo en Weka puede proporcionar un ranking de las variables en función del valor de incerteza simétrica obtenido por cada una. Y, además, presentar una lista con las variables que han sido seleccionadas. Todo ello en función de los parámetros que hayan sido seleccionados previamente en el menú opciones del método de búsqueda Ranker. La salida con el ranking y la selección de variables depende también del modo de selección de variables que se ha utilizado. En concreto para toda la muestra de entrenamiento aparece un ranking con los valores de SU, mientras que, si se usa validación cruzada como modo de selección de variables se presentan el average merit y el average rank para cada una de las variables. El average merit representa una media de los valores de SU obtenidos en las repeticiones de la validación cruzada. Y, el average rank es un promedio de las posiciones que ha obtenido cada variable en cada una  de las repeticiones. </w:t>
      </w:r>
    </w:p>
    <w:p w:rsidR="00F760E6" w:rsidRDefault="00F760E6" w:rsidP="00F760E6">
      <w:pPr>
        <w:pStyle w:val="Ttulo3"/>
        <w:rPr>
          <w:lang w:val="es-ES"/>
        </w:rPr>
      </w:pPr>
      <w:bookmarkStart w:id="20" w:name="_Toc251689105"/>
      <w:r>
        <w:rPr>
          <w:lang w:val="es-ES"/>
        </w:rPr>
        <w:t>Métodos de búsqueda</w:t>
      </w:r>
      <w:bookmarkEnd w:id="20"/>
    </w:p>
    <w:p w:rsidR="00F760E6" w:rsidRDefault="00F760E6" w:rsidP="00F760E6">
      <w:pPr>
        <w:rPr>
          <w:lang w:val="es-ES"/>
        </w:rPr>
      </w:pPr>
    </w:p>
    <w:p w:rsidR="00F760E6" w:rsidRDefault="00F760E6" w:rsidP="00F760E6">
      <w:pPr>
        <w:rPr>
          <w:lang w:val="es-ES"/>
        </w:rPr>
      </w:pPr>
      <w:r>
        <w:rPr>
          <w:lang w:val="es-ES"/>
        </w:rPr>
        <w:t xml:space="preserve">En conclusión, el symmetrical uncert attribute eval, es un método rápido de selección de variables, pues se trata de un método de tipo filter permitiendo su aplicación a problemas de alta dimensionalidad. Necesita de un método de búsqueda Ranker, por lo que proporciona un evaluación de las variables basada en la medida de SU que presentan con respecto a la clase. Permitiendo realizar una selección de las variables más relevantes para conocer la variable clase, de utilidad en problemas de selección de variables.   </w:t>
      </w:r>
    </w:p>
    <w:p w:rsidR="00F760E6" w:rsidRPr="00F760E6" w:rsidRDefault="00F760E6" w:rsidP="00F760E6">
      <w:pPr>
        <w:rPr>
          <w:lang w:val="es-ES"/>
        </w:rPr>
      </w:pPr>
    </w:p>
    <w:p w:rsidR="00BF2419" w:rsidRPr="00F760E6" w:rsidRDefault="00BF2419" w:rsidP="00156E98">
      <w:pPr>
        <w:rPr>
          <w:lang w:val="es-ES"/>
        </w:rPr>
      </w:pPr>
    </w:p>
    <w:p w:rsidR="00BF2419" w:rsidRPr="00F760E6" w:rsidRDefault="00BF2419" w:rsidP="00156E98">
      <w:pPr>
        <w:rPr>
          <w:lang w:val="es-ES"/>
        </w:rPr>
      </w:pPr>
    </w:p>
    <w:p w:rsidR="00881064" w:rsidRPr="00F760E6" w:rsidRDefault="00881064" w:rsidP="00156E98">
      <w:pPr>
        <w:rPr>
          <w:lang w:val="es-ES"/>
        </w:rPr>
      </w:pPr>
    </w:p>
    <w:p w:rsidR="00876604" w:rsidRPr="00F760E6" w:rsidRDefault="00876604" w:rsidP="00156E98">
      <w:pPr>
        <w:rPr>
          <w:lang w:val="es-ES"/>
        </w:rPr>
      </w:pPr>
    </w:p>
    <w:p w:rsidR="007E7474" w:rsidRPr="00F760E6" w:rsidRDefault="007E7474" w:rsidP="00156E98">
      <w:pPr>
        <w:rPr>
          <w:lang w:val="es-ES"/>
        </w:rPr>
      </w:pPr>
    </w:p>
    <w:p w:rsidR="005632B8" w:rsidRPr="00F760E6" w:rsidRDefault="005632B8" w:rsidP="00156E98">
      <w:pPr>
        <w:rPr>
          <w:lang w:val="es-ES"/>
        </w:rPr>
      </w:pPr>
    </w:p>
    <w:p w:rsidR="005632B8" w:rsidRPr="00F760E6" w:rsidRDefault="005632B8" w:rsidP="005632B8">
      <w:pPr>
        <w:rPr>
          <w:lang w:val="es-ES"/>
        </w:rPr>
      </w:pPr>
    </w:p>
    <w:p w:rsidR="005632B8" w:rsidRPr="00F760E6" w:rsidRDefault="005632B8" w:rsidP="005632B8">
      <w:pPr>
        <w:tabs>
          <w:tab w:val="left" w:pos="900"/>
        </w:tabs>
        <w:rPr>
          <w:lang w:val="es-ES"/>
        </w:rPr>
      </w:pPr>
    </w:p>
    <w:p w:rsidR="005632B8" w:rsidRPr="00F760E6" w:rsidRDefault="005632B8" w:rsidP="005632B8">
      <w:pPr>
        <w:rPr>
          <w:lang w:val="es-ES"/>
        </w:rPr>
      </w:pPr>
    </w:p>
    <w:p w:rsidR="00DF583A" w:rsidRPr="00F760E6" w:rsidRDefault="00DF583A" w:rsidP="005632B8">
      <w:pPr>
        <w:rPr>
          <w:lang w:val="es-ES"/>
        </w:rPr>
        <w:sectPr w:rsidR="00DF583A" w:rsidRPr="00F760E6" w:rsidSect="00C3059A">
          <w:footerReference w:type="default" r:id="rId18"/>
          <w:pgSz w:w="11906" w:h="16838" w:code="9"/>
          <w:pgMar w:top="1701" w:right="1701" w:bottom="1134" w:left="1701" w:header="851" w:footer="284" w:gutter="0"/>
          <w:cols w:space="720"/>
        </w:sectPr>
      </w:pPr>
    </w:p>
    <w:p w:rsidR="002A3A02" w:rsidRDefault="006E65E9" w:rsidP="00156E98">
      <w:pPr>
        <w:pStyle w:val="Ttulo1"/>
      </w:pPr>
      <w:bookmarkStart w:id="21" w:name="_Toc251689106"/>
      <w:r>
        <w:lastRenderedPageBreak/>
        <w:t>Algoritmos de ponderación contínua</w:t>
      </w:r>
      <w:bookmarkEnd w:id="21"/>
    </w:p>
    <w:p w:rsidR="006E65E9" w:rsidRDefault="00BF2419" w:rsidP="00156E98">
      <w:pPr>
        <w:pStyle w:val="Ttulo2"/>
      </w:pPr>
      <w:bookmarkStart w:id="22" w:name="_Toc251689107"/>
      <w:r>
        <w:t>Método de búsqueda: ranker</w:t>
      </w:r>
      <w:bookmarkEnd w:id="22"/>
    </w:p>
    <w:p w:rsidR="0004280B" w:rsidRDefault="007F74DD" w:rsidP="00156E98">
      <w:pPr>
        <w:rPr>
          <w:lang w:val="es-ES"/>
        </w:rPr>
      </w:pPr>
      <w:r w:rsidRPr="00512D77">
        <w:rPr>
          <w:bCs/>
          <w:lang w:val="es-ES"/>
        </w:rPr>
        <w:t>Es una función de Weka que d</w:t>
      </w:r>
      <w:r w:rsidR="0004280B" w:rsidRPr="00512D77">
        <w:rPr>
          <w:bCs/>
          <w:lang w:val="es-ES"/>
        </w:rPr>
        <w:t xml:space="preserve">etermina el rango de los </w:t>
      </w:r>
      <w:proofErr w:type="gramStart"/>
      <w:r w:rsidR="0004280B" w:rsidRPr="00512D77">
        <w:rPr>
          <w:bCs/>
          <w:lang w:val="es-ES"/>
        </w:rPr>
        <w:t>atributos(</w:t>
      </w:r>
      <w:proofErr w:type="gramEnd"/>
      <w:r w:rsidR="0004280B" w:rsidRPr="00512D77">
        <w:rPr>
          <w:bCs/>
          <w:lang w:val="es-ES"/>
        </w:rPr>
        <w:t>variables) por sus evaluaciones  individiduales.</w:t>
      </w:r>
      <w:r w:rsidR="0004280B" w:rsidRPr="00512D77">
        <w:rPr>
          <w:lang w:val="es-ES"/>
        </w:rPr>
        <w:t xml:space="preserve"> Se usa en conjunción con los evaluadores  que ordenan los atributos  por  relevancia. (ReliefF, GainRatio, Entropy etc).</w:t>
      </w:r>
      <w:r w:rsidRPr="00512D77">
        <w:rPr>
          <w:lang w:val="es-ES"/>
        </w:rPr>
        <w:t xml:space="preserve"> Es decir, se usa junto con los algoritmos de ponderación contínua.</w:t>
      </w:r>
    </w:p>
    <w:p w:rsidR="00543E2B" w:rsidRDefault="006A2D31" w:rsidP="00156E98">
      <w:pPr>
        <w:rPr>
          <w:lang w:val="es-ES"/>
        </w:rPr>
      </w:pPr>
      <w:r>
        <w:rPr>
          <w:noProof/>
          <w:lang w:val="es-ES"/>
        </w:rPr>
        <w:drawing>
          <wp:inline distT="0" distB="0" distL="0" distR="0">
            <wp:extent cx="4076700" cy="2905125"/>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cstate="print"/>
                    <a:srcRect/>
                    <a:stretch>
                      <a:fillRect/>
                    </a:stretch>
                  </pic:blipFill>
                  <pic:spPr bwMode="auto">
                    <a:xfrm>
                      <a:off x="0" y="0"/>
                      <a:ext cx="4076700" cy="2905125"/>
                    </a:xfrm>
                    <a:prstGeom prst="rect">
                      <a:avLst/>
                    </a:prstGeom>
                    <a:noFill/>
                    <a:ln w="9525">
                      <a:noFill/>
                      <a:miter lim="800000"/>
                      <a:headEnd/>
                      <a:tailEnd/>
                    </a:ln>
                  </pic:spPr>
                </pic:pic>
              </a:graphicData>
            </a:graphic>
          </wp:inline>
        </w:drawing>
      </w:r>
    </w:p>
    <w:p w:rsidR="00AA321F" w:rsidRPr="00543E2B" w:rsidRDefault="00AA321F" w:rsidP="00C23EE3">
      <w:pPr>
        <w:numPr>
          <w:ilvl w:val="0"/>
          <w:numId w:val="7"/>
        </w:numPr>
        <w:rPr>
          <w:lang w:val="es-ES"/>
        </w:rPr>
      </w:pPr>
      <w:r w:rsidRPr="00543E2B">
        <w:rPr>
          <w:b/>
          <w:bCs/>
          <w:lang w:val="es-ES"/>
        </w:rPr>
        <w:t xml:space="preserve">Determina el rango de los </w:t>
      </w:r>
      <w:proofErr w:type="gramStart"/>
      <w:r w:rsidRPr="00543E2B">
        <w:rPr>
          <w:b/>
          <w:bCs/>
          <w:lang w:val="es-ES"/>
        </w:rPr>
        <w:t>atributos(</w:t>
      </w:r>
      <w:proofErr w:type="gramEnd"/>
      <w:r w:rsidRPr="00543E2B">
        <w:rPr>
          <w:b/>
          <w:bCs/>
          <w:lang w:val="es-ES"/>
        </w:rPr>
        <w:t>variables) por sus evaluaciones  individiduales.</w:t>
      </w:r>
      <w:r w:rsidRPr="00543E2B">
        <w:rPr>
          <w:lang w:val="es-ES"/>
        </w:rPr>
        <w:t xml:space="preserve"> Se usa en conjunción con los evaluadores  que ordenan los atributos  por  relevancia. </w:t>
      </w:r>
      <w:r w:rsidRPr="00543E2B">
        <w:t>(ReliefF, GainRatio, Entropy etc).</w:t>
      </w:r>
    </w:p>
    <w:p w:rsidR="00AA321F" w:rsidRPr="00543E2B" w:rsidRDefault="00AA321F" w:rsidP="00C23EE3">
      <w:pPr>
        <w:numPr>
          <w:ilvl w:val="0"/>
          <w:numId w:val="7"/>
        </w:numPr>
        <w:rPr>
          <w:lang w:val="es-ES"/>
        </w:rPr>
      </w:pPr>
      <w:r w:rsidRPr="00543E2B">
        <w:rPr>
          <w:b/>
          <w:bCs/>
        </w:rPr>
        <w:t>OP</w:t>
      </w:r>
      <w:r w:rsidR="002E1840">
        <w:rPr>
          <w:b/>
          <w:bCs/>
        </w:rPr>
        <w:t>CIONES</w:t>
      </w:r>
    </w:p>
    <w:p w:rsidR="00AA321F" w:rsidRPr="00543E2B" w:rsidRDefault="00AA321F" w:rsidP="00C23EE3">
      <w:pPr>
        <w:numPr>
          <w:ilvl w:val="1"/>
          <w:numId w:val="7"/>
        </w:numPr>
        <w:rPr>
          <w:lang w:val="es-ES"/>
        </w:rPr>
      </w:pPr>
      <w:r w:rsidRPr="00543E2B">
        <w:rPr>
          <w:b/>
          <w:bCs/>
          <w:lang w:val="es-ES"/>
        </w:rPr>
        <w:t xml:space="preserve">generateRanking </w:t>
      </w:r>
      <w:r w:rsidRPr="00543E2B">
        <w:rPr>
          <w:lang w:val="es-ES"/>
        </w:rPr>
        <w:t xml:space="preserve">– Es una constante opcional. Ranker  es  solo  capaz de generar atributos ranking </w:t>
      </w:r>
    </w:p>
    <w:p w:rsidR="00AA321F" w:rsidRPr="00543E2B" w:rsidRDefault="00AA321F" w:rsidP="00C23EE3">
      <w:pPr>
        <w:numPr>
          <w:ilvl w:val="1"/>
          <w:numId w:val="7"/>
        </w:numPr>
        <w:rPr>
          <w:lang w:val="es-ES"/>
        </w:rPr>
      </w:pPr>
      <w:r w:rsidRPr="00543E2B">
        <w:rPr>
          <w:b/>
          <w:bCs/>
          <w:lang w:val="es-ES"/>
        </w:rPr>
        <w:t>numToSelect</w:t>
      </w:r>
      <w:r w:rsidRPr="00543E2B">
        <w:rPr>
          <w:lang w:val="es-ES"/>
        </w:rPr>
        <w:t xml:space="preserve"> – </w:t>
      </w:r>
      <w:proofErr w:type="gramStart"/>
      <w:r w:rsidRPr="00543E2B">
        <w:rPr>
          <w:lang w:val="es-ES"/>
        </w:rPr>
        <w:t>Especifica</w:t>
      </w:r>
      <w:proofErr w:type="gramEnd"/>
      <w:r w:rsidRPr="00543E2B">
        <w:rPr>
          <w:lang w:val="es-ES"/>
        </w:rPr>
        <w:t xml:space="preserve"> el número de atributos a retener. Por defecto viene el valor  -1 que indica que todos los atributos son retenidos. Usa otra opción o un umbral para reducir la colección de atributos. </w:t>
      </w:r>
    </w:p>
    <w:p w:rsidR="00AA321F" w:rsidRPr="00543E2B" w:rsidRDefault="00AA321F" w:rsidP="00C23EE3">
      <w:pPr>
        <w:numPr>
          <w:ilvl w:val="1"/>
          <w:numId w:val="7"/>
        </w:numPr>
        <w:rPr>
          <w:lang w:val="es-ES"/>
        </w:rPr>
      </w:pPr>
      <w:r w:rsidRPr="00543E2B">
        <w:rPr>
          <w:b/>
          <w:bCs/>
          <w:lang w:val="es-ES"/>
        </w:rPr>
        <w:t xml:space="preserve">startSet </w:t>
      </w:r>
      <w:r w:rsidRPr="00543E2B">
        <w:rPr>
          <w:lang w:val="es-ES"/>
        </w:rPr>
        <w:t xml:space="preserve">– Especifica una colección de atributos a ignorar.  Cuando generamos el ranking, Ranker no evalúa los atributos en esta </w:t>
      </w:r>
      <w:proofErr w:type="gramStart"/>
      <w:r w:rsidRPr="00543E2B">
        <w:rPr>
          <w:lang w:val="es-ES"/>
        </w:rPr>
        <w:t>lista .</w:t>
      </w:r>
      <w:proofErr w:type="gramEnd"/>
      <w:r w:rsidRPr="00543E2B">
        <w:rPr>
          <w:lang w:val="es-ES"/>
        </w:rPr>
        <w:t xml:space="preserve"> Esto se especifica con una lista de atributos separada por comas, empezando en 1. </w:t>
      </w:r>
      <w:r w:rsidRPr="00543E2B">
        <w:t>Se puede incluir intervalos. Ejemplo. 1,2,5-9,17.</w:t>
      </w:r>
    </w:p>
    <w:p w:rsidR="00AA321F" w:rsidRDefault="00AA321F" w:rsidP="00C23EE3">
      <w:pPr>
        <w:numPr>
          <w:ilvl w:val="1"/>
          <w:numId w:val="7"/>
        </w:numPr>
        <w:rPr>
          <w:lang w:val="es-ES"/>
        </w:rPr>
      </w:pPr>
      <w:r w:rsidRPr="00543E2B">
        <w:rPr>
          <w:b/>
          <w:bCs/>
          <w:lang w:val="es-ES"/>
        </w:rPr>
        <w:t>Threshold –</w:t>
      </w:r>
      <w:r w:rsidRPr="00543E2B">
        <w:rPr>
          <w:lang w:val="es-ES"/>
        </w:rPr>
        <w:t xml:space="preserve"> Se fija el umbral por el </w:t>
      </w:r>
      <w:r w:rsidR="002E1840" w:rsidRPr="00543E2B">
        <w:rPr>
          <w:lang w:val="es-ES"/>
        </w:rPr>
        <w:t>cual</w:t>
      </w:r>
      <w:r w:rsidRPr="00543E2B">
        <w:rPr>
          <w:lang w:val="es-ES"/>
        </w:rPr>
        <w:t xml:space="preserve"> se  pueden descartar atributos. El valor que viene dado por defecto no descarta ningún atributo. Se usa esta opción o numToSelect para reducir la colección de atributos </w:t>
      </w:r>
    </w:p>
    <w:p w:rsidR="00543E2B" w:rsidRPr="00512D77" w:rsidRDefault="00543E2B" w:rsidP="00156E98">
      <w:pPr>
        <w:rPr>
          <w:lang w:val="es-ES"/>
        </w:rPr>
      </w:pPr>
    </w:p>
    <w:p w:rsidR="00A41201" w:rsidRPr="00A41201" w:rsidRDefault="00BF2419" w:rsidP="00A41201">
      <w:pPr>
        <w:pStyle w:val="Ttulo2"/>
      </w:pPr>
      <w:bookmarkStart w:id="23" w:name="_Toc251689108"/>
      <w:r>
        <w:lastRenderedPageBreak/>
        <w:t>Chi Square Attribute Eval</w:t>
      </w:r>
      <w:bookmarkEnd w:id="23"/>
    </w:p>
    <w:p w:rsidR="00BF2419" w:rsidRDefault="00BF2419" w:rsidP="00156E98">
      <w:pPr>
        <w:pStyle w:val="Ttulo2"/>
      </w:pPr>
      <w:bookmarkStart w:id="24" w:name="_Toc251689109"/>
      <w:r>
        <w:t>Cost Sensitive Attribute Eval</w:t>
      </w:r>
      <w:bookmarkEnd w:id="24"/>
    </w:p>
    <w:p w:rsidR="00BF2419" w:rsidRDefault="00BF2419" w:rsidP="00156E98">
      <w:pPr>
        <w:pStyle w:val="Ttulo2"/>
      </w:pPr>
      <w:bookmarkStart w:id="25" w:name="_Toc251689110"/>
      <w:r>
        <w:t>Filtered Attribute Eval</w:t>
      </w:r>
      <w:bookmarkEnd w:id="25"/>
    </w:p>
    <w:p w:rsidR="00DF777C" w:rsidRPr="006A2D31" w:rsidRDefault="00DF777C" w:rsidP="00DF777C">
      <w:pPr>
        <w:rPr>
          <w:lang w:val="es-ES"/>
        </w:rPr>
      </w:pPr>
      <w:r>
        <w:rPr>
          <w:lang w:val="es-ES"/>
        </w:rPr>
        <w:t>Clase que se utiliza</w:t>
      </w:r>
      <w:r w:rsidR="002E4AA3" w:rsidRPr="005632B8">
        <w:rPr>
          <w:lang w:val="es-ES"/>
        </w:rPr>
        <w:t xml:space="preserve"> para controlar a un evaluador de atributo arbitrario sobre los datos que ha</w:t>
      </w:r>
      <w:r>
        <w:rPr>
          <w:lang w:val="es-ES"/>
        </w:rPr>
        <w:t>n</w:t>
      </w:r>
      <w:r w:rsidR="002E4AA3" w:rsidRPr="005632B8">
        <w:rPr>
          <w:lang w:val="es-ES"/>
        </w:rPr>
        <w:t xml:space="preserve"> pasado un filtro arbitrario </w:t>
      </w:r>
      <w:r w:rsidRPr="006A2D31">
        <w:rPr>
          <w:lang w:val="es-ES"/>
        </w:rPr>
        <w:t>(nota: no se cambian ni el orden ni el número de atributos). La estructura del filtro está basada exclusivamente en la muestra de entrenamiento.</w:t>
      </w:r>
    </w:p>
    <w:p w:rsidR="00F85F38" w:rsidRPr="00DF777C" w:rsidRDefault="00F85F38" w:rsidP="00DF777C">
      <w:pPr>
        <w:pStyle w:val="Ttulo3"/>
      </w:pPr>
      <w:bookmarkStart w:id="26" w:name="_Toc251689111"/>
      <w:r>
        <w:rPr>
          <w:lang w:val="es-ES"/>
        </w:rPr>
        <w:t>En Weka:</w:t>
      </w:r>
      <w:bookmarkEnd w:id="26"/>
    </w:p>
    <w:p w:rsidR="002E4AA3" w:rsidRDefault="002E4AA3" w:rsidP="00F0510B">
      <w:pPr>
        <w:pStyle w:val="Ttulo3"/>
        <w:numPr>
          <w:ilvl w:val="0"/>
          <w:numId w:val="35"/>
        </w:numPr>
        <w:rPr>
          <w:b w:val="0"/>
          <w:lang w:val="es-ES"/>
        </w:rPr>
      </w:pPr>
      <w:bookmarkStart w:id="27" w:name="_Toc251689112"/>
      <w:r w:rsidRPr="00F85F38">
        <w:rPr>
          <w:b w:val="0"/>
          <w:lang w:val="es-ES"/>
        </w:rPr>
        <w:t>OPCIONES:</w:t>
      </w:r>
      <w:bookmarkEnd w:id="27"/>
    </w:p>
    <w:p w:rsidR="002E4AA3" w:rsidRDefault="002E4AA3" w:rsidP="00F0510B">
      <w:pPr>
        <w:numPr>
          <w:ilvl w:val="1"/>
          <w:numId w:val="35"/>
        </w:numPr>
        <w:rPr>
          <w:lang w:val="es-ES"/>
        </w:rPr>
      </w:pPr>
      <w:r w:rsidRPr="00F85F38">
        <w:rPr>
          <w:b/>
          <w:bCs/>
          <w:lang w:val="es-ES"/>
        </w:rPr>
        <w:t>attributeEvaluator</w:t>
      </w:r>
      <w:r w:rsidRPr="00F85F38">
        <w:rPr>
          <w:lang w:val="es-ES"/>
        </w:rPr>
        <w:t xml:space="preserve"> – Se utiliza para seleccionar el evaluador de atributos que se va usar.</w:t>
      </w:r>
    </w:p>
    <w:p w:rsidR="00F85F38" w:rsidRDefault="00F85F38" w:rsidP="00F0510B">
      <w:pPr>
        <w:numPr>
          <w:ilvl w:val="1"/>
          <w:numId w:val="35"/>
        </w:numPr>
        <w:rPr>
          <w:lang w:val="es-ES"/>
        </w:rPr>
      </w:pPr>
      <w:r w:rsidRPr="00F85F38">
        <w:rPr>
          <w:b/>
          <w:bCs/>
          <w:lang w:val="es-ES"/>
        </w:rPr>
        <w:t>filter</w:t>
      </w:r>
      <w:r w:rsidRPr="00F85F38">
        <w:rPr>
          <w:lang w:val="es-ES"/>
        </w:rPr>
        <w:t>--  Determina el filtro utilizado en el análisis.</w:t>
      </w:r>
    </w:p>
    <w:p w:rsidR="00F85F38" w:rsidRPr="00F85F38" w:rsidRDefault="00F85F38" w:rsidP="00F85F38">
      <w:pPr>
        <w:rPr>
          <w:lang w:val="es-ES"/>
        </w:rPr>
      </w:pPr>
    </w:p>
    <w:p w:rsidR="002E4AA3" w:rsidRPr="005632B8" w:rsidRDefault="002E4AA3" w:rsidP="00F85F38">
      <w:pPr>
        <w:pStyle w:val="Ttulo2"/>
        <w:rPr>
          <w:lang w:val="es-ES"/>
        </w:rPr>
      </w:pPr>
      <w:bookmarkStart w:id="28" w:name="_Toc251689113"/>
      <w:r w:rsidRPr="005632B8">
        <w:rPr>
          <w:bCs/>
          <w:lang w:val="es-ES"/>
        </w:rPr>
        <w:t>attributeEvaluator</w:t>
      </w:r>
      <w:r w:rsidRPr="005632B8">
        <w:rPr>
          <w:lang w:val="es-ES"/>
        </w:rPr>
        <w:t xml:space="preserve"> – Se utiliza para seleccionar el evaluador de atributos que se va usar.</w:t>
      </w:r>
      <w:bookmarkEnd w:id="28"/>
    </w:p>
    <w:p w:rsidR="005632B8" w:rsidRPr="00F85F38" w:rsidRDefault="002E4AA3" w:rsidP="005632B8">
      <w:pPr>
        <w:pStyle w:val="Ttulo2"/>
        <w:rPr>
          <w:lang w:val="es-ES"/>
        </w:rPr>
      </w:pPr>
      <w:bookmarkStart w:id="29" w:name="_Toc251689114"/>
      <w:r w:rsidRPr="005632B8">
        <w:rPr>
          <w:bCs/>
          <w:lang w:val="es-ES"/>
        </w:rPr>
        <w:t>filter</w:t>
      </w:r>
      <w:r w:rsidRPr="005632B8">
        <w:rPr>
          <w:lang w:val="es-ES"/>
        </w:rPr>
        <w:t>--  Determina el filtro utilizado en el análisis.</w:t>
      </w:r>
      <w:bookmarkEnd w:id="29"/>
    </w:p>
    <w:p w:rsidR="00BF2419" w:rsidRDefault="00BF2419" w:rsidP="00156E98">
      <w:pPr>
        <w:pStyle w:val="Ttulo2"/>
      </w:pPr>
      <w:bookmarkStart w:id="30" w:name="_Toc251689115"/>
      <w:r>
        <w:t>Gain Ratio Attribute Eval</w:t>
      </w:r>
      <w:bookmarkEnd w:id="30"/>
    </w:p>
    <w:p w:rsidR="002E4AA3" w:rsidRDefault="002E4AA3" w:rsidP="00F85F38">
      <w:pPr>
        <w:rPr>
          <w:lang w:val="es-ES"/>
        </w:rPr>
      </w:pPr>
      <w:r w:rsidRPr="00F85F38">
        <w:rPr>
          <w:lang w:val="es-ES"/>
        </w:rPr>
        <w:t>Evalúa el valor de cada uno de los atributo en función del beneficio o  proporción en que éste se incrementa con respecto a la variable clase.</w:t>
      </w:r>
    </w:p>
    <w:p w:rsidR="00F85F38" w:rsidRDefault="00F85F38" w:rsidP="00F85F38">
      <w:pPr>
        <w:pStyle w:val="Ttulo3"/>
        <w:rPr>
          <w:lang w:val="es-ES"/>
        </w:rPr>
      </w:pPr>
      <w:bookmarkStart w:id="31" w:name="_Toc251689116"/>
      <w:r w:rsidRPr="00F85F38">
        <w:rPr>
          <w:lang w:val="es-ES"/>
        </w:rPr>
        <w:t>En Weka</w:t>
      </w:r>
      <w:r>
        <w:rPr>
          <w:lang w:val="es-ES"/>
        </w:rPr>
        <w:t>:</w:t>
      </w:r>
      <w:bookmarkEnd w:id="31"/>
    </w:p>
    <w:p w:rsidR="00F85F38" w:rsidRPr="00F85F38" w:rsidRDefault="00F85F38" w:rsidP="00F85F38">
      <w:pPr>
        <w:rPr>
          <w:lang w:val="es-ES"/>
        </w:rPr>
      </w:pPr>
    </w:p>
    <w:p w:rsidR="00F85F38" w:rsidRDefault="00F85F38" w:rsidP="00F0510B">
      <w:pPr>
        <w:numPr>
          <w:ilvl w:val="0"/>
          <w:numId w:val="36"/>
        </w:numPr>
        <w:rPr>
          <w:lang w:val="es-ES"/>
        </w:rPr>
      </w:pPr>
      <w:r w:rsidRPr="00F85F38">
        <w:rPr>
          <w:lang w:val="es-ES"/>
        </w:rPr>
        <w:t>OPCIONES:</w:t>
      </w:r>
    </w:p>
    <w:p w:rsidR="00F85F38" w:rsidRPr="00F85F38" w:rsidRDefault="002E4AA3" w:rsidP="00F0510B">
      <w:pPr>
        <w:numPr>
          <w:ilvl w:val="1"/>
          <w:numId w:val="36"/>
        </w:numPr>
        <w:rPr>
          <w:lang w:val="es-ES"/>
        </w:rPr>
      </w:pPr>
      <w:r w:rsidRPr="00F85F38">
        <w:rPr>
          <w:b/>
          <w:bCs/>
          <w:lang w:val="es-ES"/>
        </w:rPr>
        <w:t xml:space="preserve">missingMerge– </w:t>
      </w:r>
      <w:r w:rsidRPr="00F85F38">
        <w:rPr>
          <w:lang w:val="es-ES"/>
        </w:rPr>
        <w:t>Distribuye los valores perdidos/valores faltantes. Este recuento se distribuye  a otros valores en proporción a sus frecuencias. También se pueden tratar estos valores perdidos/faltantes como un valor por separado</w:t>
      </w:r>
      <w:r w:rsidR="00F85F38">
        <w:rPr>
          <w:lang w:val="es-ES"/>
        </w:rPr>
        <w:t>.</w:t>
      </w:r>
    </w:p>
    <w:p w:rsidR="00F85F38" w:rsidRDefault="00F85F38" w:rsidP="00F85F38">
      <w:pPr>
        <w:rPr>
          <w:lang w:val="es-ES"/>
        </w:rPr>
      </w:pPr>
    </w:p>
    <w:p w:rsidR="00F85F38" w:rsidRDefault="00F85F38" w:rsidP="00F85F38">
      <w:pPr>
        <w:rPr>
          <w:lang w:val="es-ES"/>
        </w:rPr>
      </w:pPr>
    </w:p>
    <w:p w:rsidR="00F85F38" w:rsidRDefault="00F85F38" w:rsidP="00F85F38">
      <w:pPr>
        <w:rPr>
          <w:lang w:val="es-ES"/>
        </w:rPr>
      </w:pPr>
    </w:p>
    <w:p w:rsidR="00F85F38" w:rsidRPr="00F85F38" w:rsidRDefault="00F85F38" w:rsidP="00F85F38">
      <w:pPr>
        <w:rPr>
          <w:lang w:val="es-ES"/>
        </w:rPr>
      </w:pPr>
    </w:p>
    <w:p w:rsidR="00F85F38" w:rsidRDefault="00BF2419" w:rsidP="00F85F38">
      <w:pPr>
        <w:pStyle w:val="Ttulo2"/>
        <w:rPr>
          <w:lang w:val="es-ES"/>
        </w:rPr>
      </w:pPr>
      <w:bookmarkStart w:id="32" w:name="_Toc251689117"/>
      <w:r w:rsidRPr="00F85F38">
        <w:rPr>
          <w:lang w:val="es-ES"/>
        </w:rPr>
        <w:t>Info Gain Attribute Eva</w:t>
      </w:r>
      <w:r w:rsidR="00F85F38">
        <w:rPr>
          <w:lang w:val="es-ES"/>
        </w:rPr>
        <w:t>l</w:t>
      </w:r>
      <w:bookmarkEnd w:id="32"/>
    </w:p>
    <w:p w:rsidR="002E4AA3" w:rsidRDefault="002E4AA3" w:rsidP="00F85F38">
      <w:pPr>
        <w:rPr>
          <w:lang w:val="es-ES"/>
        </w:rPr>
      </w:pPr>
      <w:r w:rsidRPr="00F85F38">
        <w:rPr>
          <w:lang w:val="es-ES"/>
        </w:rPr>
        <w:t xml:space="preserve">Es una función que sirve para conocer el valor de una variable (atributo) midiendo la información que se gana respecto a la clase. Este algoritmo discretiza los atributos numéricos. </w:t>
      </w:r>
    </w:p>
    <w:p w:rsidR="00F85F38" w:rsidRDefault="00F85F38" w:rsidP="00F85F38">
      <w:pPr>
        <w:pStyle w:val="Ttulo3"/>
        <w:rPr>
          <w:lang w:val="es-ES"/>
        </w:rPr>
      </w:pPr>
      <w:bookmarkStart w:id="33" w:name="_Toc251689118"/>
      <w:r>
        <w:rPr>
          <w:lang w:val="es-ES"/>
        </w:rPr>
        <w:lastRenderedPageBreak/>
        <w:t>En Weka:</w:t>
      </w:r>
      <w:bookmarkEnd w:id="33"/>
    </w:p>
    <w:p w:rsidR="00F85F38" w:rsidRDefault="00F85F38" w:rsidP="00F0510B">
      <w:pPr>
        <w:numPr>
          <w:ilvl w:val="0"/>
          <w:numId w:val="37"/>
        </w:numPr>
        <w:rPr>
          <w:lang w:val="es-ES"/>
        </w:rPr>
      </w:pPr>
      <w:r>
        <w:rPr>
          <w:lang w:val="es-ES"/>
        </w:rPr>
        <w:t>OPCIONES:</w:t>
      </w:r>
    </w:p>
    <w:p w:rsidR="002E4AA3" w:rsidRPr="00F85F38" w:rsidRDefault="002E4AA3" w:rsidP="00F0510B">
      <w:pPr>
        <w:numPr>
          <w:ilvl w:val="1"/>
          <w:numId w:val="37"/>
        </w:numPr>
        <w:rPr>
          <w:lang w:val="es-ES"/>
        </w:rPr>
      </w:pPr>
      <w:r w:rsidRPr="00F85F38">
        <w:rPr>
          <w:b/>
          <w:bCs/>
          <w:lang w:val="es-ES"/>
        </w:rPr>
        <w:t>binarizeNumericAttributes</w:t>
      </w:r>
      <w:r w:rsidRPr="00F85F38">
        <w:rPr>
          <w:lang w:val="es-ES"/>
        </w:rPr>
        <w:t xml:space="preserve"> – Procede a binarizar los atributos numéricos</w:t>
      </w:r>
    </w:p>
    <w:p w:rsidR="00F85F38" w:rsidRPr="00F85F38" w:rsidRDefault="002E4AA3" w:rsidP="00F0510B">
      <w:pPr>
        <w:numPr>
          <w:ilvl w:val="1"/>
          <w:numId w:val="37"/>
        </w:numPr>
        <w:rPr>
          <w:lang w:val="es-ES"/>
        </w:rPr>
      </w:pPr>
      <w:r w:rsidRPr="00F85F38">
        <w:rPr>
          <w:b/>
          <w:bCs/>
          <w:lang w:val="es-ES"/>
        </w:rPr>
        <w:t xml:space="preserve">missingMerge </w:t>
      </w:r>
      <w:r w:rsidRPr="00F85F38">
        <w:rPr>
          <w:lang w:val="es-ES"/>
        </w:rPr>
        <w:t xml:space="preserve">-- Distribuye los valores perdidos/valores faltantes. Este recuento se distribuye  a otros valores en proporción a sus frecuencias. También se pueden tratar estos valores perdidos/faltantes como un valor por separado. </w:t>
      </w:r>
    </w:p>
    <w:p w:rsidR="00F85F38" w:rsidRPr="00F85F38" w:rsidRDefault="00F85F38" w:rsidP="00F85F38">
      <w:pPr>
        <w:rPr>
          <w:lang w:val="es-ES"/>
        </w:rPr>
      </w:pPr>
    </w:p>
    <w:p w:rsidR="007F74DD" w:rsidRPr="00F85F38" w:rsidRDefault="007F74DD" w:rsidP="00156E98">
      <w:pPr>
        <w:pStyle w:val="Ttulo2"/>
        <w:rPr>
          <w:lang w:val="es-ES"/>
        </w:rPr>
      </w:pPr>
      <w:bookmarkStart w:id="34" w:name="_Toc251689119"/>
      <w:r w:rsidRPr="00F85F38">
        <w:rPr>
          <w:lang w:val="es-ES"/>
        </w:rPr>
        <w:t>OneR</w:t>
      </w:r>
      <w:r w:rsidR="002A277B" w:rsidRPr="00F85F38">
        <w:rPr>
          <w:lang w:val="es-ES"/>
        </w:rPr>
        <w:t xml:space="preserve"> </w:t>
      </w:r>
      <w:r w:rsidRPr="00F85F38">
        <w:rPr>
          <w:lang w:val="es-ES"/>
        </w:rPr>
        <w:t>Atttribute</w:t>
      </w:r>
      <w:r w:rsidR="002A277B" w:rsidRPr="00F85F38">
        <w:rPr>
          <w:lang w:val="es-ES"/>
        </w:rPr>
        <w:t xml:space="preserve"> </w:t>
      </w:r>
      <w:r w:rsidRPr="00F85F38">
        <w:rPr>
          <w:lang w:val="es-ES"/>
        </w:rPr>
        <w:t>Eval</w:t>
      </w:r>
      <w:bookmarkEnd w:id="34"/>
    </w:p>
    <w:p w:rsidR="007F74DD" w:rsidRPr="00512D77" w:rsidRDefault="007F74DD" w:rsidP="00156E98">
      <w:pPr>
        <w:rPr>
          <w:rFonts w:ascii="Constantia" w:eastAsia="+mn-ea" w:hAnsi="Constantia" w:cs="+mn-cs"/>
          <w:color w:val="000000"/>
          <w:kern w:val="24"/>
          <w:sz w:val="52"/>
          <w:szCs w:val="52"/>
          <w:lang w:val="es-ES"/>
        </w:rPr>
      </w:pPr>
      <w:r w:rsidRPr="00512D77">
        <w:rPr>
          <w:lang w:val="es-ES"/>
        </w:rPr>
        <w:t>Es un algoritmo implementado en Weka que evalúa el valor de las variables usando un clasificador OneR.</w:t>
      </w:r>
      <w:r w:rsidRPr="00512D77">
        <w:rPr>
          <w:rFonts w:ascii="Constantia" w:eastAsia="+mn-ea" w:hAnsi="Constantia" w:cs="+mn-cs"/>
          <w:color w:val="000000"/>
          <w:kern w:val="24"/>
          <w:sz w:val="52"/>
          <w:szCs w:val="52"/>
          <w:lang w:val="es-ES"/>
        </w:rPr>
        <w:t xml:space="preserve"> </w:t>
      </w:r>
    </w:p>
    <w:p w:rsidR="007F74DD" w:rsidRPr="00512D77" w:rsidRDefault="007F74DD" w:rsidP="00156E98">
      <w:pPr>
        <w:rPr>
          <w:lang w:val="es-ES"/>
        </w:rPr>
      </w:pPr>
      <w:r w:rsidRPr="00512D77">
        <w:rPr>
          <w:lang w:val="es-ES"/>
        </w:rPr>
        <w:t xml:space="preserve">OneR, </w:t>
      </w:r>
      <w:r w:rsidR="0004280B" w:rsidRPr="00512D77">
        <w:rPr>
          <w:lang w:val="es-ES"/>
        </w:rPr>
        <w:t>es uno de los clasificadores más sencillos y rápidos, aunque en ocasiones</w:t>
      </w:r>
      <w:r w:rsidRPr="00512D77">
        <w:rPr>
          <w:lang w:val="es-ES"/>
        </w:rPr>
        <w:t>,</w:t>
      </w:r>
      <w:r w:rsidR="0004280B" w:rsidRPr="00512D77">
        <w:rPr>
          <w:lang w:val="es-ES"/>
        </w:rPr>
        <w:t xml:space="preserve"> sus resultados son sorprendentemente buenos en comparación con algoritmos mucho más complejos.</w:t>
      </w:r>
      <w:r w:rsidRPr="00512D77">
        <w:rPr>
          <w:lang w:val="es-ES"/>
        </w:rPr>
        <w:t xml:space="preserve"> Este clasificador, </w:t>
      </w:r>
      <w:r w:rsidR="0004280B" w:rsidRPr="00512D77">
        <w:rPr>
          <w:lang w:val="es-ES"/>
        </w:rPr>
        <w:t xml:space="preserve"> </w:t>
      </w:r>
      <w:r w:rsidRPr="00512D77">
        <w:rPr>
          <w:lang w:val="es-ES"/>
        </w:rPr>
        <w:t>simplemente selecciona el atributo que mejor “explica” la clase de salida. Si hay atributos numéricos, busca los umbrales para hacer reglas con mejor tasa de aciertos.</w:t>
      </w:r>
    </w:p>
    <w:p w:rsidR="007F74DD" w:rsidRDefault="00543E2B" w:rsidP="00543E2B">
      <w:pPr>
        <w:pStyle w:val="Ttulo3"/>
        <w:rPr>
          <w:lang w:val="es-ES"/>
        </w:rPr>
      </w:pPr>
      <w:bookmarkStart w:id="35" w:name="_Toc251689120"/>
      <w:r>
        <w:rPr>
          <w:lang w:val="es-ES"/>
        </w:rPr>
        <w:t>En Weka</w:t>
      </w:r>
      <w:bookmarkEnd w:id="35"/>
    </w:p>
    <w:p w:rsidR="00AA321F" w:rsidRPr="00543E2B" w:rsidRDefault="002E1840" w:rsidP="00C23EE3">
      <w:pPr>
        <w:numPr>
          <w:ilvl w:val="0"/>
          <w:numId w:val="8"/>
        </w:numPr>
        <w:rPr>
          <w:lang w:val="es-ES"/>
        </w:rPr>
      </w:pPr>
      <w:r>
        <w:rPr>
          <w:lang w:val="es-ES"/>
        </w:rPr>
        <w:t>Evalúa el valor de cada</w:t>
      </w:r>
      <w:r w:rsidR="00AA321F" w:rsidRPr="00543E2B">
        <w:rPr>
          <w:lang w:val="es-ES"/>
        </w:rPr>
        <w:t xml:space="preserve"> variable usando el clasificador  OneR. </w:t>
      </w:r>
    </w:p>
    <w:p w:rsidR="00AA321F" w:rsidRPr="00543E2B" w:rsidRDefault="00AA321F" w:rsidP="00C23EE3">
      <w:pPr>
        <w:numPr>
          <w:ilvl w:val="0"/>
          <w:numId w:val="8"/>
        </w:numPr>
        <w:rPr>
          <w:lang w:val="es-ES"/>
        </w:rPr>
      </w:pPr>
      <w:r w:rsidRPr="00543E2B">
        <w:rPr>
          <w:lang w:val="es-ES"/>
        </w:rPr>
        <w:t>OPCIONES:</w:t>
      </w:r>
    </w:p>
    <w:p w:rsidR="00AA321F" w:rsidRPr="00543E2B" w:rsidRDefault="00AA321F" w:rsidP="00C23EE3">
      <w:pPr>
        <w:numPr>
          <w:ilvl w:val="1"/>
          <w:numId w:val="8"/>
        </w:numPr>
        <w:rPr>
          <w:lang w:val="es-ES"/>
        </w:rPr>
      </w:pPr>
      <w:r w:rsidRPr="00543E2B">
        <w:rPr>
          <w:b/>
          <w:bCs/>
          <w:lang w:val="es-ES"/>
        </w:rPr>
        <w:t>evalUsingTrainingData</w:t>
      </w:r>
      <w:r w:rsidRPr="00543E2B">
        <w:rPr>
          <w:lang w:val="es-ES"/>
        </w:rPr>
        <w:t xml:space="preserve"> -- Utiliza los datos de entrenamiento para evaluar  atributos mejores que validación cruzada.</w:t>
      </w:r>
    </w:p>
    <w:p w:rsidR="00AA321F" w:rsidRPr="00543E2B" w:rsidRDefault="00AA321F" w:rsidP="00C23EE3">
      <w:pPr>
        <w:numPr>
          <w:ilvl w:val="1"/>
          <w:numId w:val="8"/>
        </w:numPr>
        <w:rPr>
          <w:lang w:val="es-ES"/>
        </w:rPr>
      </w:pPr>
      <w:r w:rsidRPr="00543E2B">
        <w:rPr>
          <w:b/>
          <w:bCs/>
          <w:lang w:val="es-ES"/>
        </w:rPr>
        <w:t>folds</w:t>
      </w:r>
      <w:r w:rsidRPr="00543E2B">
        <w:rPr>
          <w:lang w:val="es-ES"/>
        </w:rPr>
        <w:t xml:space="preserve"> --  Número de pliegues para validación cruzada.</w:t>
      </w:r>
    </w:p>
    <w:p w:rsidR="00AA321F" w:rsidRPr="00543E2B" w:rsidRDefault="00AA321F" w:rsidP="00C23EE3">
      <w:pPr>
        <w:numPr>
          <w:ilvl w:val="1"/>
          <w:numId w:val="8"/>
        </w:numPr>
        <w:rPr>
          <w:lang w:val="es-ES"/>
        </w:rPr>
      </w:pPr>
      <w:r w:rsidRPr="00543E2B">
        <w:rPr>
          <w:b/>
          <w:bCs/>
          <w:lang w:val="es-ES"/>
        </w:rPr>
        <w:t xml:space="preserve">minimumBucketSize </w:t>
      </w:r>
      <w:r w:rsidRPr="00543E2B">
        <w:rPr>
          <w:lang w:val="es-ES"/>
        </w:rPr>
        <w:t>--  El número mínimo de objetos en una clase (pasado a OneR).</w:t>
      </w:r>
    </w:p>
    <w:p w:rsidR="00AA321F" w:rsidRPr="00543E2B" w:rsidRDefault="00AA321F" w:rsidP="00C23EE3">
      <w:pPr>
        <w:numPr>
          <w:ilvl w:val="1"/>
          <w:numId w:val="8"/>
        </w:numPr>
        <w:rPr>
          <w:lang w:val="es-ES"/>
        </w:rPr>
      </w:pPr>
      <w:r w:rsidRPr="00543E2B">
        <w:rPr>
          <w:b/>
          <w:bCs/>
          <w:lang w:val="es-ES"/>
        </w:rPr>
        <w:t xml:space="preserve">seed </w:t>
      </w:r>
      <w:r w:rsidRPr="00543E2B">
        <w:rPr>
          <w:lang w:val="es-ES"/>
        </w:rPr>
        <w:t xml:space="preserve">--Semilla que usamos en validación  cruzada. </w:t>
      </w:r>
    </w:p>
    <w:p w:rsidR="00543E2B" w:rsidRPr="00543E2B" w:rsidRDefault="00543E2B" w:rsidP="00543E2B">
      <w:pPr>
        <w:rPr>
          <w:lang w:val="es-ES"/>
        </w:rPr>
      </w:pPr>
    </w:p>
    <w:p w:rsidR="007F74DD" w:rsidRDefault="002A277B" w:rsidP="00156E98">
      <w:pPr>
        <w:pStyle w:val="Ttulo2"/>
      </w:pPr>
      <w:bookmarkStart w:id="36" w:name="_Toc251689121"/>
      <w:r>
        <w:t>RelievefF Attribute Eval</w:t>
      </w:r>
      <w:bookmarkEnd w:id="36"/>
    </w:p>
    <w:p w:rsidR="0004280B" w:rsidRPr="00512D77" w:rsidRDefault="0004280B" w:rsidP="00156E98">
      <w:pPr>
        <w:rPr>
          <w:lang w:val="es-ES"/>
        </w:rPr>
      </w:pPr>
      <w:r w:rsidRPr="00512D77">
        <w:rPr>
          <w:lang w:val="es-ES"/>
        </w:rPr>
        <w:t>Evalúa el valor de un atributo por muestreo repetidamente  y considerando el valor de la atributo de la muestra de entrenamiento más cercana de la misma y clase diferente. Puede funcionar en ambas clases de datos discreta y continua.</w:t>
      </w:r>
      <w:r w:rsidR="007F74DD" w:rsidRPr="00512D77">
        <w:rPr>
          <w:lang w:val="es-ES"/>
        </w:rPr>
        <w:t xml:space="preserve"> Utiliza el algoritmo RELIEF el cual es </w:t>
      </w:r>
      <w:r w:rsidRPr="00512D77">
        <w:rPr>
          <w:lang w:val="es-ES"/>
        </w:rPr>
        <w:t>un algoritmo estadístico</w:t>
      </w:r>
      <w:r w:rsidR="007F74DD" w:rsidRPr="00512D77">
        <w:rPr>
          <w:lang w:val="es-ES"/>
        </w:rPr>
        <w:t xml:space="preserve"> de selección de variables</w:t>
      </w:r>
      <w:r w:rsidRPr="00512D77">
        <w:rPr>
          <w:lang w:val="es-ES"/>
        </w:rPr>
        <w:t xml:space="preserve"> que usa muestras de entrenamiento para  asignar peso relevante a cada característica.</w:t>
      </w:r>
    </w:p>
    <w:p w:rsidR="0004280B" w:rsidRDefault="0004280B" w:rsidP="00156E98">
      <w:pPr>
        <w:rPr>
          <w:lang w:val="es-ES"/>
        </w:rPr>
      </w:pPr>
      <w:r w:rsidRPr="00512D77">
        <w:rPr>
          <w:lang w:val="es-ES"/>
        </w:rPr>
        <w:t xml:space="preserve">Relief es un algoritmo de selección de variables predictoras inspirado en el conocimiento. Dado  un conjunto de datos de entrenamiento S, muestra de  tamaño m, y un umbral de relevancia  </w:t>
      </w:r>
      <w:r w:rsidRPr="007F74DD">
        <w:rPr>
          <w:lang w:val="el-GR"/>
        </w:rPr>
        <w:t>ζ</w:t>
      </w:r>
      <w:r w:rsidRPr="00512D77">
        <w:rPr>
          <w:lang w:val="es-ES"/>
        </w:rPr>
        <w:t>, Relief detecta esas variables predictoras que son estadísticamente relevantes.</w:t>
      </w:r>
    </w:p>
    <w:p w:rsidR="00543E2B" w:rsidRPr="00512D77" w:rsidRDefault="00543E2B" w:rsidP="00156E98">
      <w:pPr>
        <w:rPr>
          <w:lang w:val="es-ES"/>
        </w:rPr>
      </w:pPr>
    </w:p>
    <w:p w:rsidR="007E20E5" w:rsidRPr="00512D77" w:rsidRDefault="007E20E5" w:rsidP="00156E98">
      <w:pPr>
        <w:rPr>
          <w:lang w:val="es-ES"/>
        </w:rPr>
      </w:pPr>
      <w:r w:rsidRPr="00512D77">
        <w:rPr>
          <w:lang w:val="es-ES"/>
        </w:rPr>
        <w:t>Sea</w:t>
      </w:r>
    </w:p>
    <w:p w:rsidR="0004280B" w:rsidRPr="00512D77" w:rsidRDefault="0004280B" w:rsidP="00F0510B">
      <w:pPr>
        <w:numPr>
          <w:ilvl w:val="0"/>
          <w:numId w:val="26"/>
        </w:numPr>
        <w:rPr>
          <w:lang w:val="es-ES"/>
        </w:rPr>
      </w:pPr>
      <w:r w:rsidRPr="00512D77">
        <w:rPr>
          <w:lang w:val="es-ES"/>
        </w:rPr>
        <w:lastRenderedPageBreak/>
        <w:t>S denota una colección de datos de entrenamiento de tamaño n.</w:t>
      </w:r>
    </w:p>
    <w:p w:rsidR="007E20E5" w:rsidRPr="00CE77D5" w:rsidRDefault="0004280B" w:rsidP="00F0510B">
      <w:pPr>
        <w:numPr>
          <w:ilvl w:val="0"/>
          <w:numId w:val="26"/>
        </w:numPr>
        <w:rPr>
          <w:lang w:val="es-ES"/>
        </w:rPr>
      </w:pPr>
      <w:r w:rsidRPr="00512D77">
        <w:rPr>
          <w:lang w:val="es-ES"/>
        </w:rPr>
        <w:t>F es una colección de variables predictoras dada</w:t>
      </w:r>
      <w:r w:rsidR="00CE77D5">
        <w:rPr>
          <w:lang w:val="es-ES"/>
        </w:rPr>
        <w:t xml:space="preserve"> </w:t>
      </w:r>
      <w:r w:rsidR="007E20E5" w:rsidRPr="00CE77D5">
        <w:rPr>
          <w:lang w:val="es-ES"/>
        </w:rPr>
        <w:t>{</w:t>
      </w:r>
      <w:proofErr w:type="gramStart"/>
      <w:r w:rsidR="007E20E5" w:rsidRPr="00CE77D5">
        <w:rPr>
          <w:lang w:val="es-ES"/>
        </w:rPr>
        <w:t>f</w:t>
      </w:r>
      <w:r w:rsidR="007E20E5" w:rsidRPr="00CE77D5">
        <w:rPr>
          <w:vertAlign w:val="subscript"/>
          <w:lang w:val="es-ES"/>
        </w:rPr>
        <w:t>1</w:t>
      </w:r>
      <w:r w:rsidR="007E20E5" w:rsidRPr="00CE77D5">
        <w:rPr>
          <w:lang w:val="es-ES"/>
        </w:rPr>
        <w:t xml:space="preserve"> ,f</w:t>
      </w:r>
      <w:r w:rsidR="007E20E5" w:rsidRPr="00CE77D5">
        <w:rPr>
          <w:vertAlign w:val="subscript"/>
          <w:lang w:val="es-ES"/>
        </w:rPr>
        <w:t>2</w:t>
      </w:r>
      <w:proofErr w:type="gramEnd"/>
      <w:r w:rsidR="007E20E5" w:rsidRPr="00CE77D5">
        <w:rPr>
          <w:lang w:val="es-ES"/>
        </w:rPr>
        <w:t xml:space="preserve"> ,…,f</w:t>
      </w:r>
      <w:r w:rsidR="007E20E5" w:rsidRPr="00CE77D5">
        <w:rPr>
          <w:vertAlign w:val="subscript"/>
          <w:lang w:val="es-ES"/>
        </w:rPr>
        <w:t>p</w:t>
      </w:r>
      <w:r w:rsidR="007E20E5" w:rsidRPr="00CE77D5">
        <w:rPr>
          <w:lang w:val="es-ES"/>
        </w:rPr>
        <w:t>}.</w:t>
      </w:r>
    </w:p>
    <w:p w:rsidR="0004280B" w:rsidRPr="00512D77" w:rsidRDefault="0004280B" w:rsidP="00F0510B">
      <w:pPr>
        <w:numPr>
          <w:ilvl w:val="0"/>
          <w:numId w:val="26"/>
        </w:numPr>
        <w:rPr>
          <w:lang w:val="es-ES"/>
        </w:rPr>
      </w:pPr>
      <w:r w:rsidRPr="00512D77">
        <w:rPr>
          <w:lang w:val="es-ES"/>
        </w:rPr>
        <w:t>X  es denotado por un vector p-dimensional (x</w:t>
      </w:r>
      <w:r w:rsidRPr="00512D77">
        <w:rPr>
          <w:vertAlign w:val="subscript"/>
          <w:lang w:val="es-ES"/>
        </w:rPr>
        <w:t>1</w:t>
      </w:r>
      <w:r w:rsidRPr="00512D77">
        <w:rPr>
          <w:lang w:val="es-ES"/>
        </w:rPr>
        <w:t>,x</w:t>
      </w:r>
      <w:r w:rsidRPr="00512D77">
        <w:rPr>
          <w:vertAlign w:val="subscript"/>
          <w:lang w:val="es-ES"/>
        </w:rPr>
        <w:t>2</w:t>
      </w:r>
      <w:r w:rsidRPr="00512D77">
        <w:rPr>
          <w:lang w:val="es-ES"/>
        </w:rPr>
        <w:t>,…,x</w:t>
      </w:r>
      <w:r w:rsidRPr="00512D77">
        <w:rPr>
          <w:vertAlign w:val="subscript"/>
          <w:lang w:val="es-ES"/>
        </w:rPr>
        <w:t>p</w:t>
      </w:r>
      <w:r w:rsidRPr="00512D77">
        <w:rPr>
          <w:lang w:val="es-ES"/>
        </w:rPr>
        <w:t>)</w:t>
      </w:r>
    </w:p>
    <w:p w:rsidR="007E20E5" w:rsidRPr="00512D77" w:rsidRDefault="007E20E5" w:rsidP="00CE77D5">
      <w:pPr>
        <w:ind w:firstLine="360"/>
        <w:rPr>
          <w:lang w:val="es-ES"/>
        </w:rPr>
      </w:pPr>
      <w:r w:rsidRPr="00512D77">
        <w:rPr>
          <w:lang w:val="es-ES"/>
        </w:rPr>
        <w:t>Donde x</w:t>
      </w:r>
      <w:r w:rsidRPr="00512D77">
        <w:rPr>
          <w:vertAlign w:val="subscript"/>
          <w:lang w:val="es-ES"/>
        </w:rPr>
        <w:t>j</w:t>
      </w:r>
      <w:r w:rsidRPr="00512D77">
        <w:rPr>
          <w:lang w:val="es-ES"/>
        </w:rPr>
        <w:t xml:space="preserve"> denota el valor de la variable predictora f</w:t>
      </w:r>
      <w:r w:rsidRPr="00512D77">
        <w:rPr>
          <w:vertAlign w:val="subscript"/>
          <w:lang w:val="es-ES"/>
        </w:rPr>
        <w:t>j</w:t>
      </w:r>
      <w:r w:rsidRPr="00512D77">
        <w:rPr>
          <w:lang w:val="es-ES"/>
        </w:rPr>
        <w:t xml:space="preserve"> de X.</w:t>
      </w:r>
    </w:p>
    <w:p w:rsidR="0004280B" w:rsidRPr="00512D77" w:rsidRDefault="0004280B" w:rsidP="00156E98">
      <w:pPr>
        <w:rPr>
          <w:lang w:val="es-ES"/>
        </w:rPr>
      </w:pPr>
      <w:r w:rsidRPr="007E20E5">
        <w:rPr>
          <w:lang w:val="el-GR"/>
        </w:rPr>
        <w:t>ζ</w:t>
      </w:r>
      <w:r w:rsidRPr="00512D77">
        <w:rPr>
          <w:lang w:val="es-ES"/>
        </w:rPr>
        <w:t xml:space="preserve"> codifica un umbral de relevancia (0≤t≤1). Se asume que la escala de las variables predictoras es nominal o numérica (entera o real). Los diferentes valores de las variables predictoras entre dos instantes X e Y son definidos por la siguiente función diff.</w:t>
      </w:r>
    </w:p>
    <w:p w:rsidR="007E20E5" w:rsidRPr="00512D77" w:rsidRDefault="007E20E5" w:rsidP="00156E98">
      <w:pPr>
        <w:rPr>
          <w:lang w:val="es-ES"/>
        </w:rPr>
      </w:pPr>
    </w:p>
    <w:p w:rsidR="0004280B" w:rsidRPr="00512D77" w:rsidRDefault="0004280B" w:rsidP="00156E98">
      <w:pPr>
        <w:rPr>
          <w:lang w:val="es-ES"/>
        </w:rPr>
      </w:pPr>
      <w:r w:rsidRPr="00512D77">
        <w:rPr>
          <w:lang w:val="es-ES"/>
        </w:rPr>
        <w:t>Cuando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nominales:</w:t>
      </w:r>
    </w:p>
    <w:p w:rsidR="007E20E5" w:rsidRPr="00512D77" w:rsidRDefault="007E20E5" w:rsidP="00156E98">
      <w:pPr>
        <w:rPr>
          <w:lang w:val="es-ES"/>
        </w:rPr>
      </w:pPr>
      <w:r w:rsidRPr="00512D77">
        <w:rPr>
          <w:lang w:val="es-ES"/>
        </w:rPr>
        <w:t xml:space="preserve">           </w:t>
      </w:r>
      <w:r w:rsidR="00C52CE1">
        <w:rPr>
          <w:lang w:val="es-ES"/>
        </w:rPr>
        <w:t xml:space="preserve">          </w:t>
      </w:r>
      <w:r w:rsidRPr="00512D77">
        <w:rPr>
          <w:lang w:val="es-ES"/>
        </w:rPr>
        <w:t>0  si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la misma </w:t>
      </w:r>
    </w:p>
    <w:p w:rsidR="0004280B" w:rsidRDefault="0004280B" w:rsidP="00156E98">
      <w:pPr>
        <w:rPr>
          <w:lang w:val="es-ES"/>
        </w:rPr>
      </w:pPr>
      <w:proofErr w:type="gramStart"/>
      <w:r w:rsidRPr="00512D77">
        <w:rPr>
          <w:lang w:val="es-ES"/>
        </w:rPr>
        <w:t>diff(</w:t>
      </w:r>
      <w:proofErr w:type="gramEnd"/>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 xml:space="preserve">)=  </w:t>
      </w:r>
      <w:r w:rsidR="00C52CE1">
        <w:rPr>
          <w:lang w:val="es-ES"/>
        </w:rPr>
        <w:t>{</w:t>
      </w:r>
      <w:r w:rsidRPr="00512D77">
        <w:rPr>
          <w:lang w:val="es-ES"/>
        </w:rPr>
        <w:t>1  si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diferentes</w:t>
      </w:r>
    </w:p>
    <w:p w:rsidR="00CE77D5" w:rsidRPr="00512D77" w:rsidRDefault="00CE77D5" w:rsidP="00156E98">
      <w:pPr>
        <w:rPr>
          <w:lang w:val="es-ES"/>
        </w:rPr>
      </w:pPr>
    </w:p>
    <w:p w:rsidR="007E20E5" w:rsidRPr="00512D77" w:rsidRDefault="0004280B" w:rsidP="00156E98">
      <w:pPr>
        <w:rPr>
          <w:lang w:val="es-ES"/>
        </w:rPr>
      </w:pPr>
      <w:r w:rsidRPr="00512D77">
        <w:rPr>
          <w:lang w:val="es-ES"/>
        </w:rPr>
        <w:t>Cuando x</w:t>
      </w:r>
      <w:r w:rsidRPr="00512D77">
        <w:rPr>
          <w:vertAlign w:val="subscript"/>
          <w:lang w:val="es-ES"/>
        </w:rPr>
        <w:t>k</w:t>
      </w:r>
      <w:r w:rsidRPr="00512D77">
        <w:rPr>
          <w:lang w:val="es-ES"/>
        </w:rPr>
        <w:t xml:space="preserve"> e y</w:t>
      </w:r>
      <w:r w:rsidRPr="00512D77">
        <w:rPr>
          <w:vertAlign w:val="subscript"/>
          <w:lang w:val="es-ES"/>
        </w:rPr>
        <w:t xml:space="preserve">k </w:t>
      </w:r>
      <w:r w:rsidRPr="00512D77">
        <w:rPr>
          <w:lang w:val="es-ES"/>
        </w:rPr>
        <w:t xml:space="preserve"> son numéricas:</w:t>
      </w:r>
      <w:r w:rsidR="007E20E5" w:rsidRPr="00512D77">
        <w:rPr>
          <w:lang w:val="es-ES"/>
        </w:rPr>
        <w:t xml:space="preserve">      </w:t>
      </w:r>
    </w:p>
    <w:p w:rsidR="007E20E5" w:rsidRDefault="0004280B" w:rsidP="00156E98">
      <w:pPr>
        <w:rPr>
          <w:lang w:val="es-ES"/>
        </w:rPr>
      </w:pPr>
      <w:proofErr w:type="gramStart"/>
      <w:r w:rsidRPr="00512D77">
        <w:rPr>
          <w:lang w:val="es-ES"/>
        </w:rPr>
        <w:t>diff(</w:t>
      </w:r>
      <w:proofErr w:type="gramEnd"/>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)=(x</w:t>
      </w:r>
      <w:r w:rsidRPr="00512D77">
        <w:rPr>
          <w:vertAlign w:val="subscript"/>
          <w:lang w:val="es-ES"/>
        </w:rPr>
        <w:t>k</w:t>
      </w:r>
      <w:r w:rsidRPr="00512D77">
        <w:rPr>
          <w:lang w:val="es-ES"/>
        </w:rPr>
        <w:t xml:space="preserve"> -y</w:t>
      </w:r>
      <w:r w:rsidRPr="00512D77">
        <w:rPr>
          <w:vertAlign w:val="subscript"/>
          <w:lang w:val="es-ES"/>
        </w:rPr>
        <w:t xml:space="preserve">k </w:t>
      </w:r>
      <w:r w:rsidRPr="00512D77">
        <w:rPr>
          <w:lang w:val="es-ES"/>
        </w:rPr>
        <w:t xml:space="preserve"> )/nu</w:t>
      </w:r>
      <w:r w:rsidRPr="00512D77">
        <w:rPr>
          <w:vertAlign w:val="subscript"/>
          <w:lang w:val="es-ES"/>
        </w:rPr>
        <w:t>k</w:t>
      </w:r>
      <w:r w:rsidRPr="00512D77">
        <w:rPr>
          <w:lang w:val="es-ES"/>
        </w:rPr>
        <w:t xml:space="preserve"> dónde nu</w:t>
      </w:r>
      <w:r w:rsidRPr="00512D77">
        <w:rPr>
          <w:vertAlign w:val="subscript"/>
          <w:lang w:val="es-ES"/>
        </w:rPr>
        <w:t xml:space="preserve">k </w:t>
      </w:r>
      <w:r w:rsidRPr="00512D77">
        <w:rPr>
          <w:lang w:val="es-ES"/>
        </w:rPr>
        <w:t xml:space="preserve"> es una normalización unidad para normalizar los valores de diff en el intervalo [0,1]</w:t>
      </w:r>
      <w:r w:rsidR="00C52CE1">
        <w:rPr>
          <w:lang w:val="es-ES"/>
        </w:rPr>
        <w:t>.</w:t>
      </w:r>
    </w:p>
    <w:p w:rsidR="00C52CE1" w:rsidRPr="00512D77" w:rsidRDefault="00C52CE1" w:rsidP="00156E98">
      <w:pPr>
        <w:rPr>
          <w:lang w:val="es-ES"/>
        </w:rPr>
      </w:pPr>
    </w:p>
    <w:p w:rsidR="0004280B" w:rsidRPr="00512D77" w:rsidRDefault="0004280B" w:rsidP="00156E98">
      <w:pPr>
        <w:rPr>
          <w:lang w:val="es-ES"/>
        </w:rPr>
      </w:pPr>
      <w:r w:rsidRPr="00512D77">
        <w:rPr>
          <w:lang w:val="es-ES"/>
        </w:rPr>
        <w:t>Relief escoge una muestra compuesta por m tripletes de un dato  X, sus datos Near-hit y Near-miss dato.</w:t>
      </w:r>
    </w:p>
    <w:p w:rsidR="0004280B" w:rsidRPr="00512D77" w:rsidRDefault="0004280B" w:rsidP="00F0510B">
      <w:pPr>
        <w:numPr>
          <w:ilvl w:val="0"/>
          <w:numId w:val="27"/>
        </w:numPr>
        <w:rPr>
          <w:lang w:val="es-ES"/>
        </w:rPr>
      </w:pPr>
      <w:r w:rsidRPr="00512D77">
        <w:rPr>
          <w:lang w:val="es-ES"/>
        </w:rPr>
        <w:t>Near-hit: Si pertenece a los vecinos cercanos de X y tiene la misma categoría que X.</w:t>
      </w:r>
    </w:p>
    <w:p w:rsidR="0004280B" w:rsidRPr="00512D77" w:rsidRDefault="0004280B" w:rsidP="00F0510B">
      <w:pPr>
        <w:numPr>
          <w:ilvl w:val="0"/>
          <w:numId w:val="27"/>
        </w:numPr>
        <w:rPr>
          <w:lang w:val="es-ES"/>
        </w:rPr>
      </w:pPr>
      <w:r w:rsidRPr="00512D77">
        <w:rPr>
          <w:lang w:val="es-ES"/>
        </w:rPr>
        <w:t>Near-miss: Si pertenece a los vecinos cercanos de X pero no tiene la misma categoría que X.</w:t>
      </w:r>
    </w:p>
    <w:p w:rsidR="0004280B" w:rsidRPr="00512D77" w:rsidRDefault="0004280B" w:rsidP="00156E98">
      <w:pPr>
        <w:rPr>
          <w:lang w:val="es-ES"/>
        </w:rPr>
      </w:pPr>
      <w:r w:rsidRPr="00512D77">
        <w:rPr>
          <w:lang w:val="es-ES"/>
        </w:rPr>
        <w:t>Relief usa la distancia Euclidea p-dimensional para seleccionar Near-hit y Near-miss. Relief llama a una rutina para actualizar el peso del vector de las variables predictoras, W, para todos los tripletes y determinar el promedio del peso de la relevancia del vector de variables predictoras.</w:t>
      </w:r>
    </w:p>
    <w:p w:rsidR="0004280B" w:rsidRPr="00512D77" w:rsidRDefault="0004280B" w:rsidP="00156E98">
      <w:pPr>
        <w:rPr>
          <w:lang w:val="es-ES"/>
        </w:rPr>
      </w:pPr>
      <w:r w:rsidRPr="00512D77">
        <w:rPr>
          <w:lang w:val="es-ES"/>
        </w:rPr>
        <w:t xml:space="preserve">Relief selecciona las variables en las que el peso medio de relevancia  (‘nivel de relevancia’) está por encima del umbral </w:t>
      </w:r>
      <w:proofErr w:type="gramStart"/>
      <w:r w:rsidRPr="007E20E5">
        <w:rPr>
          <w:lang w:val="el-GR"/>
        </w:rPr>
        <w:t>ζ</w:t>
      </w:r>
      <w:r w:rsidRPr="00512D77">
        <w:rPr>
          <w:lang w:val="es-ES"/>
        </w:rPr>
        <w:t xml:space="preserve"> </w:t>
      </w:r>
      <w:r w:rsidR="007E20E5" w:rsidRPr="00512D77">
        <w:rPr>
          <w:lang w:val="es-ES"/>
        </w:rPr>
        <w:t>.</w:t>
      </w:r>
      <w:proofErr w:type="gramEnd"/>
    </w:p>
    <w:p w:rsidR="0004280B" w:rsidRPr="00512D77" w:rsidRDefault="0004280B" w:rsidP="00156E98">
      <w:pPr>
        <w:rPr>
          <w:lang w:val="es-ES"/>
        </w:rPr>
      </w:pPr>
      <w:r w:rsidRPr="00512D77">
        <w:rPr>
          <w:lang w:val="es-ES"/>
        </w:rPr>
        <w:t>Relief es válido solo cuando:</w:t>
      </w:r>
    </w:p>
    <w:p w:rsidR="0004280B" w:rsidRPr="00512D77" w:rsidRDefault="0004280B" w:rsidP="00F0510B">
      <w:pPr>
        <w:numPr>
          <w:ilvl w:val="0"/>
          <w:numId w:val="28"/>
        </w:numPr>
        <w:rPr>
          <w:lang w:val="es-ES"/>
        </w:rPr>
      </w:pPr>
      <w:r w:rsidRPr="00512D77">
        <w:rPr>
          <w:lang w:val="es-ES"/>
        </w:rPr>
        <w:t>El nivel de relevancia es alto para las variables relevantes y bajo para las variables irrelevantes.</w:t>
      </w:r>
    </w:p>
    <w:p w:rsidR="0004280B" w:rsidRDefault="0004280B" w:rsidP="00F0510B">
      <w:pPr>
        <w:numPr>
          <w:ilvl w:val="0"/>
          <w:numId w:val="28"/>
        </w:numPr>
        <w:rPr>
          <w:lang w:val="es-ES"/>
        </w:rPr>
      </w:pPr>
      <w:proofErr w:type="gramStart"/>
      <w:r w:rsidRPr="007E20E5">
        <w:t>ζ</w:t>
      </w:r>
      <w:proofErr w:type="gramEnd"/>
      <w:r w:rsidRPr="00512D77">
        <w:rPr>
          <w:lang w:val="es-ES"/>
        </w:rPr>
        <w:t xml:space="preserve"> puede ser escogido para retener las variables relevantes y descartar las irrelevantes. </w:t>
      </w:r>
    </w:p>
    <w:p w:rsidR="00DC05A0" w:rsidRDefault="00DC05A0" w:rsidP="00DC05A0">
      <w:pPr>
        <w:rPr>
          <w:lang w:val="es-ES"/>
        </w:rPr>
      </w:pPr>
    </w:p>
    <w:p w:rsidR="00DC05A0" w:rsidRPr="00512D77" w:rsidRDefault="00DC05A0" w:rsidP="00DC05A0">
      <w:pPr>
        <w:rPr>
          <w:lang w:val="es-ES"/>
        </w:rPr>
      </w:pPr>
    </w:p>
    <w:p w:rsidR="0004280B" w:rsidRPr="00512D77" w:rsidRDefault="0004280B" w:rsidP="00156E98">
      <w:pPr>
        <w:rPr>
          <w:lang w:val="es-ES"/>
        </w:rPr>
      </w:pPr>
      <w:r w:rsidRPr="00512D77">
        <w:rPr>
          <w:lang w:val="es-ES"/>
        </w:rPr>
        <w:t>El análisis teórico muestra que:</w:t>
      </w:r>
    </w:p>
    <w:p w:rsidR="0004280B" w:rsidRPr="00512D77" w:rsidRDefault="0004280B" w:rsidP="00F0510B">
      <w:pPr>
        <w:numPr>
          <w:ilvl w:val="0"/>
          <w:numId w:val="29"/>
        </w:numPr>
        <w:rPr>
          <w:lang w:val="es-ES"/>
        </w:rPr>
      </w:pPr>
      <w:r w:rsidRPr="00512D77">
        <w:rPr>
          <w:lang w:val="es-ES"/>
        </w:rPr>
        <w:t>La relevancia es positiva cuando la variable es relevante y próxima a cero o negativa cuando es irrelevante.</w:t>
      </w:r>
    </w:p>
    <w:p w:rsidR="0004280B" w:rsidRPr="00512D77" w:rsidRDefault="0004280B" w:rsidP="00F0510B">
      <w:pPr>
        <w:numPr>
          <w:ilvl w:val="0"/>
          <w:numId w:val="29"/>
        </w:numPr>
        <w:rPr>
          <w:lang w:val="es-ES"/>
        </w:rPr>
      </w:pPr>
      <w:r w:rsidRPr="00512D77">
        <w:rPr>
          <w:lang w:val="es-ES"/>
        </w:rPr>
        <w:lastRenderedPageBreak/>
        <w:t xml:space="preserve">Un método estadístico de intervalos estimados, puede ser usado para determinar el valor de </w:t>
      </w:r>
      <w:r w:rsidRPr="007E20E5">
        <w:t>ζ</w:t>
      </w:r>
      <w:r w:rsidRPr="00512D77">
        <w:rPr>
          <w:lang w:val="es-ES"/>
        </w:rPr>
        <w:t xml:space="preserve"> </w:t>
      </w:r>
    </w:p>
    <w:p w:rsidR="0004280B" w:rsidRPr="00512D77" w:rsidRDefault="0004280B" w:rsidP="00156E98">
      <w:pPr>
        <w:rPr>
          <w:lang w:val="es-ES"/>
        </w:rPr>
      </w:pPr>
      <w:r w:rsidRPr="00512D77">
        <w:rPr>
          <w:lang w:val="es-ES"/>
        </w:rPr>
        <w:t xml:space="preserve">La complejidad de Relief es </w:t>
      </w:r>
      <w:proofErr w:type="gramStart"/>
      <w:r w:rsidRPr="007E20E5">
        <w:rPr>
          <w:lang w:val="el-GR"/>
        </w:rPr>
        <w:t>θ</w:t>
      </w:r>
      <w:r w:rsidRPr="00512D77">
        <w:rPr>
          <w:lang w:val="es-ES"/>
        </w:rPr>
        <w:t>(</w:t>
      </w:r>
      <w:proofErr w:type="gramEnd"/>
      <w:r w:rsidRPr="00512D77">
        <w:rPr>
          <w:lang w:val="es-ES"/>
        </w:rPr>
        <w:t xml:space="preserve">pmn) porque calcula la distancia entre X y cada uno de los n datos, tomando </w:t>
      </w:r>
      <w:r w:rsidRPr="007E20E5">
        <w:rPr>
          <w:lang w:val="el-GR"/>
        </w:rPr>
        <w:t>θ</w:t>
      </w:r>
      <w:r w:rsidRPr="00512D77">
        <w:rPr>
          <w:lang w:val="es-ES"/>
        </w:rPr>
        <w:t xml:space="preserve">(p) veces, para determinar su Near-miss and Near-hit dentro de un bucle iterativo m veces. </w:t>
      </w:r>
      <w:proofErr w:type="gramStart"/>
      <w:r w:rsidRPr="00512D77">
        <w:rPr>
          <w:lang w:val="es-ES"/>
        </w:rPr>
        <w:t>m</w:t>
      </w:r>
      <w:proofErr w:type="gramEnd"/>
      <w:r w:rsidRPr="00512D77">
        <w:rPr>
          <w:lang w:val="es-ES"/>
        </w:rPr>
        <w:t xml:space="preserve"> es una c</w:t>
      </w:r>
      <w:r w:rsidR="00C52CE1">
        <w:rPr>
          <w:lang w:val="es-ES"/>
        </w:rPr>
        <w:t>onstan</w:t>
      </w:r>
      <w:r w:rsidRPr="00512D77">
        <w:rPr>
          <w:lang w:val="es-ES"/>
        </w:rPr>
        <w:t xml:space="preserve">te que afecta a la exactitud de los niveles de relevancia. Luego, m es escogido independientemente de p y n, la complejidad está en </w:t>
      </w:r>
      <w:proofErr w:type="gramStart"/>
      <w:r w:rsidRPr="007E20E5">
        <w:rPr>
          <w:lang w:val="el-GR"/>
        </w:rPr>
        <w:t>θ</w:t>
      </w:r>
      <w:r w:rsidRPr="00512D77">
        <w:rPr>
          <w:lang w:val="es-ES"/>
        </w:rPr>
        <w:t>(</w:t>
      </w:r>
      <w:proofErr w:type="gramEnd"/>
      <w:r w:rsidRPr="00512D77">
        <w:rPr>
          <w:lang w:val="es-ES"/>
        </w:rPr>
        <w:t xml:space="preserve">pn). De este modo el algoritmo puede seleccionar estadísticamente  las variables relevantes en tiempo lineal en términos del número de variables y el número de datos de entrenamiento. </w:t>
      </w:r>
    </w:p>
    <w:p w:rsidR="00D2442A" w:rsidRPr="00512D77" w:rsidRDefault="00D2442A" w:rsidP="00156E98">
      <w:pPr>
        <w:rPr>
          <w:lang w:val="es-ES"/>
        </w:rPr>
      </w:pPr>
      <w:r w:rsidRPr="00512D77">
        <w:rPr>
          <w:lang w:val="es-ES"/>
        </w:rPr>
        <w:t>El pseudocódigo del algoritmo es el siguiente</w:t>
      </w:r>
    </w:p>
    <w:p w:rsidR="00D2442A" w:rsidRPr="00512D77" w:rsidRDefault="00D2442A" w:rsidP="00156E98">
      <w:pPr>
        <w:rPr>
          <w:lang w:val="es-ES"/>
        </w:rPr>
      </w:pPr>
      <w:r w:rsidRPr="00512D77">
        <w:rPr>
          <w:lang w:val="es-ES"/>
        </w:rPr>
        <w:t>Relief</w:t>
      </w:r>
      <w:proofErr w:type="gramStart"/>
      <w:r w:rsidRPr="00512D77">
        <w:rPr>
          <w:lang w:val="es-ES"/>
        </w:rPr>
        <w:t>( S</w:t>
      </w:r>
      <w:proofErr w:type="gramEnd"/>
      <w:r w:rsidRPr="00512D77">
        <w:rPr>
          <w:lang w:val="es-ES"/>
        </w:rPr>
        <w:t>, m,</w:t>
      </w:r>
      <w:r w:rsidRPr="00D2442A">
        <w:rPr>
          <w:lang w:val="el-GR"/>
        </w:rPr>
        <w:t>ζ</w:t>
      </w:r>
      <w:r w:rsidRPr="00512D77">
        <w:rPr>
          <w:lang w:val="es-ES"/>
        </w:rPr>
        <w:t>)</w:t>
      </w:r>
    </w:p>
    <w:p w:rsidR="00D2442A" w:rsidRPr="00512D77" w:rsidRDefault="00D2442A" w:rsidP="00156E98">
      <w:pPr>
        <w:rPr>
          <w:lang w:val="es-ES"/>
        </w:rPr>
      </w:pPr>
      <w:r w:rsidRPr="00512D77">
        <w:rPr>
          <w:lang w:val="es-ES"/>
        </w:rPr>
        <w:t xml:space="preserve">    </w:t>
      </w:r>
      <w:r w:rsidRPr="00512D77">
        <w:rPr>
          <w:lang w:val="es-ES"/>
        </w:rPr>
        <w:tab/>
        <w:t>Separamos S en dos S</w:t>
      </w:r>
      <w:r w:rsidRPr="00512D77">
        <w:rPr>
          <w:position w:val="6"/>
          <w:lang w:val="es-ES"/>
        </w:rPr>
        <w:t>+</w:t>
      </w:r>
      <w:proofErr w:type="gramStart"/>
      <w:r w:rsidRPr="00512D77">
        <w:rPr>
          <w:lang w:val="es-ES"/>
        </w:rPr>
        <w:t>={</w:t>
      </w:r>
      <w:proofErr w:type="gramEnd"/>
      <w:r w:rsidRPr="00512D77">
        <w:rPr>
          <w:lang w:val="es-ES"/>
        </w:rPr>
        <w:t>datos positivos} y S</w:t>
      </w:r>
      <w:r w:rsidRPr="00512D77">
        <w:rPr>
          <w:position w:val="6"/>
          <w:lang w:val="es-ES"/>
        </w:rPr>
        <w:t>-</w:t>
      </w:r>
      <w:r w:rsidRPr="00512D77">
        <w:rPr>
          <w:lang w:val="es-ES"/>
        </w:rPr>
        <w:t>={datos negativos}</w:t>
      </w:r>
    </w:p>
    <w:p w:rsidR="00D2442A" w:rsidRPr="00512D77" w:rsidRDefault="00D2442A" w:rsidP="00156E98">
      <w:pPr>
        <w:rPr>
          <w:lang w:val="es-ES"/>
        </w:rPr>
      </w:pPr>
      <w:r w:rsidRPr="00512D77">
        <w:rPr>
          <w:lang w:val="es-ES"/>
        </w:rPr>
        <w:tab/>
        <w:t>W</w:t>
      </w:r>
      <w:proofErr w:type="gramStart"/>
      <w:r w:rsidRPr="00512D77">
        <w:rPr>
          <w:lang w:val="es-ES"/>
        </w:rPr>
        <w:t>=(</w:t>
      </w:r>
      <w:proofErr w:type="gramEnd"/>
      <w:r w:rsidRPr="00512D77">
        <w:rPr>
          <w:lang w:val="es-ES"/>
        </w:rPr>
        <w:t>0,0,…..,0)</w:t>
      </w:r>
    </w:p>
    <w:p w:rsidR="00D2442A" w:rsidRPr="00512D77" w:rsidRDefault="00D83B3E" w:rsidP="00156E98">
      <w:pPr>
        <w:rPr>
          <w:lang w:val="es-ES"/>
        </w:rPr>
      </w:pPr>
      <w:r>
        <w:rPr>
          <w:lang w:val="es-ES"/>
        </w:rPr>
        <w:tab/>
        <w:t>Desde i =1 hasta</w:t>
      </w:r>
      <w:r w:rsidR="00D2442A" w:rsidRPr="00512D77">
        <w:rPr>
          <w:lang w:val="es-ES"/>
        </w:rPr>
        <w:t xml:space="preserve"> m</w:t>
      </w:r>
    </w:p>
    <w:p w:rsidR="00D2442A" w:rsidRPr="00512D77" w:rsidRDefault="00D2442A" w:rsidP="00156E98">
      <w:pPr>
        <w:rPr>
          <w:lang w:val="es-ES"/>
        </w:rPr>
      </w:pPr>
      <w:r w:rsidRPr="00512D77">
        <w:rPr>
          <w:lang w:val="es-ES"/>
        </w:rPr>
        <w:tab/>
      </w:r>
      <w:r w:rsidRPr="00512D77">
        <w:rPr>
          <w:lang w:val="es-ES"/>
        </w:rPr>
        <w:tab/>
        <w:t>Se escoge aleatoriamente X</w:t>
      </w:r>
      <w:r w:rsidRPr="00D2442A">
        <w:rPr>
          <w:lang w:val="az-Cyrl-AZ"/>
        </w:rPr>
        <w:t>є</w:t>
      </w:r>
      <w:r w:rsidRPr="00512D77">
        <w:rPr>
          <w:lang w:val="es-ES"/>
        </w:rPr>
        <w:t>S</w:t>
      </w:r>
    </w:p>
    <w:p w:rsidR="00D2442A" w:rsidRPr="00512D77" w:rsidRDefault="00D2442A" w:rsidP="00156E98">
      <w:pPr>
        <w:rPr>
          <w:lang w:val="es-ES"/>
        </w:rPr>
      </w:pPr>
      <w:r w:rsidRPr="00512D77">
        <w:rPr>
          <w:lang w:val="es-ES"/>
        </w:rPr>
        <w:tab/>
      </w:r>
      <w:r w:rsidRPr="00512D77">
        <w:rPr>
          <w:lang w:val="es-ES"/>
        </w:rPr>
        <w:tab/>
        <w:t>Se escoge aleatoriamente un dato positivo próximo a X, Z</w:t>
      </w:r>
      <w:r w:rsidRPr="00512D77">
        <w:rPr>
          <w:position w:val="6"/>
          <w:lang w:val="es-ES"/>
        </w:rPr>
        <w:t>+</w:t>
      </w:r>
      <w:r w:rsidRPr="00D2442A">
        <w:rPr>
          <w:lang w:val="az-Cyrl-AZ"/>
        </w:rPr>
        <w:t>є</w:t>
      </w:r>
      <w:r w:rsidRPr="00512D77">
        <w:rPr>
          <w:lang w:val="es-ES"/>
        </w:rPr>
        <w:t>S</w:t>
      </w:r>
      <w:r w:rsidRPr="00512D77">
        <w:rPr>
          <w:position w:val="6"/>
          <w:lang w:val="es-ES"/>
        </w:rPr>
        <w:t>+</w:t>
      </w:r>
    </w:p>
    <w:p w:rsidR="00D2442A" w:rsidRPr="00512D77" w:rsidRDefault="00D2442A" w:rsidP="00156E98">
      <w:pPr>
        <w:rPr>
          <w:position w:val="6"/>
          <w:lang w:val="es-ES"/>
        </w:rPr>
      </w:pPr>
      <w:r w:rsidRPr="00512D77">
        <w:rPr>
          <w:lang w:val="es-ES"/>
        </w:rPr>
        <w:tab/>
      </w:r>
      <w:r w:rsidRPr="00512D77">
        <w:rPr>
          <w:lang w:val="es-ES"/>
        </w:rPr>
        <w:tab/>
        <w:t>Se escoge aleatoriamente un dato negativo próximo a X, Z</w:t>
      </w:r>
      <w:r w:rsidRPr="00512D77">
        <w:rPr>
          <w:position w:val="6"/>
          <w:lang w:val="es-ES"/>
        </w:rPr>
        <w:t>-</w:t>
      </w:r>
      <w:r w:rsidRPr="00D2442A">
        <w:rPr>
          <w:lang w:val="az-Cyrl-AZ"/>
        </w:rPr>
        <w:t>є</w:t>
      </w:r>
      <w:r w:rsidRPr="00512D77">
        <w:rPr>
          <w:lang w:val="es-ES"/>
        </w:rPr>
        <w:t>S</w:t>
      </w:r>
      <w:r w:rsidRPr="00512D77">
        <w:rPr>
          <w:position w:val="6"/>
          <w:lang w:val="es-ES"/>
        </w:rPr>
        <w:t>-</w:t>
      </w:r>
    </w:p>
    <w:p w:rsidR="00D2442A" w:rsidRPr="00512D77" w:rsidRDefault="00D2442A" w:rsidP="00156E98">
      <w:pPr>
        <w:rPr>
          <w:lang w:val="es-ES"/>
        </w:rPr>
      </w:pPr>
      <w:r w:rsidRPr="00512D77">
        <w:rPr>
          <w:position w:val="6"/>
          <w:lang w:val="es-ES"/>
        </w:rPr>
        <w:tab/>
      </w:r>
      <w:r w:rsidRPr="00512D77">
        <w:rPr>
          <w:position w:val="6"/>
          <w:lang w:val="es-ES"/>
        </w:rPr>
        <w:tab/>
      </w:r>
      <w:r w:rsidRPr="00512D77">
        <w:rPr>
          <w:lang w:val="es-ES"/>
        </w:rPr>
        <w:t>Si (X es positivo)</w:t>
      </w:r>
    </w:p>
    <w:p w:rsidR="00D2442A" w:rsidRPr="00512D77" w:rsidRDefault="00D2442A" w:rsidP="00156E98">
      <w:pPr>
        <w:rPr>
          <w:position w:val="6"/>
          <w:lang w:val="es-ES"/>
        </w:rPr>
      </w:pPr>
      <w:r w:rsidRPr="00512D77">
        <w:rPr>
          <w:lang w:val="es-ES"/>
        </w:rPr>
        <w:tab/>
      </w:r>
      <w:r w:rsidRPr="00512D77">
        <w:rPr>
          <w:lang w:val="es-ES"/>
        </w:rPr>
        <w:tab/>
      </w:r>
      <w:r w:rsidRPr="00512D77">
        <w:rPr>
          <w:lang w:val="es-ES"/>
        </w:rPr>
        <w:tab/>
      </w:r>
      <w:proofErr w:type="gramStart"/>
      <w:r w:rsidRPr="00512D77">
        <w:rPr>
          <w:lang w:val="es-ES"/>
        </w:rPr>
        <w:t>luego</w:t>
      </w:r>
      <w:proofErr w:type="gramEnd"/>
      <w:r w:rsidRPr="00512D77">
        <w:rPr>
          <w:lang w:val="es-ES"/>
        </w:rPr>
        <w:t xml:space="preserve"> Near-hit= Z</w:t>
      </w:r>
      <w:r w:rsidRPr="00512D77">
        <w:rPr>
          <w:position w:val="6"/>
          <w:lang w:val="es-ES"/>
        </w:rPr>
        <w:t>+</w:t>
      </w:r>
      <w:r w:rsidRPr="00512D77">
        <w:rPr>
          <w:lang w:val="es-ES"/>
        </w:rPr>
        <w:t>; Near-miss= Z</w:t>
      </w:r>
      <w:r w:rsidRPr="00512D77">
        <w:rPr>
          <w:position w:val="6"/>
          <w:lang w:val="es-ES"/>
        </w:rPr>
        <w:t>-</w:t>
      </w:r>
    </w:p>
    <w:p w:rsidR="00D2442A" w:rsidRPr="00D2442A" w:rsidRDefault="00D2442A" w:rsidP="00156E98">
      <w:pPr>
        <w:rPr>
          <w:position w:val="6"/>
          <w:lang w:val="en-GB"/>
        </w:rPr>
      </w:pPr>
      <w:r w:rsidRPr="00512D77">
        <w:rPr>
          <w:position w:val="6"/>
          <w:lang w:val="es-ES"/>
        </w:rPr>
        <w:tab/>
      </w:r>
      <w:r w:rsidRPr="00512D77">
        <w:rPr>
          <w:position w:val="6"/>
          <w:lang w:val="es-ES"/>
        </w:rPr>
        <w:tab/>
      </w:r>
      <w:r w:rsidRPr="00512D77">
        <w:rPr>
          <w:position w:val="6"/>
          <w:lang w:val="es-ES"/>
        </w:rPr>
        <w:tab/>
      </w:r>
      <w:proofErr w:type="gramStart"/>
      <w:r w:rsidRPr="00D2442A">
        <w:rPr>
          <w:lang w:val="en-GB"/>
        </w:rPr>
        <w:t>sino</w:t>
      </w:r>
      <w:proofErr w:type="gramEnd"/>
      <w:r w:rsidRPr="00D2442A">
        <w:rPr>
          <w:lang w:val="en-GB"/>
        </w:rPr>
        <w:t xml:space="preserve"> Near-hit= Z</w:t>
      </w:r>
      <w:r w:rsidRPr="00D2442A">
        <w:rPr>
          <w:position w:val="6"/>
          <w:lang w:val="en-GB"/>
        </w:rPr>
        <w:t>-</w:t>
      </w:r>
      <w:r w:rsidRPr="00D2442A">
        <w:rPr>
          <w:lang w:val="en-GB"/>
        </w:rPr>
        <w:t>; Near-miss= Z</w:t>
      </w:r>
      <w:r w:rsidRPr="00D2442A">
        <w:rPr>
          <w:position w:val="6"/>
          <w:lang w:val="en-GB"/>
        </w:rPr>
        <w:t>+</w:t>
      </w:r>
    </w:p>
    <w:p w:rsidR="00D2442A" w:rsidRPr="00D2442A" w:rsidRDefault="00D2442A" w:rsidP="00156E98">
      <w:pPr>
        <w:rPr>
          <w:lang w:val="en-GB"/>
        </w:rPr>
      </w:pPr>
      <w:r w:rsidRPr="00D2442A">
        <w:rPr>
          <w:position w:val="6"/>
          <w:lang w:val="en-GB"/>
        </w:rPr>
        <w:tab/>
      </w:r>
      <w:r w:rsidRPr="00D2442A">
        <w:rPr>
          <w:position w:val="6"/>
          <w:lang w:val="en-GB"/>
        </w:rPr>
        <w:tab/>
      </w:r>
      <w:r w:rsidRPr="00D2442A">
        <w:rPr>
          <w:lang w:val="en-GB"/>
        </w:rPr>
        <w:t>update-</w:t>
      </w:r>
      <w:proofErr w:type="gramStart"/>
      <w:r w:rsidRPr="00D2442A">
        <w:rPr>
          <w:lang w:val="en-GB"/>
        </w:rPr>
        <w:t>weight(</w:t>
      </w:r>
      <w:proofErr w:type="gramEnd"/>
      <w:r w:rsidRPr="00D2442A">
        <w:rPr>
          <w:lang w:val="en-GB"/>
        </w:rPr>
        <w:t xml:space="preserve"> W, X, Near-hit, Near-miss)</w:t>
      </w:r>
    </w:p>
    <w:p w:rsidR="00D2442A" w:rsidRPr="00512D77" w:rsidRDefault="00D2442A" w:rsidP="00156E98">
      <w:pPr>
        <w:rPr>
          <w:lang w:val="es-ES"/>
        </w:rPr>
      </w:pPr>
      <w:r w:rsidRPr="00D2442A">
        <w:rPr>
          <w:lang w:val="en-GB"/>
        </w:rPr>
        <w:tab/>
      </w:r>
      <w:r w:rsidRPr="00512D77">
        <w:rPr>
          <w:lang w:val="es-ES"/>
        </w:rPr>
        <w:t>Relevancia</w:t>
      </w:r>
      <w:proofErr w:type="gramStart"/>
      <w:r w:rsidRPr="00512D77">
        <w:rPr>
          <w:lang w:val="es-ES"/>
        </w:rPr>
        <w:t>=(</w:t>
      </w:r>
      <w:proofErr w:type="gramEnd"/>
      <w:r w:rsidRPr="00512D77">
        <w:rPr>
          <w:lang w:val="es-ES"/>
        </w:rPr>
        <w:t>1/m)W</w:t>
      </w:r>
    </w:p>
    <w:p w:rsidR="00D2442A" w:rsidRPr="00512D77" w:rsidRDefault="00D83B3E" w:rsidP="00156E98">
      <w:pPr>
        <w:rPr>
          <w:lang w:val="es-ES"/>
        </w:rPr>
      </w:pPr>
      <w:r>
        <w:rPr>
          <w:lang w:val="es-ES"/>
        </w:rPr>
        <w:tab/>
        <w:t>Desde i=1 hasta</w:t>
      </w:r>
      <w:r w:rsidR="00D2442A" w:rsidRPr="00512D77">
        <w:rPr>
          <w:lang w:val="es-ES"/>
        </w:rPr>
        <w:t xml:space="preserve"> p</w:t>
      </w:r>
    </w:p>
    <w:p w:rsidR="00D2442A" w:rsidRPr="00512D77" w:rsidRDefault="00D2442A" w:rsidP="00156E98">
      <w:pPr>
        <w:rPr>
          <w:lang w:val="es-ES"/>
        </w:rPr>
      </w:pPr>
      <w:r w:rsidRPr="00512D77">
        <w:rPr>
          <w:lang w:val="es-ES"/>
        </w:rPr>
        <w:tab/>
      </w:r>
      <w:r w:rsidRPr="00512D77">
        <w:rPr>
          <w:lang w:val="es-ES"/>
        </w:rPr>
        <w:tab/>
      </w:r>
      <w:proofErr w:type="gramStart"/>
      <w:r w:rsidRPr="00512D77">
        <w:rPr>
          <w:lang w:val="es-ES"/>
        </w:rPr>
        <w:t>si(</w:t>
      </w:r>
      <w:proofErr w:type="gramEnd"/>
      <w:r w:rsidRPr="00512D77">
        <w:rPr>
          <w:lang w:val="es-ES"/>
        </w:rPr>
        <w:t>relevancia</w:t>
      </w:r>
      <w:r w:rsidRPr="00512D77">
        <w:rPr>
          <w:position w:val="-5"/>
          <w:lang w:val="es-ES"/>
        </w:rPr>
        <w:t>i</w:t>
      </w:r>
      <w:r w:rsidRPr="00512D77">
        <w:rPr>
          <w:lang w:val="es-ES"/>
        </w:rPr>
        <w:t>≥</w:t>
      </w:r>
      <w:r w:rsidRPr="00D2442A">
        <w:rPr>
          <w:lang w:val="el-GR"/>
        </w:rPr>
        <w:t>ζ</w:t>
      </w:r>
      <w:r w:rsidRPr="00512D77">
        <w:rPr>
          <w:lang w:val="es-ES"/>
        </w:rPr>
        <w:t>)</w:t>
      </w:r>
    </w:p>
    <w:p w:rsidR="00D2442A" w:rsidRPr="00512D77" w:rsidRDefault="00D2442A" w:rsidP="00156E98">
      <w:pPr>
        <w:rPr>
          <w:lang w:val="es-ES"/>
        </w:rPr>
      </w:pPr>
      <w:r w:rsidRPr="00512D77">
        <w:rPr>
          <w:lang w:val="es-ES"/>
        </w:rPr>
        <w:tab/>
      </w:r>
      <w:r w:rsidRPr="00512D77">
        <w:rPr>
          <w:lang w:val="es-ES"/>
        </w:rPr>
        <w:tab/>
      </w:r>
      <w:r w:rsidRPr="00512D77">
        <w:rPr>
          <w:lang w:val="es-ES"/>
        </w:rPr>
        <w:tab/>
      </w:r>
      <w:proofErr w:type="gramStart"/>
      <w:r w:rsidRPr="00512D77">
        <w:rPr>
          <w:lang w:val="es-ES"/>
        </w:rPr>
        <w:t>luego</w:t>
      </w:r>
      <w:proofErr w:type="gramEnd"/>
      <w:r w:rsidRPr="00512D77">
        <w:rPr>
          <w:lang w:val="es-ES"/>
        </w:rPr>
        <w:t xml:space="preserve"> f </w:t>
      </w:r>
      <w:r w:rsidRPr="00512D77">
        <w:rPr>
          <w:position w:val="-5"/>
          <w:lang w:val="es-ES"/>
        </w:rPr>
        <w:t xml:space="preserve">i </w:t>
      </w:r>
      <w:r w:rsidRPr="00512D77">
        <w:rPr>
          <w:lang w:val="es-ES"/>
        </w:rPr>
        <w:t>es una variable relevante</w:t>
      </w:r>
    </w:p>
    <w:p w:rsidR="00D2442A" w:rsidRPr="00512D77" w:rsidRDefault="00D2442A" w:rsidP="00156E98">
      <w:pPr>
        <w:rPr>
          <w:lang w:val="es-ES"/>
        </w:rPr>
      </w:pPr>
      <w:r w:rsidRPr="00512D77">
        <w:rPr>
          <w:lang w:val="es-ES"/>
        </w:rPr>
        <w:tab/>
      </w:r>
      <w:r w:rsidRPr="00512D77">
        <w:rPr>
          <w:lang w:val="es-ES"/>
        </w:rPr>
        <w:tab/>
      </w:r>
      <w:r w:rsidRPr="00512D77">
        <w:rPr>
          <w:lang w:val="es-ES"/>
        </w:rPr>
        <w:tab/>
      </w:r>
      <w:proofErr w:type="gramStart"/>
      <w:r w:rsidRPr="00512D77">
        <w:rPr>
          <w:lang w:val="es-ES"/>
        </w:rPr>
        <w:t>sino</w:t>
      </w:r>
      <w:proofErr w:type="gramEnd"/>
      <w:r w:rsidRPr="00512D77">
        <w:rPr>
          <w:lang w:val="es-ES"/>
        </w:rPr>
        <w:t xml:space="preserve">  f</w:t>
      </w:r>
      <w:r w:rsidRPr="00512D77">
        <w:rPr>
          <w:position w:val="-5"/>
          <w:lang w:val="es-ES"/>
        </w:rPr>
        <w:t xml:space="preserve">i </w:t>
      </w:r>
      <w:r w:rsidRPr="00512D77">
        <w:rPr>
          <w:lang w:val="es-ES"/>
        </w:rPr>
        <w:t xml:space="preserve"> no es una variable relevante</w:t>
      </w:r>
    </w:p>
    <w:p w:rsidR="00D2442A" w:rsidRPr="00D2442A" w:rsidRDefault="00D2442A" w:rsidP="00156E98">
      <w:pPr>
        <w:rPr>
          <w:lang w:val="en-GB"/>
        </w:rPr>
      </w:pPr>
      <w:r w:rsidRPr="00D2442A">
        <w:rPr>
          <w:lang w:val="en-GB"/>
        </w:rPr>
        <w:t>update-</w:t>
      </w:r>
      <w:proofErr w:type="gramStart"/>
      <w:r w:rsidRPr="00D2442A">
        <w:rPr>
          <w:lang w:val="en-GB"/>
        </w:rPr>
        <w:t>weigth(</w:t>
      </w:r>
      <w:proofErr w:type="gramEnd"/>
      <w:r w:rsidRPr="00D2442A">
        <w:rPr>
          <w:lang w:val="en-GB"/>
        </w:rPr>
        <w:t>W, X, Near-hit, Near-miss)</w:t>
      </w:r>
    </w:p>
    <w:p w:rsidR="00D2442A" w:rsidRPr="00D2442A" w:rsidRDefault="00D83B3E" w:rsidP="00156E98">
      <w:pPr>
        <w:rPr>
          <w:lang w:val="en-GB"/>
        </w:rPr>
      </w:pPr>
      <w:r>
        <w:rPr>
          <w:lang w:val="en-GB"/>
        </w:rPr>
        <w:tab/>
      </w:r>
      <w:proofErr w:type="gramStart"/>
      <w:r>
        <w:rPr>
          <w:lang w:val="en-GB"/>
        </w:rPr>
        <w:t>desde</w:t>
      </w:r>
      <w:proofErr w:type="gramEnd"/>
      <w:r>
        <w:rPr>
          <w:lang w:val="en-GB"/>
        </w:rPr>
        <w:t xml:space="preserve"> i=1 hasta</w:t>
      </w:r>
      <w:r w:rsidR="00D2442A" w:rsidRPr="00D2442A">
        <w:rPr>
          <w:lang w:val="en-GB"/>
        </w:rPr>
        <w:t xml:space="preserve"> p</w:t>
      </w:r>
    </w:p>
    <w:p w:rsidR="00D2442A" w:rsidRPr="00D2442A" w:rsidRDefault="00D2442A" w:rsidP="00156E98">
      <w:pPr>
        <w:rPr>
          <w:position w:val="6"/>
          <w:lang w:val="en-GB"/>
        </w:rPr>
      </w:pPr>
      <w:r w:rsidRPr="00D2442A">
        <w:rPr>
          <w:lang w:val="en-GB"/>
        </w:rPr>
        <w:tab/>
      </w:r>
      <w:r w:rsidRPr="00D2442A">
        <w:rPr>
          <w:lang w:val="en-GB"/>
        </w:rPr>
        <w:tab/>
        <w:t>W</w:t>
      </w:r>
      <w:r w:rsidRPr="00D2442A">
        <w:rPr>
          <w:position w:val="-5"/>
          <w:lang w:val="en-GB"/>
        </w:rPr>
        <w:t>i</w:t>
      </w:r>
      <w:r w:rsidRPr="00D2442A">
        <w:rPr>
          <w:lang w:val="en-GB"/>
        </w:rPr>
        <w:t>=W</w:t>
      </w:r>
      <w:r w:rsidRPr="00D2442A">
        <w:rPr>
          <w:position w:val="-5"/>
          <w:lang w:val="en-GB"/>
        </w:rPr>
        <w:t>i</w:t>
      </w:r>
      <w:r w:rsidRPr="00D2442A">
        <w:rPr>
          <w:lang w:val="en-GB"/>
        </w:rPr>
        <w:t xml:space="preserve"> – </w:t>
      </w:r>
      <w:proofErr w:type="gramStart"/>
      <w:r w:rsidRPr="00D2442A">
        <w:rPr>
          <w:lang w:val="en-GB"/>
        </w:rPr>
        <w:t>diff(</w:t>
      </w:r>
      <w:proofErr w:type="gramEnd"/>
      <w:r w:rsidRPr="00D2442A">
        <w:rPr>
          <w:lang w:val="en-GB"/>
        </w:rPr>
        <w:t>x</w:t>
      </w:r>
      <w:r w:rsidRPr="00D2442A">
        <w:rPr>
          <w:position w:val="-5"/>
          <w:lang w:val="en-GB"/>
        </w:rPr>
        <w:t>i</w:t>
      </w:r>
      <w:r w:rsidRPr="00D2442A">
        <w:rPr>
          <w:lang w:val="en-GB"/>
        </w:rPr>
        <w:t>, near-hit</w:t>
      </w:r>
      <w:r w:rsidRPr="00D2442A">
        <w:rPr>
          <w:position w:val="-5"/>
          <w:lang w:val="en-GB"/>
        </w:rPr>
        <w:t>i</w:t>
      </w:r>
      <w:r w:rsidRPr="00D2442A">
        <w:rPr>
          <w:lang w:val="en-GB"/>
        </w:rPr>
        <w:t>)</w:t>
      </w:r>
      <w:r w:rsidRPr="00D2442A">
        <w:rPr>
          <w:position w:val="6"/>
          <w:lang w:val="en-GB"/>
        </w:rPr>
        <w:t>2</w:t>
      </w:r>
      <w:r w:rsidRPr="00D2442A">
        <w:rPr>
          <w:lang w:val="en-GB"/>
        </w:rPr>
        <w:t>+ diff(x</w:t>
      </w:r>
      <w:r w:rsidRPr="00D2442A">
        <w:rPr>
          <w:position w:val="-5"/>
          <w:lang w:val="en-GB"/>
        </w:rPr>
        <w:t>i</w:t>
      </w:r>
      <w:r w:rsidRPr="00D2442A">
        <w:rPr>
          <w:lang w:val="en-GB"/>
        </w:rPr>
        <w:t>,near-miss</w:t>
      </w:r>
      <w:r w:rsidRPr="00D2442A">
        <w:rPr>
          <w:position w:val="-5"/>
          <w:lang w:val="en-GB"/>
        </w:rPr>
        <w:t>i</w:t>
      </w:r>
      <w:r w:rsidRPr="00D2442A">
        <w:rPr>
          <w:lang w:val="en-GB"/>
        </w:rPr>
        <w:t>)</w:t>
      </w:r>
      <w:r w:rsidRPr="00D2442A">
        <w:rPr>
          <w:position w:val="6"/>
          <w:lang w:val="en-GB"/>
        </w:rPr>
        <w:t>2</w:t>
      </w:r>
    </w:p>
    <w:p w:rsidR="00D2442A" w:rsidRDefault="00543E2B" w:rsidP="00543E2B">
      <w:pPr>
        <w:pStyle w:val="Ttulo3"/>
        <w:rPr>
          <w:lang w:val="en-GB"/>
        </w:rPr>
      </w:pPr>
      <w:r>
        <w:rPr>
          <w:lang w:val="en-GB"/>
        </w:rPr>
        <w:br w:type="page"/>
      </w:r>
      <w:bookmarkStart w:id="37" w:name="_Toc251689122"/>
      <w:r>
        <w:rPr>
          <w:lang w:val="en-GB"/>
        </w:rPr>
        <w:lastRenderedPageBreak/>
        <w:t>En Weka</w:t>
      </w:r>
      <w:bookmarkEnd w:id="37"/>
    </w:p>
    <w:p w:rsidR="00AA321F" w:rsidRPr="00543E2B" w:rsidRDefault="00AA321F" w:rsidP="00C23EE3">
      <w:pPr>
        <w:numPr>
          <w:ilvl w:val="0"/>
          <w:numId w:val="9"/>
        </w:numPr>
        <w:rPr>
          <w:lang w:val="es-ES"/>
        </w:rPr>
      </w:pPr>
      <w:r w:rsidRPr="00543E2B">
        <w:rPr>
          <w:lang w:val="es-ES"/>
        </w:rPr>
        <w:t>Evalúa el valor de un atributo por muestreo repetidamente  y considerando el valor de la atributo de la muestra de entrenamiento más cercana de la misma y clase diferente. Puede funcionar en ambas clases de datos discreta y continua.</w:t>
      </w:r>
    </w:p>
    <w:p w:rsidR="00AA321F" w:rsidRPr="00543E2B" w:rsidRDefault="00AA321F" w:rsidP="00C23EE3">
      <w:pPr>
        <w:numPr>
          <w:ilvl w:val="0"/>
          <w:numId w:val="9"/>
        </w:numPr>
        <w:rPr>
          <w:lang w:val="es-ES"/>
        </w:rPr>
      </w:pPr>
      <w:r w:rsidRPr="00543E2B">
        <w:rPr>
          <w:lang w:val="es-ES"/>
        </w:rPr>
        <w:t>RELIEF:</w:t>
      </w:r>
      <w:r w:rsidR="00DC05A0">
        <w:rPr>
          <w:lang w:val="es-ES"/>
        </w:rPr>
        <w:t xml:space="preserve"> </w:t>
      </w:r>
      <w:r w:rsidRPr="00543E2B">
        <w:rPr>
          <w:lang w:val="es-ES"/>
        </w:rPr>
        <w:t>describe un algoritmo estadístico de selección de características que usa muestras de entrenamiento para  asignar peso relevante a cada característica.</w:t>
      </w:r>
    </w:p>
    <w:p w:rsidR="00AA321F" w:rsidRPr="00543E2B" w:rsidRDefault="00AA321F" w:rsidP="00C23EE3">
      <w:pPr>
        <w:numPr>
          <w:ilvl w:val="0"/>
          <w:numId w:val="9"/>
        </w:numPr>
        <w:rPr>
          <w:lang w:val="es-ES"/>
        </w:rPr>
      </w:pPr>
      <w:r w:rsidRPr="00543E2B">
        <w:t>OPCIONES:</w:t>
      </w:r>
    </w:p>
    <w:p w:rsidR="00AA321F" w:rsidRPr="00543E2B" w:rsidRDefault="00AA321F" w:rsidP="00C23EE3">
      <w:pPr>
        <w:numPr>
          <w:ilvl w:val="1"/>
          <w:numId w:val="9"/>
        </w:numPr>
        <w:rPr>
          <w:lang w:val="es-ES"/>
        </w:rPr>
      </w:pPr>
      <w:r w:rsidRPr="00543E2B">
        <w:rPr>
          <w:b/>
          <w:bCs/>
          <w:lang w:val="es-ES"/>
        </w:rPr>
        <w:t>numNeighbours</w:t>
      </w:r>
      <w:r w:rsidRPr="00543E2B">
        <w:rPr>
          <w:lang w:val="es-ES"/>
        </w:rPr>
        <w:t xml:space="preserve"> – Número de vecinos más cercanos para los atributos estimados.</w:t>
      </w:r>
    </w:p>
    <w:p w:rsidR="00AA321F" w:rsidRPr="00543E2B" w:rsidRDefault="00AA321F" w:rsidP="00C23EE3">
      <w:pPr>
        <w:numPr>
          <w:ilvl w:val="1"/>
          <w:numId w:val="9"/>
        </w:numPr>
        <w:rPr>
          <w:lang w:val="es-ES"/>
        </w:rPr>
      </w:pPr>
      <w:r w:rsidRPr="00543E2B">
        <w:rPr>
          <w:b/>
          <w:bCs/>
          <w:lang w:val="es-ES"/>
        </w:rPr>
        <w:t xml:space="preserve">sampleSize </w:t>
      </w:r>
      <w:r w:rsidRPr="00543E2B">
        <w:rPr>
          <w:lang w:val="es-ES"/>
        </w:rPr>
        <w:t xml:space="preserve">– Número de casos de muestra. Por </w:t>
      </w:r>
      <w:proofErr w:type="gramStart"/>
      <w:r w:rsidRPr="00543E2B">
        <w:rPr>
          <w:lang w:val="es-ES"/>
        </w:rPr>
        <w:t>defecto(</w:t>
      </w:r>
      <w:proofErr w:type="gramEnd"/>
      <w:r w:rsidRPr="00543E2B">
        <w:rPr>
          <w:lang w:val="es-ES"/>
        </w:rPr>
        <w:t>-1) indica que todos los casos serán utilizados para la estimación de los atributos.</w:t>
      </w:r>
    </w:p>
    <w:p w:rsidR="00AA321F" w:rsidRPr="00543E2B" w:rsidRDefault="00AA321F" w:rsidP="00C23EE3">
      <w:pPr>
        <w:numPr>
          <w:ilvl w:val="1"/>
          <w:numId w:val="9"/>
        </w:numPr>
        <w:rPr>
          <w:lang w:val="es-ES"/>
        </w:rPr>
      </w:pPr>
      <w:r w:rsidRPr="00543E2B">
        <w:rPr>
          <w:b/>
          <w:bCs/>
          <w:lang w:val="es-ES"/>
        </w:rPr>
        <w:t>seed –</w:t>
      </w:r>
      <w:r w:rsidRPr="00543E2B">
        <w:rPr>
          <w:lang w:val="es-ES"/>
        </w:rPr>
        <w:t>Semillas aleatorias para el muestreo de casos.</w:t>
      </w:r>
    </w:p>
    <w:p w:rsidR="00AA321F" w:rsidRPr="00543E2B" w:rsidRDefault="00AA321F" w:rsidP="00C23EE3">
      <w:pPr>
        <w:numPr>
          <w:ilvl w:val="1"/>
          <w:numId w:val="9"/>
        </w:numPr>
        <w:rPr>
          <w:lang w:val="es-ES"/>
        </w:rPr>
      </w:pPr>
      <w:r w:rsidRPr="00543E2B">
        <w:rPr>
          <w:b/>
          <w:bCs/>
          <w:lang w:val="es-ES"/>
        </w:rPr>
        <w:t>sigma</w:t>
      </w:r>
      <w:r w:rsidRPr="00543E2B">
        <w:rPr>
          <w:lang w:val="es-ES"/>
        </w:rPr>
        <w:t xml:space="preserve"> –Conjunto de influencia de vecinos más cercanos. Utiliza una función exponencial para controlar la rapidez de disminución del peso de los casos más distantes. Uso junto con  weightByDistance. Valores aconsejados= 1/5 a 1/10 el númeso de vecinos más cercanos </w:t>
      </w:r>
    </w:p>
    <w:p w:rsidR="00AA321F" w:rsidRPr="00543E2B" w:rsidRDefault="00AA321F" w:rsidP="00C23EE3">
      <w:pPr>
        <w:numPr>
          <w:ilvl w:val="1"/>
          <w:numId w:val="9"/>
        </w:numPr>
        <w:rPr>
          <w:lang w:val="es-ES"/>
        </w:rPr>
      </w:pPr>
      <w:r w:rsidRPr="00543E2B">
        <w:rPr>
          <w:b/>
          <w:bCs/>
          <w:lang w:val="es-ES"/>
        </w:rPr>
        <w:t>weightByDistance</w:t>
      </w:r>
      <w:r w:rsidRPr="00543E2B">
        <w:rPr>
          <w:lang w:val="es-ES"/>
        </w:rPr>
        <w:t xml:space="preserve"> –proporciona el peso para los vecinos más cercanos </w:t>
      </w:r>
    </w:p>
    <w:p w:rsidR="00543E2B" w:rsidRPr="00543E2B" w:rsidRDefault="00543E2B" w:rsidP="00543E2B">
      <w:pPr>
        <w:rPr>
          <w:lang w:val="es-ES"/>
        </w:rPr>
      </w:pPr>
    </w:p>
    <w:p w:rsidR="007E20E5" w:rsidRPr="00543E2B" w:rsidRDefault="007E20E5" w:rsidP="00156E98">
      <w:pPr>
        <w:rPr>
          <w:lang w:val="es-ES"/>
        </w:rPr>
      </w:pPr>
    </w:p>
    <w:p w:rsidR="00BF2419" w:rsidRDefault="00BF2419" w:rsidP="00F760E6">
      <w:pPr>
        <w:pStyle w:val="Ttulo2"/>
        <w:numPr>
          <w:ilvl w:val="1"/>
          <w:numId w:val="45"/>
        </w:numPr>
        <w:jc w:val="left"/>
      </w:pPr>
      <w:bookmarkStart w:id="38" w:name="_Toc251689123"/>
      <w:r>
        <w:t>Symmetrical Uncert Attribute Eva</w:t>
      </w:r>
      <w:r w:rsidR="00F85F38">
        <w:t>L</w:t>
      </w:r>
      <w:bookmarkEnd w:id="38"/>
    </w:p>
    <w:p w:rsidR="00F760E6" w:rsidRDefault="00F760E6" w:rsidP="00F760E6"/>
    <w:p w:rsidR="00F760E6" w:rsidRDefault="00F760E6" w:rsidP="00F760E6">
      <w:pPr>
        <w:rPr>
          <w:lang w:val="es-ES"/>
        </w:rPr>
      </w:pPr>
      <w:r>
        <w:rPr>
          <w:lang w:val="es-ES"/>
        </w:rPr>
        <w:t>Symmetrical Uncert Attribute S</w:t>
      </w:r>
      <w:r w:rsidRPr="00B135FC">
        <w:rPr>
          <w:lang w:val="es-ES"/>
        </w:rPr>
        <w:t xml:space="preserve">et Eval es un algoritmo </w:t>
      </w:r>
      <w:r>
        <w:rPr>
          <w:lang w:val="es-ES"/>
        </w:rPr>
        <w:t>empleado para el problema de selección de subconjuntos de variables. Para ello evalúa el valor, medido en incerteza simétrica con respecto a una variable clase, que presentan los distintos subconjuntos de variables. La medida de incerteza simétrica ha sido tratada anteriormente, y puede consultarse en el apartado destinado al algoritmo Symmetrical Uncert Attribute Eval. Además, el algoritmo SUASE tiene en cuenta la correlación entre las variables en los propios subconjuntos, para no considerar aquellas variables no relevantes por ser redundantes.</w:t>
      </w:r>
    </w:p>
    <w:p w:rsidR="00F760E6" w:rsidRDefault="00F760E6" w:rsidP="00F760E6">
      <w:pPr>
        <w:rPr>
          <w:lang w:val="es-ES"/>
        </w:rPr>
      </w:pPr>
      <w:r>
        <w:rPr>
          <w:lang w:val="es-ES"/>
        </w:rPr>
        <w:t xml:space="preserve">Para la aplicación de este algoritmo se ha seleccionado como método de búsqueda el método FCBF Search. </w:t>
      </w:r>
    </w:p>
    <w:p w:rsidR="00F760E6" w:rsidRDefault="00F760E6" w:rsidP="00F760E6">
      <w:pPr>
        <w:rPr>
          <w:lang w:val="es-ES"/>
        </w:rPr>
      </w:pPr>
    </w:p>
    <w:p w:rsidR="00F760E6" w:rsidRDefault="00F760E6" w:rsidP="00F760E6">
      <w:pPr>
        <w:rPr>
          <w:lang w:val="es-ES"/>
        </w:rPr>
      </w:pPr>
    </w:p>
    <w:p w:rsidR="00F760E6" w:rsidRDefault="00F760E6" w:rsidP="00F760E6">
      <w:pPr>
        <w:rPr>
          <w:lang w:val="es-ES"/>
        </w:rPr>
      </w:pPr>
    </w:p>
    <w:p w:rsidR="00F760E6" w:rsidRDefault="00F760E6" w:rsidP="00F760E6">
      <w:pPr>
        <w:pStyle w:val="Ttulo3"/>
        <w:rPr>
          <w:lang w:val="es-ES"/>
        </w:rPr>
      </w:pPr>
      <w:bookmarkStart w:id="39" w:name="_Toc251689124"/>
      <w:r>
        <w:rPr>
          <w:lang w:val="es-ES"/>
        </w:rPr>
        <w:lastRenderedPageBreak/>
        <w:t>En Weka:</w:t>
      </w:r>
      <w:bookmarkEnd w:id="39"/>
    </w:p>
    <w:p w:rsidR="00F760E6" w:rsidRDefault="00F760E6" w:rsidP="00F760E6">
      <w:pPr>
        <w:rPr>
          <w:lang w:val="es-ES"/>
        </w:rPr>
      </w:pPr>
    </w:p>
    <w:p w:rsidR="00F760E6" w:rsidRDefault="00F760E6" w:rsidP="00F760E6">
      <w:pPr>
        <w:rPr>
          <w:lang w:val="es-ES"/>
        </w:rPr>
      </w:pPr>
      <w:r>
        <w:rPr>
          <w:lang w:val="es-ES"/>
        </w:rPr>
        <w:t xml:space="preserve">En el programa Weka el algoritmo presenta tan sólo una opción, Missing Merge, que permite decidir cual va a ser el tratamiento de los valores perdidos. </w:t>
      </w:r>
    </w:p>
    <w:p w:rsidR="00F760E6" w:rsidRDefault="00F760E6" w:rsidP="00F760E6">
      <w:pPr>
        <w:ind w:firstLine="708"/>
        <w:rPr>
          <w:lang w:val="es-ES"/>
        </w:rPr>
      </w:pPr>
      <w:r>
        <w:rPr>
          <w:lang w:val="es-ES"/>
        </w:rPr>
        <w:t xml:space="preserve">Por ello, para realizar los ajustes necesarios en la evaluación de las variables, se van a considerar las opciones que presenta el método de búsqueda. El método elegido, FCBF, es un método de selección de variables basado en la medida de correlación analizando la relevancia y la redundancia. Se utiliza conjuntamente con un evaluador de conjuntos de variables, en concreto, la medida de incerteza simétrica. Podemos configurar varios parámetros antes de aplicar el algoritmo con las siguientes opciones de las que dispone este método de búsqueda. </w:t>
      </w:r>
    </w:p>
    <w:p w:rsidR="00F760E6" w:rsidRDefault="00F760E6" w:rsidP="00F760E6">
      <w:pPr>
        <w:ind w:firstLine="708"/>
        <w:rPr>
          <w:lang w:val="es-ES"/>
        </w:rPr>
      </w:pPr>
    </w:p>
    <w:p w:rsidR="00F760E6" w:rsidRDefault="00F760E6" w:rsidP="00F760E6">
      <w:pPr>
        <w:ind w:firstLine="708"/>
        <w:rPr>
          <w:lang w:val="es-ES"/>
        </w:rPr>
      </w:pPr>
      <w:proofErr w:type="gramStart"/>
      <w:r>
        <w:rPr>
          <w:lang w:val="es-ES"/>
        </w:rPr>
        <w:t>generateDataOuput</w:t>
      </w:r>
      <w:proofErr w:type="gramEnd"/>
      <w:r>
        <w:rPr>
          <w:lang w:val="es-ES"/>
        </w:rPr>
        <w:t xml:space="preserve">.- Permite generar un nuevo conjunto de datos según las variables que hayan sido seleccionadas. </w:t>
      </w:r>
    </w:p>
    <w:p w:rsidR="00F760E6" w:rsidRDefault="00F760E6" w:rsidP="00F760E6">
      <w:pPr>
        <w:ind w:firstLine="708"/>
        <w:rPr>
          <w:lang w:val="es-ES"/>
        </w:rPr>
      </w:pPr>
    </w:p>
    <w:p w:rsidR="00F760E6" w:rsidRDefault="00F760E6" w:rsidP="00F760E6">
      <w:pPr>
        <w:ind w:firstLine="708"/>
        <w:rPr>
          <w:lang w:val="es-ES"/>
        </w:rPr>
      </w:pPr>
      <w:proofErr w:type="gramStart"/>
      <w:r>
        <w:rPr>
          <w:lang w:val="es-ES"/>
        </w:rPr>
        <w:t>generateRanking.-</w:t>
      </w:r>
      <w:proofErr w:type="gramEnd"/>
      <w:r>
        <w:rPr>
          <w:lang w:val="es-ES"/>
        </w:rPr>
        <w:t xml:space="preserve"> Está opción, por defecto “true”, hace factible generar rankings de variables. </w:t>
      </w:r>
    </w:p>
    <w:p w:rsidR="00F760E6" w:rsidRDefault="00F760E6" w:rsidP="00F760E6">
      <w:pPr>
        <w:ind w:firstLine="708"/>
        <w:rPr>
          <w:lang w:val="es-ES"/>
        </w:rPr>
      </w:pPr>
    </w:p>
    <w:p w:rsidR="00F760E6" w:rsidRDefault="00F760E6" w:rsidP="00F760E6">
      <w:pPr>
        <w:ind w:firstLine="708"/>
        <w:rPr>
          <w:lang w:val="es-ES"/>
        </w:rPr>
      </w:pPr>
      <w:proofErr w:type="gramStart"/>
      <w:r>
        <w:rPr>
          <w:lang w:val="es-ES"/>
        </w:rPr>
        <w:t>numToSelect.-</w:t>
      </w:r>
      <w:proofErr w:type="gramEnd"/>
      <w:r>
        <w:rPr>
          <w:lang w:val="es-ES"/>
        </w:rPr>
        <w:t xml:space="preserve"> Puede indicarse aquí el número de variables que queremos retener en nuestra selección. Por defecto,  todas las variables son seleccionadas. </w:t>
      </w:r>
    </w:p>
    <w:p w:rsidR="00F760E6" w:rsidRDefault="00F760E6" w:rsidP="00F760E6">
      <w:pPr>
        <w:ind w:firstLine="708"/>
        <w:rPr>
          <w:lang w:val="es-ES"/>
        </w:rPr>
      </w:pPr>
    </w:p>
    <w:p w:rsidR="00F760E6" w:rsidRDefault="00F760E6" w:rsidP="00F760E6">
      <w:pPr>
        <w:ind w:firstLine="708"/>
        <w:rPr>
          <w:lang w:val="es-ES"/>
        </w:rPr>
      </w:pPr>
      <w:proofErr w:type="gramStart"/>
      <w:r>
        <w:rPr>
          <w:lang w:val="es-ES"/>
        </w:rPr>
        <w:t>startSet.-</w:t>
      </w:r>
      <w:proofErr w:type="gramEnd"/>
      <w:r>
        <w:rPr>
          <w:lang w:val="es-ES"/>
        </w:rPr>
        <w:t xml:space="preserve"> Podemos definir aquí si queremos ignorar algún conjunto de variables. </w:t>
      </w:r>
    </w:p>
    <w:p w:rsidR="00F760E6" w:rsidRDefault="00F760E6" w:rsidP="00F760E6">
      <w:pPr>
        <w:ind w:firstLine="708"/>
        <w:rPr>
          <w:lang w:val="es-ES"/>
        </w:rPr>
      </w:pPr>
    </w:p>
    <w:p w:rsidR="00F760E6" w:rsidRDefault="00F760E6" w:rsidP="00F760E6">
      <w:pPr>
        <w:ind w:firstLine="708"/>
        <w:rPr>
          <w:lang w:val="es-ES"/>
        </w:rPr>
      </w:pPr>
      <w:r>
        <w:rPr>
          <w:lang w:val="es-ES"/>
        </w:rPr>
        <w:t xml:space="preserve">Threshold.- En esta opción podemos determinar el valor de un umbral para la selección de variables. Aquellas variables que alcancen o superen este umbral serán incluidas en la selección. (Considerando también la configuración de la opción numToSelect). El valor que presenta la opción threshold por defecto incluye a todas las variables.       </w:t>
      </w:r>
    </w:p>
    <w:p w:rsidR="00F760E6" w:rsidRDefault="00F760E6" w:rsidP="00F760E6">
      <w:pPr>
        <w:rPr>
          <w:lang w:val="es-ES"/>
        </w:rPr>
      </w:pPr>
    </w:p>
    <w:p w:rsidR="00F760E6" w:rsidRDefault="00F760E6" w:rsidP="00F760E6">
      <w:pPr>
        <w:rPr>
          <w:lang w:val="es-ES"/>
        </w:rPr>
      </w:pPr>
    </w:p>
    <w:p w:rsidR="00F760E6" w:rsidRPr="00F760E6" w:rsidRDefault="00F760E6" w:rsidP="00F760E6">
      <w:pPr>
        <w:rPr>
          <w:lang w:val="es-ES"/>
        </w:rPr>
        <w:sectPr w:rsidR="00F760E6" w:rsidRPr="00F760E6" w:rsidSect="00C3059A">
          <w:footerReference w:type="default" r:id="rId20"/>
          <w:pgSz w:w="11906" w:h="16838" w:code="9"/>
          <w:pgMar w:top="1701" w:right="1701" w:bottom="1134" w:left="1701" w:header="851" w:footer="284" w:gutter="0"/>
          <w:cols w:space="720"/>
        </w:sectPr>
      </w:pPr>
    </w:p>
    <w:p w:rsidR="007F74DD" w:rsidRPr="00F760E6" w:rsidRDefault="007F74DD" w:rsidP="00156E98">
      <w:pPr>
        <w:rPr>
          <w:lang w:val="es-ES"/>
        </w:rPr>
      </w:pPr>
    </w:p>
    <w:p w:rsidR="00A132F2" w:rsidRDefault="007E20E5" w:rsidP="00156E98">
      <w:pPr>
        <w:pStyle w:val="Ttulo1"/>
      </w:pPr>
      <w:bookmarkStart w:id="40" w:name="_Toc251689125"/>
      <w:r>
        <w:t>latent semantic analysis</w:t>
      </w:r>
      <w:bookmarkEnd w:id="40"/>
    </w:p>
    <w:p w:rsidR="0004280B" w:rsidRPr="00512D77" w:rsidRDefault="0004280B" w:rsidP="00156E98">
      <w:pPr>
        <w:rPr>
          <w:lang w:val="es-ES"/>
        </w:rPr>
      </w:pPr>
      <w:r w:rsidRPr="00512D77">
        <w:rPr>
          <w:lang w:val="es-ES"/>
        </w:rPr>
        <w:t xml:space="preserve">Latent Semantic Analysis (LSA) es una técnica natural del procesamiento del lenguaje, en particular en vectores semánticos, que </w:t>
      </w:r>
      <w:r w:rsidRPr="00512D77">
        <w:rPr>
          <w:bCs/>
          <w:lang w:val="es-ES"/>
        </w:rPr>
        <w:t>analiza las relaciones entre una colección de documentos y las palabras que ellos contienen por producir una colección de conceptos relacionados a los documentos y palabras.</w:t>
      </w:r>
    </w:p>
    <w:p w:rsidR="0004280B" w:rsidRPr="00512D77" w:rsidRDefault="0004280B" w:rsidP="00156E98">
      <w:pPr>
        <w:rPr>
          <w:lang w:val="es-ES"/>
        </w:rPr>
      </w:pPr>
      <w:r w:rsidRPr="00512D77">
        <w:rPr>
          <w:lang w:val="es-ES"/>
        </w:rPr>
        <w:t>LSA puede  usar una matriz palabra-documento la cual describe cuantas veces aparecen las palabras en los documentos; es una matriz dónde las filas corresponden a las palabras y las columnas a los documentos.</w:t>
      </w:r>
    </w:p>
    <w:p w:rsidR="0004280B" w:rsidRPr="00512D77" w:rsidRDefault="0004280B" w:rsidP="00156E98">
      <w:pPr>
        <w:rPr>
          <w:lang w:val="es-ES"/>
        </w:rPr>
      </w:pPr>
      <w:r w:rsidRPr="00512D77">
        <w:rPr>
          <w:lang w:val="es-ES"/>
        </w:rPr>
        <w:t xml:space="preserve"> Esta matriz también es  común en los modelos semánticos estándar, sin embargo no es necesario  expresarla explícitamente como una matriz, dado que las propiedades matemáticas de las matrices no son usadas.</w:t>
      </w:r>
    </w:p>
    <w:p w:rsidR="0004280B" w:rsidRPr="00512D77" w:rsidRDefault="0004280B" w:rsidP="00156E98">
      <w:pPr>
        <w:rPr>
          <w:lang w:val="es-ES"/>
        </w:rPr>
      </w:pPr>
      <w:r w:rsidRPr="00512D77">
        <w:rPr>
          <w:lang w:val="es-ES"/>
        </w:rPr>
        <w:t>LSA transforma la matriz de sucesos en una relación entre palabras y algunos conceptos, y una relación entre esos conceptos y los documentos. Así de esta manera, las palabras y los documentos están directamente relacionados a través de</w:t>
      </w:r>
      <w:r w:rsidR="00667B00" w:rsidRPr="00512D77">
        <w:rPr>
          <w:lang w:val="es-ES"/>
        </w:rPr>
        <w:t xml:space="preserve"> </w:t>
      </w:r>
      <w:r w:rsidRPr="00512D77">
        <w:rPr>
          <w:lang w:val="es-ES"/>
        </w:rPr>
        <w:t>los conceptos.</w:t>
      </w:r>
    </w:p>
    <w:p w:rsidR="0004280B" w:rsidRPr="00512D77" w:rsidRDefault="0004280B" w:rsidP="00156E98">
      <w:pPr>
        <w:rPr>
          <w:lang w:val="es-ES"/>
        </w:rPr>
      </w:pPr>
    </w:p>
    <w:p w:rsidR="0004280B" w:rsidRPr="00512D77" w:rsidRDefault="00667B00" w:rsidP="00156E98">
      <w:pPr>
        <w:rPr>
          <w:lang w:val="es-ES"/>
        </w:rPr>
      </w:pPr>
      <w:r w:rsidRPr="00512D77">
        <w:rPr>
          <w:lang w:val="es-ES"/>
        </w:rPr>
        <w:t>Este</w:t>
      </w:r>
      <w:r w:rsidR="0004280B" w:rsidRPr="00512D77">
        <w:rPr>
          <w:lang w:val="es-ES"/>
        </w:rPr>
        <w:t xml:space="preserve"> nuevo espacio de conceptos puede ser  usado para:</w:t>
      </w:r>
    </w:p>
    <w:p w:rsidR="0004280B" w:rsidRPr="00512D77" w:rsidRDefault="0004280B" w:rsidP="00F0510B">
      <w:pPr>
        <w:numPr>
          <w:ilvl w:val="0"/>
          <w:numId w:val="30"/>
        </w:numPr>
        <w:rPr>
          <w:lang w:val="es-ES"/>
        </w:rPr>
      </w:pPr>
      <w:r w:rsidRPr="00512D77">
        <w:rPr>
          <w:lang w:val="es-ES"/>
        </w:rPr>
        <w:t>Comparar los documentos en el espacio conceptual</w:t>
      </w:r>
    </w:p>
    <w:p w:rsidR="0004280B" w:rsidRPr="00512D77" w:rsidRDefault="0004280B" w:rsidP="00F0510B">
      <w:pPr>
        <w:numPr>
          <w:ilvl w:val="0"/>
          <w:numId w:val="30"/>
        </w:numPr>
        <w:rPr>
          <w:lang w:val="es-ES"/>
        </w:rPr>
      </w:pPr>
      <w:r w:rsidRPr="00512D77">
        <w:rPr>
          <w:lang w:val="es-ES"/>
        </w:rPr>
        <w:t>Encontrar  similares documentos a través del lenguaje, después de analizar un conjunto base de documentos traducidos</w:t>
      </w:r>
    </w:p>
    <w:p w:rsidR="0004280B" w:rsidRPr="00512D77" w:rsidRDefault="0004280B" w:rsidP="00F0510B">
      <w:pPr>
        <w:numPr>
          <w:ilvl w:val="0"/>
          <w:numId w:val="30"/>
        </w:numPr>
        <w:rPr>
          <w:lang w:val="es-ES"/>
        </w:rPr>
      </w:pPr>
      <w:r w:rsidRPr="00512D77">
        <w:rPr>
          <w:lang w:val="es-ES"/>
        </w:rPr>
        <w:t>Encontrar relaciones entre palabras ( sinonimia y polisemia)</w:t>
      </w:r>
    </w:p>
    <w:p w:rsidR="0004280B" w:rsidRPr="00512D77" w:rsidRDefault="0004280B" w:rsidP="00F0510B">
      <w:pPr>
        <w:numPr>
          <w:ilvl w:val="0"/>
          <w:numId w:val="30"/>
        </w:numPr>
        <w:rPr>
          <w:lang w:val="es-ES"/>
        </w:rPr>
      </w:pPr>
      <w:r w:rsidRPr="00512D77">
        <w:rPr>
          <w:lang w:val="es-ES"/>
        </w:rPr>
        <w:t>Proporciona</w:t>
      </w:r>
      <w:r w:rsidR="009C128A">
        <w:rPr>
          <w:lang w:val="es-ES"/>
        </w:rPr>
        <w:t>r</w:t>
      </w:r>
      <w:r w:rsidRPr="00512D77">
        <w:rPr>
          <w:lang w:val="es-ES"/>
        </w:rPr>
        <w:t xml:space="preserve"> una búsqu</w:t>
      </w:r>
      <w:r w:rsidR="00F2408D">
        <w:rPr>
          <w:lang w:val="es-ES"/>
        </w:rPr>
        <w:t>eda de los términos, traducirlos</w:t>
      </w:r>
      <w:r w:rsidRPr="00512D77">
        <w:rPr>
          <w:lang w:val="es-ES"/>
        </w:rPr>
        <w:t xml:space="preserve"> en el espacio conceptual, y encuentra</w:t>
      </w:r>
      <w:r w:rsidR="00F2408D">
        <w:rPr>
          <w:lang w:val="es-ES"/>
        </w:rPr>
        <w:t>r</w:t>
      </w:r>
      <w:r w:rsidRPr="00512D77">
        <w:rPr>
          <w:lang w:val="es-ES"/>
        </w:rPr>
        <w:t xml:space="preserve">  documentos parecido</w:t>
      </w:r>
      <w:r w:rsidR="00D83B3E">
        <w:rPr>
          <w:lang w:val="es-ES"/>
        </w:rPr>
        <w:t>s</w:t>
      </w:r>
      <w:r w:rsidRPr="00512D77">
        <w:rPr>
          <w:lang w:val="es-ES"/>
        </w:rPr>
        <w:t>.</w:t>
      </w:r>
    </w:p>
    <w:p w:rsidR="0004280B" w:rsidRPr="00512D77" w:rsidRDefault="0004280B" w:rsidP="00156E98">
      <w:pPr>
        <w:rPr>
          <w:lang w:val="es-ES"/>
        </w:rPr>
      </w:pPr>
    </w:p>
    <w:p w:rsidR="0004280B" w:rsidRPr="00512D77" w:rsidRDefault="0004280B" w:rsidP="00156E98">
      <w:pPr>
        <w:rPr>
          <w:lang w:val="es-ES"/>
        </w:rPr>
      </w:pPr>
      <w:r w:rsidRPr="00512D77">
        <w:rPr>
          <w:lang w:val="es-ES"/>
        </w:rPr>
        <w:t>Después de la construcción de la matriz de sucesos, LSA encuentra un menor rango aproximado a la matriz palabra-documento. Puede haber  varias razones para esta aproximación:</w:t>
      </w:r>
    </w:p>
    <w:p w:rsidR="0004280B" w:rsidRPr="00512D77" w:rsidRDefault="0004280B" w:rsidP="00F0510B">
      <w:pPr>
        <w:numPr>
          <w:ilvl w:val="0"/>
          <w:numId w:val="31"/>
        </w:numPr>
        <w:rPr>
          <w:lang w:val="es-ES"/>
        </w:rPr>
      </w:pPr>
      <w:r w:rsidRPr="00512D77">
        <w:rPr>
          <w:lang w:val="es-ES"/>
        </w:rPr>
        <w:t>La original matriz palabra-documento es presuntamente grande para el cálculo; en este caso, la aproximación de la matriz con menos rango es interpretado como una aproximación.</w:t>
      </w:r>
    </w:p>
    <w:p w:rsidR="0004280B" w:rsidRPr="00512D77" w:rsidRDefault="0004280B" w:rsidP="00F0510B">
      <w:pPr>
        <w:numPr>
          <w:ilvl w:val="0"/>
          <w:numId w:val="31"/>
        </w:numPr>
        <w:rPr>
          <w:lang w:val="es-ES"/>
        </w:rPr>
      </w:pPr>
      <w:r w:rsidRPr="00512D77">
        <w:rPr>
          <w:lang w:val="es-ES"/>
        </w:rPr>
        <w:t xml:space="preserve">La original </w:t>
      </w:r>
      <w:r w:rsidR="004A1C42" w:rsidRPr="00512D77">
        <w:rPr>
          <w:lang w:val="es-ES"/>
        </w:rPr>
        <w:t xml:space="preserve">matriz palabra-documento tiene </w:t>
      </w:r>
      <w:r w:rsidRPr="00512D77">
        <w:rPr>
          <w:lang w:val="es-ES"/>
        </w:rPr>
        <w:t xml:space="preserve">demasiado </w:t>
      </w:r>
      <w:proofErr w:type="gramStart"/>
      <w:r w:rsidRPr="00512D77">
        <w:rPr>
          <w:lang w:val="es-ES"/>
        </w:rPr>
        <w:t>ruido(</w:t>
      </w:r>
      <w:proofErr w:type="gramEnd"/>
      <w:r w:rsidRPr="00512D77">
        <w:rPr>
          <w:lang w:val="es-ES"/>
        </w:rPr>
        <w:t>anécdotas, ejemplos…). En este caso, la aproximación es interpretada como una matriz “poco ruidosa</w:t>
      </w:r>
      <w:proofErr w:type="gramStart"/>
      <w:r w:rsidRPr="00512D77">
        <w:rPr>
          <w:lang w:val="es-ES"/>
        </w:rPr>
        <w:t>”(</w:t>
      </w:r>
      <w:proofErr w:type="gramEnd"/>
      <w:r w:rsidRPr="00512D77">
        <w:rPr>
          <w:lang w:val="es-ES"/>
        </w:rPr>
        <w:t>mejor que la original).</w:t>
      </w:r>
    </w:p>
    <w:p w:rsidR="00543E2B" w:rsidRDefault="0004280B" w:rsidP="00F0510B">
      <w:pPr>
        <w:numPr>
          <w:ilvl w:val="0"/>
          <w:numId w:val="31"/>
        </w:numPr>
        <w:rPr>
          <w:lang w:val="es-ES"/>
        </w:rPr>
      </w:pPr>
      <w:r w:rsidRPr="00512D77">
        <w:rPr>
          <w:lang w:val="es-ES"/>
        </w:rPr>
        <w:t>La matriz palabra-documento original es supuesta demasiado escasa en relación con la matriz de documento término "verdadera". La matriz original pone en una lista sólo las palabras en cada documento, mientras que nosotros podríamos estar interesados en todas las palabras relacionadas con cada documento - generalmente una colección mucho más de grande debido a la sinonimia.</w:t>
      </w:r>
    </w:p>
    <w:p w:rsidR="00543E2B" w:rsidRDefault="00543E2B" w:rsidP="00543E2B">
      <w:pPr>
        <w:pStyle w:val="Ttulo2"/>
        <w:rPr>
          <w:lang w:val="es-ES"/>
        </w:rPr>
      </w:pPr>
      <w:r>
        <w:rPr>
          <w:lang w:val="es-ES"/>
        </w:rPr>
        <w:br w:type="page"/>
      </w:r>
      <w:bookmarkStart w:id="41" w:name="_Toc251689126"/>
      <w:r>
        <w:rPr>
          <w:lang w:val="es-ES"/>
        </w:rPr>
        <w:lastRenderedPageBreak/>
        <w:t>en weka</w:t>
      </w:r>
      <w:bookmarkEnd w:id="41"/>
    </w:p>
    <w:p w:rsidR="00543E2B" w:rsidRDefault="00543E2B" w:rsidP="00543E2B">
      <w:pPr>
        <w:rPr>
          <w:lang w:val="es-ES"/>
        </w:rPr>
      </w:pPr>
    </w:p>
    <w:p w:rsidR="00AA321F" w:rsidRPr="00543E2B" w:rsidRDefault="00AA321F" w:rsidP="00C23EE3">
      <w:pPr>
        <w:numPr>
          <w:ilvl w:val="0"/>
          <w:numId w:val="10"/>
        </w:numPr>
        <w:rPr>
          <w:lang w:val="es-ES"/>
        </w:rPr>
      </w:pPr>
      <w:r w:rsidRPr="00543E2B">
        <w:rPr>
          <w:lang w:val="es-ES"/>
        </w:rPr>
        <w:t>Se realiza el “latent semantic analysis” y la transformación de los datos.</w:t>
      </w:r>
    </w:p>
    <w:p w:rsidR="00AA321F" w:rsidRPr="00543E2B" w:rsidRDefault="00AA321F" w:rsidP="00C23EE3">
      <w:pPr>
        <w:numPr>
          <w:ilvl w:val="0"/>
          <w:numId w:val="10"/>
        </w:numPr>
        <w:rPr>
          <w:lang w:val="es-ES"/>
        </w:rPr>
      </w:pPr>
      <w:r w:rsidRPr="00543E2B">
        <w:rPr>
          <w:lang w:val="es-ES"/>
        </w:rPr>
        <w:t xml:space="preserve">Se usa junto  una búsqueda Ranker. Un bajo rango aproximado  de todo el conjunto de datos es encontrado por la dspecificación de valores singulares </w:t>
      </w:r>
    </w:p>
    <w:p w:rsidR="00AA321F" w:rsidRPr="00543E2B" w:rsidRDefault="00AA321F" w:rsidP="00C23EE3">
      <w:pPr>
        <w:numPr>
          <w:ilvl w:val="0"/>
          <w:numId w:val="10"/>
        </w:numPr>
        <w:rPr>
          <w:lang w:val="es-ES"/>
        </w:rPr>
      </w:pPr>
      <w:r w:rsidRPr="00543E2B">
        <w:rPr>
          <w:lang w:val="es-ES"/>
        </w:rPr>
        <w:t>OPCIONES:</w:t>
      </w:r>
    </w:p>
    <w:p w:rsidR="00AA321F" w:rsidRPr="00543E2B" w:rsidRDefault="00AA321F" w:rsidP="00C23EE3">
      <w:pPr>
        <w:numPr>
          <w:ilvl w:val="1"/>
          <w:numId w:val="10"/>
        </w:numPr>
        <w:rPr>
          <w:lang w:val="es-ES"/>
        </w:rPr>
      </w:pPr>
      <w:r w:rsidRPr="00543E2B">
        <w:rPr>
          <w:b/>
          <w:bCs/>
          <w:lang w:val="es-ES"/>
        </w:rPr>
        <w:t xml:space="preserve">maximumAttributeNames </w:t>
      </w:r>
      <w:r w:rsidRPr="00543E2B">
        <w:rPr>
          <w:lang w:val="es-ES"/>
        </w:rPr>
        <w:t xml:space="preserve">–El máximo número de atributos a incluir en la transformación de los nombres de </w:t>
      </w:r>
      <w:proofErr w:type="gramStart"/>
      <w:r w:rsidRPr="00543E2B">
        <w:rPr>
          <w:lang w:val="es-ES"/>
        </w:rPr>
        <w:t>atributos .</w:t>
      </w:r>
      <w:proofErr w:type="gramEnd"/>
    </w:p>
    <w:p w:rsidR="00AA321F" w:rsidRPr="00543E2B" w:rsidRDefault="00AA321F" w:rsidP="00C23EE3">
      <w:pPr>
        <w:numPr>
          <w:ilvl w:val="1"/>
          <w:numId w:val="10"/>
        </w:numPr>
        <w:rPr>
          <w:lang w:val="es-ES"/>
        </w:rPr>
      </w:pPr>
      <w:proofErr w:type="gramStart"/>
      <w:r w:rsidRPr="00543E2B">
        <w:rPr>
          <w:b/>
          <w:bCs/>
        </w:rPr>
        <w:t>normalize</w:t>
      </w:r>
      <w:proofErr w:type="gramEnd"/>
      <w:r w:rsidRPr="00543E2B">
        <w:t xml:space="preserve"> –Normaliza los datos.</w:t>
      </w:r>
    </w:p>
    <w:p w:rsidR="00543E2B" w:rsidRPr="00F85F38" w:rsidRDefault="00AA321F" w:rsidP="00543E2B">
      <w:pPr>
        <w:numPr>
          <w:ilvl w:val="1"/>
          <w:numId w:val="10"/>
        </w:numPr>
        <w:rPr>
          <w:lang w:val="es-ES"/>
        </w:rPr>
        <w:sectPr w:rsidR="00543E2B" w:rsidRPr="00F85F38" w:rsidSect="00C3059A">
          <w:footerReference w:type="default" r:id="rId21"/>
          <w:pgSz w:w="11906" w:h="16838" w:code="9"/>
          <w:pgMar w:top="1701" w:right="1701" w:bottom="1134" w:left="1701" w:header="851" w:footer="284" w:gutter="0"/>
          <w:cols w:space="720"/>
        </w:sectPr>
      </w:pPr>
      <w:r w:rsidRPr="00543E2B">
        <w:rPr>
          <w:b/>
          <w:bCs/>
          <w:lang w:val="es-ES"/>
        </w:rPr>
        <w:t xml:space="preserve">rank </w:t>
      </w:r>
      <w:r w:rsidRPr="00543E2B">
        <w:rPr>
          <w:lang w:val="es-ES"/>
        </w:rPr>
        <w:t xml:space="preserve">– Rango de la matriz que se usa para la reducción de los datos. </w:t>
      </w:r>
      <w:r w:rsidRPr="00543E2B">
        <w:t>Puede ser una proporción indicada para la cobertura deseada.</w:t>
      </w:r>
    </w:p>
    <w:p w:rsidR="00667B00" w:rsidRPr="00512D77" w:rsidRDefault="00667B00" w:rsidP="00156E98">
      <w:pPr>
        <w:rPr>
          <w:lang w:val="es-ES"/>
        </w:rPr>
      </w:pPr>
    </w:p>
    <w:p w:rsidR="00667B00" w:rsidRDefault="00667B00" w:rsidP="00156E98">
      <w:pPr>
        <w:pStyle w:val="Ttulo1"/>
      </w:pPr>
      <w:bookmarkStart w:id="42" w:name="_Toc251689127"/>
      <w:r>
        <w:t>componentes principales</w:t>
      </w:r>
      <w:bookmarkEnd w:id="42"/>
    </w:p>
    <w:p w:rsidR="0004280B" w:rsidRPr="00512D77" w:rsidRDefault="0004280B" w:rsidP="00156E98">
      <w:pPr>
        <w:rPr>
          <w:lang w:val="es-ES"/>
        </w:rPr>
      </w:pPr>
      <w:r w:rsidRPr="00512D77">
        <w:rPr>
          <w:lang w:val="es-ES"/>
        </w:rPr>
        <w:t xml:space="preserve">El Análisis de Componentes Principales (ACP) es una técnica estadística de síntesis de la información, o reducción de la dimensión (número de variables). </w:t>
      </w:r>
      <w:r w:rsidR="00667B00" w:rsidRPr="00512D77">
        <w:rPr>
          <w:lang w:val="es-ES"/>
        </w:rPr>
        <w:t>Las nueva</w:t>
      </w:r>
      <w:r w:rsidRPr="00512D77">
        <w:rPr>
          <w:lang w:val="es-ES"/>
        </w:rPr>
        <w:t>s componentes principales o factores serán una combinación lineal de las variables originales, y además serán independientes entre sí.</w:t>
      </w:r>
    </w:p>
    <w:p w:rsidR="0004280B" w:rsidRPr="00512D77" w:rsidRDefault="0004280B" w:rsidP="00156E98">
      <w:pPr>
        <w:rPr>
          <w:lang w:val="es-ES"/>
        </w:rPr>
      </w:pPr>
      <w:r w:rsidRPr="00512D77">
        <w:rPr>
          <w:lang w:val="es-ES"/>
        </w:rPr>
        <w:t xml:space="preserve">Un aspecto clave en ACP es la interpretación de los factores, ya que ésta no viene dada a priori, sino que será deducida tras observar la relación de los factores con las variables iniciales (habrá, pues, que estudiar tanto el signo como la magnitud de las correlaciones). </w:t>
      </w:r>
    </w:p>
    <w:p w:rsidR="00B55214" w:rsidRPr="00512D77" w:rsidRDefault="00B55214" w:rsidP="00156E98">
      <w:pPr>
        <w:rPr>
          <w:lang w:val="es-ES"/>
        </w:rPr>
      </w:pPr>
      <w:r w:rsidRPr="00512D77">
        <w:rPr>
          <w:lang w:val="es-ES"/>
        </w:rPr>
        <w:t>El análisis de componentes principales consta de las siguientes fases:</w:t>
      </w:r>
    </w:p>
    <w:p w:rsidR="0004280B" w:rsidRPr="008320B1" w:rsidRDefault="0004280B" w:rsidP="00C23EE3">
      <w:pPr>
        <w:numPr>
          <w:ilvl w:val="0"/>
          <w:numId w:val="4"/>
        </w:numPr>
        <w:rPr>
          <w:b/>
          <w:lang w:val="es-ES"/>
        </w:rPr>
      </w:pPr>
      <w:r w:rsidRPr="008320B1">
        <w:rPr>
          <w:b/>
          <w:lang w:val="es-ES"/>
        </w:rPr>
        <w:t>Análisis de la matriz de correlaciones</w:t>
      </w:r>
    </w:p>
    <w:p w:rsidR="0004280B" w:rsidRPr="00512D77" w:rsidRDefault="0004280B" w:rsidP="00156E98">
      <w:pPr>
        <w:rPr>
          <w:lang w:val="es-ES"/>
        </w:rPr>
      </w:pPr>
      <w:r w:rsidRPr="00512D77">
        <w:rPr>
          <w:lang w:val="es-ES"/>
        </w:rPr>
        <w:t>Un análisis de componentes principales tiene sentido si existen altas correlaciones entre las variables, ya que esto es indicativo de que existe información redundante y, por tanto, pocos factores explicarán gran parte de la variabilidad total.</w:t>
      </w:r>
    </w:p>
    <w:p w:rsidR="0004280B" w:rsidRPr="008320B1" w:rsidRDefault="0004280B" w:rsidP="00C23EE3">
      <w:pPr>
        <w:numPr>
          <w:ilvl w:val="0"/>
          <w:numId w:val="4"/>
        </w:numPr>
        <w:rPr>
          <w:b/>
          <w:lang w:val="es-ES"/>
        </w:rPr>
      </w:pPr>
      <w:r w:rsidRPr="008320B1">
        <w:rPr>
          <w:b/>
          <w:lang w:val="es-ES"/>
        </w:rPr>
        <w:t>Selección de los factores</w:t>
      </w:r>
    </w:p>
    <w:p w:rsidR="0004280B" w:rsidRPr="00512D77" w:rsidRDefault="0004280B" w:rsidP="00156E98">
      <w:pPr>
        <w:rPr>
          <w:lang w:val="es-ES"/>
        </w:rPr>
      </w:pPr>
      <w:r w:rsidRPr="00512D77">
        <w:rPr>
          <w:lang w:val="es-ES"/>
        </w:rPr>
        <w:t xml:space="preserve">La elección de los factores se realiza de tal forma que el primero recoja la mayor proporción posible de la variabilidad original; el segundo factor debe recoger la máxima variabilidad posible no recogida por el primero, y así sucesivamente. Del total de factores se elegirán aquéllos que recojan el porcentaje de variabilidad que se considere suficiente. </w:t>
      </w:r>
    </w:p>
    <w:p w:rsidR="0004280B" w:rsidRPr="008320B1" w:rsidRDefault="0004280B" w:rsidP="00C23EE3">
      <w:pPr>
        <w:numPr>
          <w:ilvl w:val="0"/>
          <w:numId w:val="4"/>
        </w:numPr>
        <w:rPr>
          <w:b/>
          <w:lang w:val="es-ES"/>
        </w:rPr>
      </w:pPr>
      <w:r w:rsidRPr="008320B1">
        <w:rPr>
          <w:b/>
          <w:lang w:val="es-ES"/>
        </w:rPr>
        <w:t>Análisis de la matriz factorial</w:t>
      </w:r>
    </w:p>
    <w:p w:rsidR="0004280B" w:rsidRPr="00512D77" w:rsidRDefault="0004280B" w:rsidP="00156E98">
      <w:pPr>
        <w:rPr>
          <w:lang w:val="es-ES"/>
        </w:rPr>
      </w:pPr>
      <w:r w:rsidRPr="00512D77">
        <w:rPr>
          <w:lang w:val="es-ES"/>
        </w:rPr>
        <w:t>Una vez seleccionados los componentes principales, se representan en forma de matriz. Cada elemento de ésta representa los coeficientes factoriales de las variables (las correlaciones entre las variables y los componentes principales). La matriz tendrá tantas columnas como componentes principales y tantas filas como variables.</w:t>
      </w:r>
    </w:p>
    <w:p w:rsidR="0004280B" w:rsidRPr="008320B1" w:rsidRDefault="0004280B" w:rsidP="00C23EE3">
      <w:pPr>
        <w:numPr>
          <w:ilvl w:val="0"/>
          <w:numId w:val="4"/>
        </w:numPr>
        <w:rPr>
          <w:b/>
          <w:lang w:val="es-ES"/>
        </w:rPr>
      </w:pPr>
      <w:r w:rsidRPr="008320B1">
        <w:rPr>
          <w:b/>
          <w:lang w:val="es-ES"/>
        </w:rPr>
        <w:t>Interpretación de los factores</w:t>
      </w:r>
    </w:p>
    <w:p w:rsidR="0004280B" w:rsidRPr="00512D77" w:rsidRDefault="0004280B" w:rsidP="00156E98">
      <w:pPr>
        <w:rPr>
          <w:lang w:val="es-ES"/>
        </w:rPr>
      </w:pPr>
      <w:r w:rsidRPr="00512D77">
        <w:rPr>
          <w:lang w:val="es-ES"/>
        </w:rPr>
        <w:t>Para que un factor sea fácilmente interpretable debe tener las siguientes características, que son difíciles de conseguir:</w:t>
      </w:r>
    </w:p>
    <w:p w:rsidR="0004280B" w:rsidRPr="00512D77" w:rsidRDefault="0004280B" w:rsidP="00C23EE3">
      <w:pPr>
        <w:numPr>
          <w:ilvl w:val="1"/>
          <w:numId w:val="4"/>
        </w:numPr>
        <w:rPr>
          <w:lang w:val="es-ES"/>
        </w:rPr>
      </w:pPr>
      <w:r w:rsidRPr="00512D77">
        <w:rPr>
          <w:lang w:val="es-ES"/>
        </w:rPr>
        <w:t>Los coeficientes factoriales deben ser próximos a 1.</w:t>
      </w:r>
    </w:p>
    <w:p w:rsidR="0004280B" w:rsidRPr="00512D77" w:rsidRDefault="0004280B" w:rsidP="00C23EE3">
      <w:pPr>
        <w:numPr>
          <w:ilvl w:val="1"/>
          <w:numId w:val="4"/>
        </w:numPr>
        <w:rPr>
          <w:lang w:val="es-ES"/>
        </w:rPr>
      </w:pPr>
      <w:r w:rsidRPr="00512D77">
        <w:rPr>
          <w:lang w:val="es-ES"/>
        </w:rPr>
        <w:t>Una variable debe tener coeficientes elevados sólo con un factor.</w:t>
      </w:r>
    </w:p>
    <w:p w:rsidR="0004280B" w:rsidRPr="00512D77" w:rsidRDefault="0004280B" w:rsidP="00C23EE3">
      <w:pPr>
        <w:numPr>
          <w:ilvl w:val="1"/>
          <w:numId w:val="4"/>
        </w:numPr>
        <w:rPr>
          <w:lang w:val="es-ES"/>
        </w:rPr>
      </w:pPr>
      <w:r w:rsidRPr="00512D77">
        <w:rPr>
          <w:lang w:val="es-ES"/>
        </w:rPr>
        <w:t>No deben existir factores con coeficientes similares.</w:t>
      </w:r>
    </w:p>
    <w:p w:rsidR="0004280B" w:rsidRPr="00512D77" w:rsidRDefault="0004280B" w:rsidP="00156E98">
      <w:pPr>
        <w:rPr>
          <w:lang w:val="es-ES"/>
        </w:rPr>
      </w:pPr>
      <w:r w:rsidRPr="00512D77">
        <w:rPr>
          <w:lang w:val="es-ES"/>
        </w:rPr>
        <w:t>Cálculo de las puntuaciones factoriales</w:t>
      </w:r>
    </w:p>
    <w:p w:rsidR="0004280B" w:rsidRPr="00512D77" w:rsidRDefault="0004280B" w:rsidP="00156E98">
      <w:pPr>
        <w:rPr>
          <w:lang w:val="es-ES"/>
        </w:rPr>
      </w:pPr>
      <w:r w:rsidRPr="00512D77">
        <w:rPr>
          <w:lang w:val="es-ES"/>
        </w:rPr>
        <w:t>Son las puntuaciones que tienen los componentes principales para cada caso, que nos permitirán su representación gráfica</w:t>
      </w:r>
    </w:p>
    <w:p w:rsidR="00667B00" w:rsidRPr="00512D77" w:rsidRDefault="00667B00" w:rsidP="00156E98">
      <w:pPr>
        <w:rPr>
          <w:lang w:val="es-ES"/>
        </w:rPr>
      </w:pPr>
      <w:r w:rsidRPr="00512D77">
        <w:rPr>
          <w:lang w:val="es-ES"/>
        </w:rPr>
        <w:t>X</w:t>
      </w:r>
      <w:r w:rsidRPr="00667B00">
        <w:rPr>
          <w:vertAlign w:val="subscript"/>
          <w:lang w:val="nl-NL"/>
        </w:rPr>
        <w:t xml:space="preserve">ij </w:t>
      </w:r>
      <w:r w:rsidRPr="00667B00">
        <w:rPr>
          <w:lang w:val="nl-NL"/>
        </w:rPr>
        <w:t>=</w:t>
      </w:r>
      <w:r w:rsidRPr="00667B00">
        <w:rPr>
          <w:lang w:val="el-GR"/>
        </w:rPr>
        <w:t>Σ</w:t>
      </w:r>
      <w:r w:rsidRPr="00512D77">
        <w:rPr>
          <w:lang w:val="es-ES"/>
        </w:rPr>
        <w:t>a</w:t>
      </w:r>
      <w:r w:rsidRPr="00512D77">
        <w:rPr>
          <w:vertAlign w:val="subscript"/>
          <w:lang w:val="es-ES"/>
        </w:rPr>
        <w:t>is</w:t>
      </w:r>
      <w:r w:rsidRPr="00512D77">
        <w:rPr>
          <w:lang w:val="es-ES"/>
        </w:rPr>
        <w:t xml:space="preserve"> </w:t>
      </w:r>
      <w:proofErr w:type="gramStart"/>
      <w:r w:rsidRPr="00512D77">
        <w:rPr>
          <w:lang w:val="es-ES"/>
        </w:rPr>
        <w:t>Z</w:t>
      </w:r>
      <w:r w:rsidRPr="00512D77">
        <w:rPr>
          <w:vertAlign w:val="subscript"/>
          <w:lang w:val="es-ES"/>
        </w:rPr>
        <w:t>sk ;</w:t>
      </w:r>
      <w:proofErr w:type="gramEnd"/>
      <w:r w:rsidRPr="00512D77">
        <w:rPr>
          <w:vertAlign w:val="subscript"/>
          <w:lang w:val="es-ES"/>
        </w:rPr>
        <w:t xml:space="preserve"> S=</w:t>
      </w:r>
      <w:r w:rsidRPr="00512D77">
        <w:rPr>
          <w:lang w:val="es-ES"/>
        </w:rPr>
        <w:t>1,……,k</w:t>
      </w:r>
    </w:p>
    <w:p w:rsidR="00B55214" w:rsidRPr="00512D77" w:rsidRDefault="00B55214" w:rsidP="00156E98">
      <w:pPr>
        <w:rPr>
          <w:lang w:val="es-ES"/>
        </w:rPr>
      </w:pPr>
      <w:r w:rsidRPr="00512D77">
        <w:rPr>
          <w:lang w:val="es-ES"/>
        </w:rPr>
        <w:t xml:space="preserve">Dónde </w:t>
      </w:r>
      <w:r w:rsidR="00667B00" w:rsidRPr="00512D77">
        <w:rPr>
          <w:lang w:val="es-ES"/>
        </w:rPr>
        <w:t>a son los coeficientes</w:t>
      </w:r>
      <w:r w:rsidRPr="00512D77">
        <w:rPr>
          <w:lang w:val="es-ES"/>
        </w:rPr>
        <w:t xml:space="preserve"> y  Z son los valores estandarizados que tienen las variables en cada uno de los sujetos de la muestra.</w:t>
      </w:r>
    </w:p>
    <w:p w:rsidR="0004280B" w:rsidRPr="00512D77" w:rsidRDefault="00B55214" w:rsidP="00156E98">
      <w:pPr>
        <w:rPr>
          <w:lang w:val="es-ES"/>
        </w:rPr>
      </w:pPr>
      <w:r w:rsidRPr="00512D77">
        <w:rPr>
          <w:lang w:val="es-ES"/>
        </w:rPr>
        <w:lastRenderedPageBreak/>
        <w:t>El objetivo de PCA  es encontrar</w:t>
      </w:r>
      <w:r w:rsidR="0004280B" w:rsidRPr="00512D77">
        <w:rPr>
          <w:lang w:val="es-ES"/>
        </w:rPr>
        <w:t xml:space="preserve"> una nueva colección de </w:t>
      </w:r>
      <w:proofErr w:type="gramStart"/>
      <w:r w:rsidR="0004280B" w:rsidRPr="00512D77">
        <w:rPr>
          <w:lang w:val="es-ES"/>
        </w:rPr>
        <w:t>atributos(</w:t>
      </w:r>
      <w:proofErr w:type="gramEnd"/>
      <w:r w:rsidR="0004280B" w:rsidRPr="00512D77">
        <w:rPr>
          <w:lang w:val="es-ES"/>
        </w:rPr>
        <w:t>esta nueva colección de atributos se denomina por componentes principales, PCs) que verifican las siguientes propiedades: Las PCs son</w:t>
      </w:r>
    </w:p>
    <w:p w:rsidR="0004280B" w:rsidRPr="00512D77" w:rsidRDefault="0004280B" w:rsidP="00C23EE3">
      <w:pPr>
        <w:numPr>
          <w:ilvl w:val="0"/>
          <w:numId w:val="5"/>
        </w:numPr>
        <w:rPr>
          <w:lang w:val="es-ES"/>
        </w:rPr>
      </w:pPr>
      <w:r w:rsidRPr="00512D77">
        <w:rPr>
          <w:lang w:val="es-ES"/>
        </w:rPr>
        <w:t>Combinaciones lineales de los atributos originales</w:t>
      </w:r>
    </w:p>
    <w:p w:rsidR="0004280B" w:rsidRPr="00512D77" w:rsidRDefault="0004280B" w:rsidP="00C23EE3">
      <w:pPr>
        <w:numPr>
          <w:ilvl w:val="0"/>
          <w:numId w:val="5"/>
        </w:numPr>
        <w:rPr>
          <w:lang w:val="es-ES"/>
        </w:rPr>
      </w:pPr>
      <w:r w:rsidRPr="00512D77">
        <w:rPr>
          <w:lang w:val="es-ES"/>
        </w:rPr>
        <w:t>Ortogonales entre si</w:t>
      </w:r>
    </w:p>
    <w:p w:rsidR="0004280B" w:rsidRPr="00512D77" w:rsidRDefault="0004280B" w:rsidP="00C23EE3">
      <w:pPr>
        <w:numPr>
          <w:ilvl w:val="0"/>
          <w:numId w:val="5"/>
        </w:numPr>
        <w:rPr>
          <w:lang w:val="es-ES"/>
        </w:rPr>
      </w:pPr>
      <w:r w:rsidRPr="00512D77">
        <w:rPr>
          <w:lang w:val="es-ES"/>
        </w:rPr>
        <w:t>Capturan la máxima cantidad de variabilidad de los datos.</w:t>
      </w:r>
    </w:p>
    <w:p w:rsidR="0004280B" w:rsidRPr="00512D77" w:rsidRDefault="0004280B" w:rsidP="00156E98">
      <w:pPr>
        <w:rPr>
          <w:lang w:val="es-ES"/>
        </w:rPr>
      </w:pPr>
      <w:r w:rsidRPr="00512D77">
        <w:rPr>
          <w:lang w:val="es-ES"/>
        </w:rPr>
        <w:t xml:space="preserve">A menudo, la variabilidad de los datos puede ser capturada por un número relativamente pequeño de PCs, por consiguiente, PCA puede dar como resultado datos  con poca dimensión con  menos  ruido  que el modelo original. </w:t>
      </w:r>
    </w:p>
    <w:p w:rsidR="00667B00" w:rsidRPr="00512D77" w:rsidRDefault="00667B00" w:rsidP="00156E98">
      <w:pPr>
        <w:rPr>
          <w:lang w:val="es-ES"/>
        </w:rPr>
      </w:pPr>
      <w:r w:rsidRPr="00512D77">
        <w:rPr>
          <w:lang w:val="es-ES"/>
        </w:rPr>
        <w:t xml:space="preserve">PCA depende de la escala de los datos, y por lo tanto los resultados a veces no son concluyentes. </w:t>
      </w:r>
      <w:proofErr w:type="gramStart"/>
      <w:r w:rsidRPr="00512D77">
        <w:rPr>
          <w:lang w:val="es-ES"/>
        </w:rPr>
        <w:t>Además ,</w:t>
      </w:r>
      <w:proofErr w:type="gramEnd"/>
      <w:r w:rsidRPr="00512D77">
        <w:rPr>
          <w:lang w:val="es-ES"/>
        </w:rPr>
        <w:t xml:space="preserve"> las componentes principales no son siempre fáciles para hacer de interpretar</w:t>
      </w:r>
      <w:r w:rsidR="00B55214" w:rsidRPr="00512D77">
        <w:rPr>
          <w:lang w:val="es-ES"/>
        </w:rPr>
        <w:t>.</w:t>
      </w:r>
    </w:p>
    <w:p w:rsidR="00B55214" w:rsidRPr="00512D77" w:rsidRDefault="00B55214" w:rsidP="00156E98">
      <w:pPr>
        <w:rPr>
          <w:lang w:val="es-ES"/>
        </w:rPr>
      </w:pPr>
      <w:r w:rsidRPr="00512D77">
        <w:rPr>
          <w:lang w:val="es-ES"/>
        </w:rPr>
        <w:t xml:space="preserve">Además de obtener una nueva colección de variables, PCA también es útil en un problema para obtener mejoras en la clasificación. </w:t>
      </w:r>
    </w:p>
    <w:p w:rsidR="0004280B" w:rsidRPr="00512D77" w:rsidRDefault="00B55214" w:rsidP="00156E98">
      <w:pPr>
        <w:rPr>
          <w:lang w:val="es-ES"/>
        </w:rPr>
      </w:pPr>
      <w:r w:rsidRPr="00512D77">
        <w:rPr>
          <w:lang w:val="es-ES"/>
        </w:rPr>
        <w:t>Veamos las diferencias de tres variantes de la computación de PCA con el objetivo de obtener mejoras en la clasificación:</w:t>
      </w:r>
      <w:r w:rsidR="0004280B" w:rsidRPr="00512D77">
        <w:rPr>
          <w:lang w:val="es-ES"/>
        </w:rPr>
        <w:t xml:space="preserve"> </w:t>
      </w:r>
    </w:p>
    <w:p w:rsidR="0004280B" w:rsidRPr="00512D77" w:rsidRDefault="0004280B" w:rsidP="00156E98">
      <w:pPr>
        <w:rPr>
          <w:lang w:val="es-ES"/>
        </w:rPr>
      </w:pPr>
      <w:r w:rsidRPr="00512D77">
        <w:rPr>
          <w:lang w:val="es-ES"/>
        </w:rPr>
        <w:t xml:space="preserve">Para todos  los subconjuntos basados en PCA primero realizamos un cambio en la media de todos los rasgos tal que la media se hace 0. Denotamos la matriz resultante como M. </w:t>
      </w:r>
    </w:p>
    <w:p w:rsidR="0004280B" w:rsidRPr="00512D77" w:rsidRDefault="0004280B" w:rsidP="00F0510B">
      <w:pPr>
        <w:numPr>
          <w:ilvl w:val="0"/>
          <w:numId w:val="32"/>
        </w:numPr>
        <w:rPr>
          <w:lang w:val="es-ES"/>
        </w:rPr>
      </w:pPr>
      <w:r w:rsidRPr="00512D77">
        <w:rPr>
          <w:lang w:val="es-ES"/>
        </w:rPr>
        <w:t>PCA1</w:t>
      </w:r>
      <w:proofErr w:type="gramStart"/>
      <w:r w:rsidRPr="00512D77">
        <w:rPr>
          <w:lang w:val="es-ES"/>
        </w:rPr>
        <w:t>:  Los</w:t>
      </w:r>
      <w:proofErr w:type="gramEnd"/>
      <w:r w:rsidRPr="00512D77">
        <w:rPr>
          <w:lang w:val="es-ES"/>
        </w:rPr>
        <w:t xml:space="preserve"> autovalores y los vectores propios son calculados  usando la covarianza de la matriz M. Los nuevos valores del atributo son luego calculados al multiplicar  M  con los vectores propios de </w:t>
      </w:r>
      <w:proofErr w:type="gramStart"/>
      <w:r w:rsidRPr="00512D77">
        <w:rPr>
          <w:lang w:val="es-ES"/>
        </w:rPr>
        <w:t>Cov(</w:t>
      </w:r>
      <w:proofErr w:type="gramEnd"/>
      <w:r w:rsidRPr="00512D77">
        <w:rPr>
          <w:lang w:val="es-ES"/>
        </w:rPr>
        <w:t>M).</w:t>
      </w:r>
    </w:p>
    <w:p w:rsidR="0004280B" w:rsidRPr="00512D77" w:rsidRDefault="0004280B" w:rsidP="00F0510B">
      <w:pPr>
        <w:numPr>
          <w:ilvl w:val="0"/>
          <w:numId w:val="32"/>
        </w:numPr>
        <w:rPr>
          <w:lang w:val="es-ES"/>
        </w:rPr>
      </w:pPr>
      <w:r w:rsidRPr="00512D77">
        <w:rPr>
          <w:lang w:val="es-ES"/>
        </w:rPr>
        <w:t xml:space="preserve">PCA2: Los autovalores y los vectores propios son calculados  usando la correlación de la matriz M. Los nuevos valores del atributo son luego calculados al multiplicar  M  con los vectores propios de </w:t>
      </w:r>
      <w:proofErr w:type="gramStart"/>
      <w:r w:rsidRPr="00512D77">
        <w:rPr>
          <w:lang w:val="es-ES"/>
        </w:rPr>
        <w:t>Corr(</w:t>
      </w:r>
      <w:proofErr w:type="gramEnd"/>
      <w:r w:rsidRPr="00512D77">
        <w:rPr>
          <w:lang w:val="es-ES"/>
        </w:rPr>
        <w:t>M).</w:t>
      </w:r>
    </w:p>
    <w:p w:rsidR="00667B00" w:rsidRPr="00512D77" w:rsidRDefault="0004280B" w:rsidP="00F0510B">
      <w:pPr>
        <w:numPr>
          <w:ilvl w:val="0"/>
          <w:numId w:val="32"/>
        </w:numPr>
        <w:rPr>
          <w:lang w:val="es-ES"/>
        </w:rPr>
      </w:pPr>
      <w:r w:rsidRPr="00512D77">
        <w:rPr>
          <w:lang w:val="es-ES"/>
        </w:rPr>
        <w:t xml:space="preserve">PCA3: Cada variable de M es normalizada por la estandarización de su desviación. Estos valores normalizados son usados para calcular  los autovalores y los  vectores </w:t>
      </w:r>
      <w:proofErr w:type="gramStart"/>
      <w:r w:rsidRPr="00512D77">
        <w:rPr>
          <w:lang w:val="es-ES"/>
        </w:rPr>
        <w:t>propios(</w:t>
      </w:r>
      <w:proofErr w:type="gramEnd"/>
      <w:r w:rsidRPr="00512D77">
        <w:rPr>
          <w:lang w:val="es-ES"/>
        </w:rPr>
        <w:t xml:space="preserve"> no hay diferencia entre los coeficientes de covarianza  y correlación) y también  para el cálculo de los nuevos atributos.</w:t>
      </w:r>
    </w:p>
    <w:p w:rsidR="007E20E5" w:rsidRDefault="00543E2B" w:rsidP="00543E2B">
      <w:pPr>
        <w:pStyle w:val="Ttulo2"/>
        <w:rPr>
          <w:lang w:val="es-ES"/>
        </w:rPr>
      </w:pPr>
      <w:bookmarkStart w:id="43" w:name="_Toc251689128"/>
      <w:r>
        <w:rPr>
          <w:lang w:val="es-ES"/>
        </w:rPr>
        <w:t>En weka</w:t>
      </w:r>
      <w:bookmarkEnd w:id="43"/>
    </w:p>
    <w:p w:rsidR="006C131E" w:rsidRDefault="00AA321F" w:rsidP="00C23EE3">
      <w:pPr>
        <w:numPr>
          <w:ilvl w:val="0"/>
          <w:numId w:val="11"/>
        </w:numPr>
        <w:rPr>
          <w:lang w:val="es-ES"/>
        </w:rPr>
      </w:pPr>
      <w:r w:rsidRPr="00223993">
        <w:rPr>
          <w:lang w:val="es-ES"/>
        </w:rPr>
        <w:t>Realiza un análisis de componentes principal y la transformación de los datos. Se emplea en conjunción con una búsqueda de Ranker.</w:t>
      </w:r>
      <w:r w:rsidR="00AF26F8">
        <w:rPr>
          <w:lang w:val="es-ES"/>
        </w:rPr>
        <w:t xml:space="preserve"> La reducción de dimensión</w:t>
      </w:r>
      <w:r w:rsidRPr="00223993">
        <w:rPr>
          <w:lang w:val="es-ES"/>
        </w:rPr>
        <w:t xml:space="preserve"> se logra escogiendo bastantes vectores propios para considerar para algún porcentaje de la discrepancia en los datos originales---la falta 0.95 (el 95 %). El ruido de atributo puede ser filtrado por la transformación el espacio de la componente pri</w:t>
      </w:r>
      <w:r w:rsidR="006C131E">
        <w:rPr>
          <w:lang w:val="es-ES"/>
        </w:rPr>
        <w:t>n</w:t>
      </w:r>
      <w:r w:rsidRPr="00223993">
        <w:rPr>
          <w:lang w:val="es-ES"/>
        </w:rPr>
        <w:t xml:space="preserve">cipal, eliminando algunos de los peores  vectores propios, y luego </w:t>
      </w:r>
      <w:r w:rsidR="006C131E" w:rsidRPr="00223993">
        <w:rPr>
          <w:lang w:val="es-ES"/>
        </w:rPr>
        <w:t>devolviéndolos</w:t>
      </w:r>
      <w:r w:rsidRPr="00223993">
        <w:rPr>
          <w:lang w:val="es-ES"/>
        </w:rPr>
        <w:t xml:space="preserve"> al ámbito original.</w:t>
      </w:r>
    </w:p>
    <w:p w:rsidR="006C131E" w:rsidRDefault="006C131E" w:rsidP="006C131E">
      <w:pPr>
        <w:rPr>
          <w:lang w:val="es-ES"/>
        </w:rPr>
      </w:pPr>
    </w:p>
    <w:p w:rsidR="00AA321F" w:rsidRDefault="00AA321F" w:rsidP="006C131E">
      <w:pPr>
        <w:rPr>
          <w:lang w:val="es-ES"/>
        </w:rPr>
      </w:pPr>
      <w:r w:rsidRPr="00223993">
        <w:rPr>
          <w:lang w:val="es-ES"/>
        </w:rPr>
        <w:t xml:space="preserve"> </w:t>
      </w:r>
    </w:p>
    <w:p w:rsidR="00507204" w:rsidRDefault="00507204" w:rsidP="00C23EE3">
      <w:pPr>
        <w:numPr>
          <w:ilvl w:val="0"/>
          <w:numId w:val="11"/>
        </w:numPr>
        <w:rPr>
          <w:lang w:val="es-ES"/>
        </w:rPr>
      </w:pPr>
      <w:r>
        <w:rPr>
          <w:lang w:val="es-ES"/>
        </w:rPr>
        <w:lastRenderedPageBreak/>
        <w:t>Considera cada nivel de la variable como una variable, es decir, si tenemos una variable sexo con dos niveles: hombre y mujer. Pues al aplicar componentes principales consideramos que sexo_hombre es una variable y sexo_mujer sería otra variable.</w:t>
      </w:r>
    </w:p>
    <w:p w:rsidR="00223993" w:rsidRDefault="00223993" w:rsidP="00223993">
      <w:pPr>
        <w:ind w:left="720"/>
        <w:rPr>
          <w:lang w:val="es-ES"/>
        </w:rPr>
      </w:pPr>
    </w:p>
    <w:p w:rsidR="00223993" w:rsidRPr="00223993" w:rsidRDefault="00223993" w:rsidP="00223993">
      <w:pPr>
        <w:ind w:left="720"/>
        <w:rPr>
          <w:lang w:val="es-ES"/>
        </w:rPr>
      </w:pPr>
    </w:p>
    <w:p w:rsidR="00AA321F" w:rsidRPr="00223993" w:rsidRDefault="00AA321F" w:rsidP="00C23EE3">
      <w:pPr>
        <w:numPr>
          <w:ilvl w:val="0"/>
          <w:numId w:val="11"/>
        </w:numPr>
        <w:rPr>
          <w:lang w:val="es-ES"/>
        </w:rPr>
      </w:pPr>
      <w:r w:rsidRPr="00223993">
        <w:t>OPTIONS</w:t>
      </w:r>
    </w:p>
    <w:p w:rsidR="00AA321F" w:rsidRPr="00223993" w:rsidRDefault="00AA321F" w:rsidP="00C23EE3">
      <w:pPr>
        <w:numPr>
          <w:ilvl w:val="1"/>
          <w:numId w:val="11"/>
        </w:numPr>
        <w:rPr>
          <w:lang w:val="es-ES"/>
        </w:rPr>
      </w:pPr>
      <w:r w:rsidRPr="00223993">
        <w:rPr>
          <w:b/>
          <w:bCs/>
          <w:lang w:val="es-ES"/>
        </w:rPr>
        <w:t>maximumAttributeNames</w:t>
      </w:r>
      <w:r w:rsidRPr="00223993">
        <w:rPr>
          <w:lang w:val="es-ES"/>
        </w:rPr>
        <w:t xml:space="preserve"> –El máximo número de atributos a incluir en la transformación de los nombres de </w:t>
      </w:r>
      <w:proofErr w:type="gramStart"/>
      <w:r w:rsidRPr="00223993">
        <w:rPr>
          <w:lang w:val="es-ES"/>
        </w:rPr>
        <w:t>atributos .</w:t>
      </w:r>
      <w:proofErr w:type="gramEnd"/>
    </w:p>
    <w:p w:rsidR="00AA321F" w:rsidRPr="00223993" w:rsidRDefault="00AA321F" w:rsidP="00C23EE3">
      <w:pPr>
        <w:numPr>
          <w:ilvl w:val="1"/>
          <w:numId w:val="11"/>
        </w:numPr>
        <w:rPr>
          <w:lang w:val="es-ES"/>
        </w:rPr>
      </w:pPr>
      <w:r w:rsidRPr="00223993">
        <w:rPr>
          <w:b/>
          <w:bCs/>
        </w:rPr>
        <w:t xml:space="preserve">normalize </w:t>
      </w:r>
      <w:r w:rsidRPr="00223993">
        <w:t xml:space="preserve">– Normalizar los datos </w:t>
      </w:r>
    </w:p>
    <w:p w:rsidR="00AA321F" w:rsidRPr="00223993" w:rsidRDefault="00AA321F" w:rsidP="00C23EE3">
      <w:pPr>
        <w:numPr>
          <w:ilvl w:val="1"/>
          <w:numId w:val="11"/>
        </w:numPr>
        <w:rPr>
          <w:lang w:val="es-ES"/>
        </w:rPr>
      </w:pPr>
      <w:r w:rsidRPr="00223993">
        <w:rPr>
          <w:b/>
          <w:bCs/>
          <w:lang w:val="es-ES"/>
        </w:rPr>
        <w:t xml:space="preserve">transformBackToOriginal </w:t>
      </w:r>
      <w:r w:rsidRPr="00223993">
        <w:rPr>
          <w:lang w:val="es-ES"/>
        </w:rPr>
        <w:t xml:space="preserve">– Transformación del espacio de datos  y devolviendolo al ámbito original. Si sólo son retenidas las n mejores componentes principales </w:t>
      </w:r>
      <w:proofErr w:type="gramStart"/>
      <w:r w:rsidRPr="00223993">
        <w:rPr>
          <w:lang w:val="es-ES"/>
        </w:rPr>
        <w:t>( poniendo</w:t>
      </w:r>
      <w:proofErr w:type="gramEnd"/>
      <w:r w:rsidRPr="00223993">
        <w:rPr>
          <w:lang w:val="es-ES"/>
        </w:rPr>
        <w:t xml:space="preserve"> varianceCovered &lt; 1) entonces  esta opción dará una colección  en el espacio original, pero con menos  ruido de atributo. </w:t>
      </w:r>
    </w:p>
    <w:p w:rsidR="00AA321F" w:rsidRPr="00223993" w:rsidRDefault="00AA321F" w:rsidP="00C23EE3">
      <w:pPr>
        <w:numPr>
          <w:ilvl w:val="1"/>
          <w:numId w:val="11"/>
        </w:numPr>
        <w:rPr>
          <w:lang w:val="es-ES"/>
        </w:rPr>
      </w:pPr>
      <w:r w:rsidRPr="00223993">
        <w:rPr>
          <w:b/>
          <w:bCs/>
          <w:lang w:val="es-ES"/>
        </w:rPr>
        <w:t>varianceCovered</w:t>
      </w:r>
      <w:r w:rsidRPr="00223993">
        <w:rPr>
          <w:lang w:val="es-ES"/>
        </w:rPr>
        <w:t xml:space="preserve"> --Conserve bastantes componentes principales de los atribuutos para considerar para esta proporción de discrepancia. </w:t>
      </w:r>
    </w:p>
    <w:p w:rsidR="00543E2B" w:rsidRPr="00543E2B" w:rsidRDefault="00543E2B" w:rsidP="00543E2B">
      <w:pPr>
        <w:rPr>
          <w:lang w:val="es-ES"/>
        </w:rPr>
      </w:pPr>
    </w:p>
    <w:p w:rsidR="007E20E5" w:rsidRPr="00512D77" w:rsidRDefault="007E20E5" w:rsidP="00156E98">
      <w:pPr>
        <w:rPr>
          <w:lang w:val="es-ES"/>
        </w:rPr>
      </w:pPr>
    </w:p>
    <w:p w:rsidR="006423A4" w:rsidRPr="00512D77" w:rsidRDefault="006423A4" w:rsidP="00156E98">
      <w:pPr>
        <w:rPr>
          <w:lang w:val="es-ES"/>
        </w:rPr>
      </w:pPr>
    </w:p>
    <w:p w:rsidR="006423A4" w:rsidRPr="00512D77" w:rsidRDefault="006423A4" w:rsidP="00156E98">
      <w:pPr>
        <w:rPr>
          <w:lang w:val="es-ES"/>
        </w:rPr>
      </w:pPr>
    </w:p>
    <w:p w:rsidR="006423A4" w:rsidRPr="00512D77" w:rsidRDefault="006423A4" w:rsidP="00156E98">
      <w:pPr>
        <w:rPr>
          <w:lang w:val="es-ES"/>
        </w:rPr>
      </w:pPr>
    </w:p>
    <w:p w:rsidR="004A1C42" w:rsidRPr="00512D77" w:rsidRDefault="004A1C42" w:rsidP="00156E98">
      <w:pPr>
        <w:rPr>
          <w:lang w:val="es-ES"/>
        </w:rPr>
        <w:sectPr w:rsidR="004A1C42" w:rsidRPr="00512D77" w:rsidSect="00C3059A">
          <w:footerReference w:type="default" r:id="rId22"/>
          <w:pgSz w:w="11906" w:h="16838" w:code="9"/>
          <w:pgMar w:top="1701" w:right="1701" w:bottom="1134" w:left="1701" w:header="851" w:footer="284" w:gutter="0"/>
          <w:cols w:space="720"/>
        </w:sectPr>
      </w:pPr>
    </w:p>
    <w:p w:rsidR="006423A4" w:rsidRPr="00512D77" w:rsidRDefault="006423A4" w:rsidP="00156E98">
      <w:pPr>
        <w:rPr>
          <w:lang w:val="es-ES"/>
        </w:rPr>
      </w:pPr>
    </w:p>
    <w:p w:rsidR="006423A4" w:rsidRPr="00512D77" w:rsidRDefault="006423A4" w:rsidP="00156E98">
      <w:pPr>
        <w:pStyle w:val="Ttulo1"/>
        <w:rPr>
          <w:lang w:val="es-ES"/>
        </w:rPr>
      </w:pPr>
      <w:bookmarkStart w:id="44" w:name="_Toc251689129"/>
      <w:r w:rsidRPr="00512D77">
        <w:rPr>
          <w:lang w:val="es-ES"/>
        </w:rPr>
        <w:t>problema 1: Encuesta sobre accidentes en empresas mineras</w:t>
      </w:r>
      <w:bookmarkEnd w:id="44"/>
    </w:p>
    <w:p w:rsidR="0004280B" w:rsidRPr="00512D77" w:rsidRDefault="0004280B" w:rsidP="00156E98">
      <w:pPr>
        <w:rPr>
          <w:lang w:val="es-ES"/>
        </w:rPr>
      </w:pPr>
      <w:r w:rsidRPr="00512D77">
        <w:rPr>
          <w:lang w:val="es-ES"/>
        </w:rPr>
        <w:t xml:space="preserve">Tenemos una tabla que recoge los resultados de una encuesta en varias empresas mineras, sobre las circunstancias que rodearon la ocurrencia de un suceso (variable S) que puede ser Accidente o Incidente en función de su gravedad. </w:t>
      </w:r>
    </w:p>
    <w:p w:rsidR="0004280B" w:rsidRPr="00512D77" w:rsidRDefault="0004280B" w:rsidP="00156E98">
      <w:pPr>
        <w:rPr>
          <w:lang w:val="es-ES"/>
        </w:rPr>
      </w:pPr>
      <w:r w:rsidRPr="00512D77">
        <w:rPr>
          <w:lang w:val="es-ES"/>
        </w:rPr>
        <w:t>OBJETIVO del análisis: Determinar las condiciones asociadas a uno u otro tipo de suceso con objeto de conocer su casuística y adoptar medidas preventivas en su caso.</w:t>
      </w:r>
      <w:r w:rsidR="006C131E">
        <w:rPr>
          <w:lang w:val="es-ES"/>
        </w:rPr>
        <w:t xml:space="preserve"> </w:t>
      </w:r>
      <w:r w:rsidRPr="00512D77">
        <w:rPr>
          <w:lang w:val="es-ES"/>
        </w:rPr>
        <w:t>Para realizar el análisis tenemos que poner como variable respuesta la variable suceso.</w:t>
      </w:r>
    </w:p>
    <w:p w:rsidR="006423A4" w:rsidRPr="00512D77" w:rsidRDefault="006423A4" w:rsidP="00156E98">
      <w:pPr>
        <w:rPr>
          <w:lang w:val="es-ES"/>
        </w:rPr>
      </w:pPr>
      <w:r w:rsidRPr="00512D77">
        <w:rPr>
          <w:lang w:val="es-ES"/>
        </w:rPr>
        <w:t>En este problema tenemos las siguientes variables con sus correspondientes etiquetas:</w:t>
      </w:r>
    </w:p>
    <w:p w:rsidR="006423A4" w:rsidRPr="00512D77" w:rsidRDefault="006423A4" w:rsidP="00F0510B">
      <w:pPr>
        <w:numPr>
          <w:ilvl w:val="0"/>
          <w:numId w:val="33"/>
        </w:numPr>
        <w:rPr>
          <w:lang w:val="es-ES"/>
        </w:rPr>
      </w:pPr>
      <w:r w:rsidRPr="00512D77">
        <w:rPr>
          <w:lang w:val="es-ES"/>
        </w:rPr>
        <w:t>Variable respuesta: SUCESO (S)</w:t>
      </w:r>
    </w:p>
    <w:p w:rsidR="0004280B" w:rsidRPr="00512D77" w:rsidRDefault="006423A4" w:rsidP="00F0510B">
      <w:pPr>
        <w:numPr>
          <w:ilvl w:val="0"/>
          <w:numId w:val="33"/>
        </w:numPr>
        <w:rPr>
          <w:lang w:val="es-ES"/>
        </w:rPr>
      </w:pPr>
      <w:r w:rsidRPr="00512D77">
        <w:rPr>
          <w:lang w:val="es-ES"/>
        </w:rPr>
        <w:t xml:space="preserve">Variables explicativas: </w:t>
      </w:r>
      <w:r w:rsidR="0004280B" w:rsidRPr="00512D77">
        <w:rPr>
          <w:lang w:val="es-ES"/>
        </w:rPr>
        <w:t xml:space="preserve">HORA (H),  DÍA (D),  MES (M), NACIONALIDAD (Na), TIPO DE CONTRATO (TC), TIEMPO EN OBRA (TO), PUESTO DE TRABAJO (PT) FORMACIÓN (F), COMUNIDAD AUTÓNOMA (CA) RÉGIMEN (R ),   PLAZO DE EJECUCIÓN (PE), DIRECCIÓN Y SUPERVISIÓN (DS) </w:t>
      </w:r>
    </w:p>
    <w:p w:rsidR="006423A4" w:rsidRPr="00512D77" w:rsidRDefault="00524207" w:rsidP="00156E98">
      <w:pPr>
        <w:rPr>
          <w:lang w:val="es-ES"/>
        </w:rPr>
      </w:pPr>
      <w:r w:rsidRPr="00512D77">
        <w:rPr>
          <w:lang w:val="es-ES"/>
        </w:rPr>
        <w:t>Hay que tener especial cuidado con las variables COMUNIDAD AUTÓNOMA</w:t>
      </w:r>
      <w:r w:rsidR="006423A4" w:rsidRPr="00512D77">
        <w:rPr>
          <w:lang w:val="es-ES"/>
        </w:rPr>
        <w:t xml:space="preserve">, </w:t>
      </w:r>
      <w:r w:rsidRPr="00512D77">
        <w:rPr>
          <w:lang w:val="es-ES"/>
        </w:rPr>
        <w:t>RÉGIMEN</w:t>
      </w:r>
      <w:r w:rsidR="006423A4" w:rsidRPr="00512D77">
        <w:rPr>
          <w:lang w:val="es-ES"/>
        </w:rPr>
        <w:t xml:space="preserve"> y </w:t>
      </w:r>
      <w:r w:rsidRPr="00512D77">
        <w:rPr>
          <w:lang w:val="es-ES"/>
        </w:rPr>
        <w:t>DIRECCIÓN Y SUPERVISIÓN</w:t>
      </w:r>
      <w:r w:rsidR="006423A4" w:rsidRPr="00512D77">
        <w:rPr>
          <w:lang w:val="es-ES"/>
        </w:rPr>
        <w:t xml:space="preserve"> </w:t>
      </w:r>
      <w:proofErr w:type="gramStart"/>
      <w:r w:rsidRPr="00512D77">
        <w:rPr>
          <w:lang w:val="es-ES"/>
        </w:rPr>
        <w:t>pues ,</w:t>
      </w:r>
      <w:r w:rsidR="006423A4" w:rsidRPr="00512D77">
        <w:rPr>
          <w:lang w:val="es-ES"/>
        </w:rPr>
        <w:t>en</w:t>
      </w:r>
      <w:proofErr w:type="gramEnd"/>
      <w:r w:rsidR="006423A4" w:rsidRPr="00512D77">
        <w:rPr>
          <w:lang w:val="es-ES"/>
        </w:rPr>
        <w:t xml:space="preserve"> principio</w:t>
      </w:r>
      <w:r w:rsidRPr="00512D77">
        <w:rPr>
          <w:lang w:val="es-ES"/>
        </w:rPr>
        <w:t xml:space="preserve">, se  duda </w:t>
      </w:r>
      <w:r w:rsidR="006423A4" w:rsidRPr="00512D77">
        <w:rPr>
          <w:lang w:val="es-ES"/>
        </w:rPr>
        <w:t xml:space="preserve"> de  </w:t>
      </w:r>
      <w:r w:rsidRPr="00512D77">
        <w:rPr>
          <w:lang w:val="es-ES"/>
        </w:rPr>
        <w:t>que exista</w:t>
      </w:r>
      <w:r w:rsidR="006423A4" w:rsidRPr="00512D77">
        <w:rPr>
          <w:lang w:val="es-ES"/>
        </w:rPr>
        <w:t xml:space="preserve"> suficiente representación para cada tipo de suceso.                                </w:t>
      </w:r>
    </w:p>
    <w:p w:rsidR="006423A4" w:rsidRDefault="006423A4" w:rsidP="00156E98">
      <w:pPr>
        <w:pStyle w:val="Ttulo2"/>
      </w:pPr>
      <w:bookmarkStart w:id="45" w:name="_Toc251689130"/>
      <w:r>
        <w:t>aplicación: algoritmos de ponderación binaria</w:t>
      </w:r>
      <w:bookmarkEnd w:id="45"/>
    </w:p>
    <w:p w:rsidR="00513638" w:rsidRPr="008777EA" w:rsidRDefault="00513638" w:rsidP="00513638">
      <w:pPr>
        <w:rPr>
          <w:lang w:val="es-ES"/>
        </w:rPr>
      </w:pPr>
      <w:r w:rsidRPr="008777EA">
        <w:rPr>
          <w:lang w:val="es-ES"/>
        </w:rPr>
        <w:t>En este apartado comparamos los resultados arrojados en función de los evaluadores de conjuntos de atributos utilizados, empleando para ello toda la muestra de entrenamiento. Hay que señalar que para el caso del problema de Accidentes,  los análisis se han realizado en un primer momento incluyendo a la variable encuesta (E) y posteriormente eliminándola de la muestra de entrenamiento, puesto que se ha observado que produce resultados no relevantes que pueden llevar a</w:t>
      </w:r>
      <w:r w:rsidR="008777EA" w:rsidRPr="008777EA">
        <w:rPr>
          <w:lang w:val="es-ES"/>
        </w:rPr>
        <w:t xml:space="preserve"> confu</w:t>
      </w:r>
      <w:r w:rsidRPr="008777EA">
        <w:rPr>
          <w:lang w:val="es-ES"/>
        </w:rPr>
        <w:t>sión.</w:t>
      </w:r>
    </w:p>
    <w:p w:rsidR="00513638" w:rsidRPr="006A2D31" w:rsidRDefault="00513638" w:rsidP="00513638">
      <w:pPr>
        <w:rPr>
          <w:lang w:val="es-ES"/>
        </w:rPr>
      </w:pPr>
    </w:p>
    <w:tbl>
      <w:tblPr>
        <w:tblW w:w="0" w:type="auto"/>
        <w:jc w:val="center"/>
        <w:tblBorders>
          <w:top w:val="single" w:sz="8" w:space="0" w:color="4F81BD"/>
          <w:bottom w:val="single" w:sz="8" w:space="0" w:color="4F81BD"/>
        </w:tblBorders>
        <w:tblLook w:val="04A0"/>
      </w:tblPr>
      <w:tblGrid>
        <w:gridCol w:w="2364"/>
        <w:gridCol w:w="4871"/>
      </w:tblGrid>
      <w:tr w:rsidR="00513638" w:rsidTr="00513638">
        <w:trPr>
          <w:jc w:val="center"/>
        </w:trPr>
        <w:tc>
          <w:tcPr>
            <w:tcW w:w="0" w:type="auto"/>
            <w:tcBorders>
              <w:top w:val="single" w:sz="8" w:space="0" w:color="4F81BD"/>
              <w:left w:val="nil"/>
              <w:bottom w:val="single" w:sz="8" w:space="0" w:color="4F81BD"/>
              <w:right w:val="nil"/>
            </w:tcBorders>
          </w:tcPr>
          <w:p w:rsidR="00513638" w:rsidRPr="00E35365" w:rsidRDefault="00513638" w:rsidP="00C358BC">
            <w:r w:rsidRPr="00E35365">
              <w:t>Método</w:t>
            </w:r>
          </w:p>
        </w:tc>
        <w:tc>
          <w:tcPr>
            <w:tcW w:w="0" w:type="auto"/>
            <w:tcBorders>
              <w:top w:val="single" w:sz="8" w:space="0" w:color="4F81BD"/>
              <w:left w:val="nil"/>
              <w:bottom w:val="single" w:sz="8" w:space="0" w:color="4F81BD"/>
              <w:right w:val="nil"/>
            </w:tcBorders>
          </w:tcPr>
          <w:p w:rsidR="00513638" w:rsidRPr="00E35365" w:rsidRDefault="00513638" w:rsidP="00C358BC">
            <w:r>
              <w:t xml:space="preserve">                                          </w:t>
            </w:r>
            <w:r w:rsidRPr="00E35365">
              <w:t>Solución</w:t>
            </w:r>
          </w:p>
        </w:tc>
      </w:tr>
      <w:tr w:rsidR="00513638" w:rsidRPr="00E35365" w:rsidTr="00513638">
        <w:trPr>
          <w:jc w:val="center"/>
        </w:trPr>
        <w:tc>
          <w:tcPr>
            <w:tcW w:w="0" w:type="auto"/>
            <w:tcBorders>
              <w:left w:val="nil"/>
              <w:right w:val="nil"/>
            </w:tcBorders>
            <w:shd w:val="clear" w:color="auto" w:fill="D3DFEE"/>
          </w:tcPr>
          <w:p w:rsidR="00513638" w:rsidRPr="00E35365" w:rsidRDefault="00513638" w:rsidP="00513638">
            <w:r>
              <w:t>Filtered Subset Eval</w:t>
            </w:r>
          </w:p>
        </w:tc>
        <w:tc>
          <w:tcPr>
            <w:tcW w:w="0" w:type="auto"/>
            <w:tcBorders>
              <w:left w:val="nil"/>
              <w:right w:val="nil"/>
            </w:tcBorders>
            <w:shd w:val="clear" w:color="auto" w:fill="D3DFEE"/>
          </w:tcPr>
          <w:p w:rsidR="00513638" w:rsidRPr="00E35365" w:rsidRDefault="00513638" w:rsidP="00513638">
            <w:r>
              <w:t xml:space="preserve">                                                4,14 (HO,CA)                       </w:t>
            </w:r>
          </w:p>
        </w:tc>
      </w:tr>
      <w:tr w:rsidR="00513638" w:rsidRPr="00E35365" w:rsidTr="00513638">
        <w:trPr>
          <w:jc w:val="center"/>
        </w:trPr>
        <w:tc>
          <w:tcPr>
            <w:tcW w:w="0" w:type="auto"/>
          </w:tcPr>
          <w:p w:rsidR="00513638" w:rsidRPr="00E35365" w:rsidRDefault="00513638" w:rsidP="00C358BC"/>
        </w:tc>
        <w:tc>
          <w:tcPr>
            <w:tcW w:w="0" w:type="auto"/>
          </w:tcPr>
          <w:p w:rsidR="00513638" w:rsidRPr="00E35365" w:rsidRDefault="00513638" w:rsidP="00C358BC"/>
        </w:tc>
      </w:tr>
    </w:tbl>
    <w:p w:rsidR="00513638" w:rsidRDefault="00513638" w:rsidP="00513638"/>
    <w:p w:rsidR="006423A4" w:rsidRDefault="006423A4" w:rsidP="00156E98"/>
    <w:p w:rsidR="00513638" w:rsidRDefault="008978B1" w:rsidP="008978B1">
      <w:pPr>
        <w:pStyle w:val="Ttulo3"/>
      </w:pPr>
      <w:bookmarkStart w:id="46" w:name="_Toc251689131"/>
      <w:r w:rsidRPr="008F79BE">
        <w:rPr>
          <w:noProof/>
          <w:lang w:val="es-ES"/>
        </w:rPr>
        <w:t>Wrapper Subset Eval</w:t>
      </w:r>
      <w:bookmarkEnd w:id="46"/>
    </w:p>
    <w:p w:rsidR="008978B1" w:rsidRDefault="008978B1" w:rsidP="008978B1">
      <w:pPr>
        <w:ind w:firstLine="708"/>
        <w:rPr>
          <w:lang w:val="es-ES"/>
        </w:rPr>
      </w:pPr>
      <w:r>
        <w:rPr>
          <w:lang w:val="es-ES"/>
        </w:rPr>
        <w:t xml:space="preserve">Aplicación del algoritmo Wrapper Subset Eval al problema de la encuesta sobre accidentes en empresas mineras, con todo el conjunto de datos. </w:t>
      </w:r>
    </w:p>
    <w:p w:rsidR="008978B1" w:rsidRDefault="008978B1" w:rsidP="008978B1">
      <w:pPr>
        <w:ind w:firstLine="708"/>
        <w:rPr>
          <w:lang w:val="es-ES"/>
        </w:rPr>
      </w:pPr>
    </w:p>
    <w:p w:rsidR="008978B1" w:rsidRDefault="008978B1" w:rsidP="008978B1">
      <w:pPr>
        <w:ind w:firstLine="708"/>
        <w:rPr>
          <w:lang w:val="es-ES"/>
        </w:rPr>
      </w:pPr>
      <w:r>
        <w:rPr>
          <w:lang w:val="es-ES"/>
        </w:rPr>
        <w:t xml:space="preserve">En esta aplicación se ha elegido Naive Bayes como clasificador, con 5 grupos en la validación cruzada interna, y se ha reducido el valor de threshold. El método de búsqueda empleado es Best First. Como modo de selección de subconjuntos de variables se ha elegido sobre todo el conjunto de entrenamiento, ya que el método Wrapper tiene ya implementada una validación cruzada interna. </w:t>
      </w:r>
    </w:p>
    <w:p w:rsidR="008978B1" w:rsidRDefault="008978B1" w:rsidP="008978B1">
      <w:pPr>
        <w:rPr>
          <w:lang w:val="es-ES"/>
        </w:rPr>
      </w:pPr>
    </w:p>
    <w:p w:rsidR="008978B1" w:rsidRDefault="008978B1" w:rsidP="008978B1">
      <w:pPr>
        <w:rPr>
          <w:lang w:val="es-ES"/>
        </w:rPr>
      </w:pPr>
      <w:r>
        <w:rPr>
          <w:lang w:val="es-ES"/>
        </w:rPr>
        <w:tab/>
        <w:t xml:space="preserve">El número total de subconjuntos evaluados es de 104, y el mérito del mejor subconjunto encontrado es de 0.129. Han sido </w:t>
      </w:r>
      <w:proofErr w:type="gramStart"/>
      <w:r>
        <w:rPr>
          <w:lang w:val="es-ES"/>
        </w:rPr>
        <w:t>seleccionada</w:t>
      </w:r>
      <w:proofErr w:type="gramEnd"/>
      <w:r>
        <w:rPr>
          <w:lang w:val="es-ES"/>
        </w:rPr>
        <w:t xml:space="preserve"> una variable, CA (Comunidad Autónoma). </w:t>
      </w:r>
    </w:p>
    <w:p w:rsidR="008978B1" w:rsidRDefault="008978B1" w:rsidP="008978B1">
      <w:pPr>
        <w:rPr>
          <w:lang w:val="es-ES"/>
        </w:rPr>
      </w:pPr>
      <w:r>
        <w:rPr>
          <w:lang w:val="es-ES"/>
        </w:rPr>
        <w:t>Resultados de la aplicación del algoritmo con validación cruzada de diez grupos en fase de test</w:t>
      </w:r>
    </w:p>
    <w:p w:rsidR="008978B1" w:rsidRDefault="008978B1" w:rsidP="008978B1">
      <w:pPr>
        <w:rPr>
          <w:lang w:val="es-ES"/>
        </w:rPr>
      </w:pPr>
    </w:p>
    <w:p w:rsidR="008978B1" w:rsidRPr="009D7EBA" w:rsidRDefault="008978B1" w:rsidP="008978B1">
      <w:pPr>
        <w:rPr>
          <w:lang w:val="es-ES"/>
        </w:rPr>
      </w:pPr>
      <w:r w:rsidRPr="009D7EBA">
        <w:rPr>
          <w:lang w:val="es-ES"/>
        </w:rPr>
        <w:t>Número de grupos  (%)  attribute</w:t>
      </w:r>
    </w:p>
    <w:p w:rsidR="008978B1" w:rsidRPr="008978B1" w:rsidRDefault="008978B1" w:rsidP="008978B1">
      <w:pPr>
        <w:rPr>
          <w:lang w:val="es-ES"/>
        </w:rPr>
      </w:pPr>
      <w:r w:rsidRPr="009D7EBA">
        <w:rPr>
          <w:lang w:val="es-ES"/>
        </w:rPr>
        <w:t xml:space="preserve">           </w:t>
      </w:r>
      <w:r w:rsidRPr="008978B1">
        <w:rPr>
          <w:lang w:val="es-ES"/>
        </w:rPr>
        <w:t>3</w:t>
      </w:r>
      <w:proofErr w:type="gramStart"/>
      <w:r w:rsidRPr="008978B1">
        <w:rPr>
          <w:lang w:val="es-ES"/>
        </w:rPr>
        <w:t>( 30</w:t>
      </w:r>
      <w:proofErr w:type="gramEnd"/>
      <w:r w:rsidRPr="008978B1">
        <w:rPr>
          <w:lang w:val="es-ES"/>
        </w:rPr>
        <w:t xml:space="preserve"> %)    </w:t>
      </w:r>
      <w:r w:rsidRPr="008978B1">
        <w:rPr>
          <w:lang w:val="es-ES"/>
        </w:rPr>
        <w:tab/>
      </w:r>
      <w:r w:rsidRPr="008978B1">
        <w:rPr>
          <w:lang w:val="es-ES"/>
        </w:rPr>
        <w:tab/>
        <w:t>1 H</w:t>
      </w:r>
    </w:p>
    <w:p w:rsidR="008978B1" w:rsidRPr="008978B1" w:rsidRDefault="008978B1" w:rsidP="008978B1">
      <w:pPr>
        <w:rPr>
          <w:lang w:val="es-ES"/>
        </w:rPr>
      </w:pPr>
      <w:r w:rsidRPr="008978B1">
        <w:rPr>
          <w:lang w:val="es-ES"/>
        </w:rPr>
        <w:t xml:space="preserve">           5</w:t>
      </w:r>
      <w:proofErr w:type="gramStart"/>
      <w:r w:rsidRPr="008978B1">
        <w:rPr>
          <w:lang w:val="es-ES"/>
        </w:rPr>
        <w:t>( 50</w:t>
      </w:r>
      <w:proofErr w:type="gramEnd"/>
      <w:r w:rsidRPr="008978B1">
        <w:rPr>
          <w:lang w:val="es-ES"/>
        </w:rPr>
        <w:t xml:space="preserve"> %)    </w:t>
      </w:r>
      <w:r w:rsidRPr="008978B1">
        <w:rPr>
          <w:lang w:val="es-ES"/>
        </w:rPr>
        <w:tab/>
      </w:r>
      <w:r w:rsidRPr="008978B1">
        <w:rPr>
          <w:lang w:val="es-ES"/>
        </w:rPr>
        <w:tab/>
        <w:t>2 D</w:t>
      </w:r>
    </w:p>
    <w:p w:rsidR="008978B1" w:rsidRPr="009D7EBA" w:rsidRDefault="008978B1" w:rsidP="008978B1">
      <w:pPr>
        <w:rPr>
          <w:lang w:val="en-GB"/>
        </w:rPr>
      </w:pPr>
      <w:r w:rsidRPr="008978B1">
        <w:rPr>
          <w:lang w:val="es-ES"/>
        </w:rPr>
        <w:t xml:space="preserve">           </w:t>
      </w:r>
      <w:r w:rsidRPr="009D7EBA">
        <w:rPr>
          <w:lang w:val="en-GB"/>
        </w:rPr>
        <w:t>3</w:t>
      </w:r>
      <w:proofErr w:type="gramStart"/>
      <w:r w:rsidRPr="009D7EBA">
        <w:rPr>
          <w:lang w:val="en-GB"/>
        </w:rPr>
        <w:t>( 30</w:t>
      </w:r>
      <w:proofErr w:type="gramEnd"/>
      <w:r w:rsidRPr="009D7EBA">
        <w:rPr>
          <w:lang w:val="en-GB"/>
        </w:rPr>
        <w:t xml:space="preserve"> %)    </w:t>
      </w:r>
      <w:r w:rsidRPr="009D7EBA">
        <w:rPr>
          <w:lang w:val="en-GB"/>
        </w:rPr>
        <w:tab/>
      </w:r>
      <w:r>
        <w:rPr>
          <w:lang w:val="en-GB"/>
        </w:rPr>
        <w:tab/>
      </w:r>
      <w:r w:rsidRPr="009D7EBA">
        <w:rPr>
          <w:lang w:val="en-GB"/>
        </w:rPr>
        <w:t>3 M</w:t>
      </w:r>
    </w:p>
    <w:p w:rsidR="008978B1" w:rsidRPr="009D7EBA" w:rsidRDefault="008978B1" w:rsidP="008978B1">
      <w:pPr>
        <w:rPr>
          <w:lang w:val="en-GB"/>
        </w:rPr>
      </w:pPr>
      <w:r w:rsidRPr="009D7EBA">
        <w:rPr>
          <w:lang w:val="en-GB"/>
        </w:rPr>
        <w:t xml:space="preserve">           7</w:t>
      </w:r>
      <w:proofErr w:type="gramStart"/>
      <w:r w:rsidRPr="009D7EBA">
        <w:rPr>
          <w:lang w:val="en-GB"/>
        </w:rPr>
        <w:t>( 70</w:t>
      </w:r>
      <w:proofErr w:type="gramEnd"/>
      <w:r w:rsidRPr="009D7EBA">
        <w:rPr>
          <w:lang w:val="en-GB"/>
        </w:rPr>
        <w:t xml:space="preserve"> %)    </w:t>
      </w:r>
      <w:r>
        <w:rPr>
          <w:lang w:val="en-GB"/>
        </w:rPr>
        <w:tab/>
      </w:r>
      <w:r>
        <w:rPr>
          <w:lang w:val="en-GB"/>
        </w:rPr>
        <w:tab/>
      </w:r>
      <w:r w:rsidRPr="009D7EBA">
        <w:rPr>
          <w:lang w:val="en-GB"/>
        </w:rPr>
        <w:t>4 HO</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5 Ed</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6 Na</w:t>
      </w:r>
    </w:p>
    <w:p w:rsidR="008978B1" w:rsidRPr="009D7EBA" w:rsidRDefault="008978B1" w:rsidP="008978B1">
      <w:pPr>
        <w:rPr>
          <w:lang w:val="en-GB"/>
        </w:rPr>
      </w:pPr>
      <w:r w:rsidRPr="009D7EBA">
        <w:rPr>
          <w:lang w:val="en-GB"/>
        </w:rPr>
        <w:t xml:space="preserve">           2</w:t>
      </w:r>
      <w:proofErr w:type="gramStart"/>
      <w:r w:rsidRPr="009D7EBA">
        <w:rPr>
          <w:lang w:val="en-GB"/>
        </w:rPr>
        <w:t>( 20</w:t>
      </w:r>
      <w:proofErr w:type="gramEnd"/>
      <w:r w:rsidRPr="009D7EBA">
        <w:rPr>
          <w:lang w:val="en-GB"/>
        </w:rPr>
        <w:t xml:space="preserve"> %)    </w:t>
      </w:r>
      <w:r>
        <w:rPr>
          <w:lang w:val="en-GB"/>
        </w:rPr>
        <w:tab/>
      </w:r>
      <w:r>
        <w:rPr>
          <w:lang w:val="en-GB"/>
        </w:rPr>
        <w:tab/>
      </w:r>
      <w:r w:rsidRPr="009D7EBA">
        <w:rPr>
          <w:lang w:val="en-GB"/>
        </w:rPr>
        <w:t>7 An</w:t>
      </w:r>
    </w:p>
    <w:p w:rsidR="008978B1" w:rsidRPr="009D7EBA" w:rsidRDefault="008978B1" w:rsidP="008978B1">
      <w:pPr>
        <w:rPr>
          <w:lang w:val="en-GB"/>
        </w:rPr>
      </w:pPr>
      <w:r w:rsidRPr="009D7EBA">
        <w:rPr>
          <w:lang w:val="en-GB"/>
        </w:rPr>
        <w:t xml:space="preserve">           0</w:t>
      </w:r>
      <w:proofErr w:type="gramStart"/>
      <w:r w:rsidRPr="009D7EBA">
        <w:rPr>
          <w:lang w:val="en-GB"/>
        </w:rPr>
        <w:t>(  0</w:t>
      </w:r>
      <w:proofErr w:type="gramEnd"/>
      <w:r w:rsidRPr="009D7EBA">
        <w:rPr>
          <w:lang w:val="en-GB"/>
        </w:rPr>
        <w:t xml:space="preserve"> %)    </w:t>
      </w:r>
      <w:r>
        <w:rPr>
          <w:lang w:val="en-GB"/>
        </w:rPr>
        <w:tab/>
      </w:r>
      <w:r>
        <w:rPr>
          <w:lang w:val="en-GB"/>
        </w:rPr>
        <w:tab/>
      </w:r>
      <w:r w:rsidRPr="009D7EBA">
        <w:rPr>
          <w:lang w:val="en-GB"/>
        </w:rPr>
        <w:t>8 TC</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9 TO</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10 PT</w:t>
      </w:r>
    </w:p>
    <w:p w:rsidR="008978B1" w:rsidRPr="009D7EBA" w:rsidRDefault="008978B1" w:rsidP="008978B1">
      <w:pPr>
        <w:rPr>
          <w:lang w:val="en-GB"/>
        </w:rPr>
      </w:pPr>
      <w:r w:rsidRPr="009D7EBA">
        <w:rPr>
          <w:lang w:val="en-GB"/>
        </w:rPr>
        <w:t xml:space="preserve">           5</w:t>
      </w:r>
      <w:proofErr w:type="gramStart"/>
      <w:r w:rsidRPr="009D7EBA">
        <w:rPr>
          <w:lang w:val="en-GB"/>
        </w:rPr>
        <w:t>( 50</w:t>
      </w:r>
      <w:proofErr w:type="gramEnd"/>
      <w:r w:rsidRPr="009D7EBA">
        <w:rPr>
          <w:lang w:val="en-GB"/>
        </w:rPr>
        <w:t xml:space="preserve"> %)   </w:t>
      </w:r>
      <w:r>
        <w:rPr>
          <w:lang w:val="en-GB"/>
        </w:rPr>
        <w:tab/>
      </w:r>
      <w:r>
        <w:rPr>
          <w:lang w:val="en-GB"/>
        </w:rPr>
        <w:tab/>
      </w:r>
      <w:r w:rsidRPr="009D7EBA">
        <w:rPr>
          <w:lang w:val="en-GB"/>
        </w:rPr>
        <w:t>11 F</w:t>
      </w:r>
    </w:p>
    <w:p w:rsidR="008978B1" w:rsidRPr="008978B1" w:rsidRDefault="008978B1" w:rsidP="008978B1">
      <w:r w:rsidRPr="009D7EBA">
        <w:rPr>
          <w:lang w:val="en-GB"/>
        </w:rPr>
        <w:t xml:space="preserve">           </w:t>
      </w:r>
      <w:r w:rsidRPr="008978B1">
        <w:t>1</w:t>
      </w:r>
      <w:proofErr w:type="gramStart"/>
      <w:r w:rsidRPr="008978B1">
        <w:t>( 10</w:t>
      </w:r>
      <w:proofErr w:type="gramEnd"/>
      <w:r w:rsidRPr="008978B1">
        <w:t xml:space="preserve"> %)   </w:t>
      </w:r>
      <w:r w:rsidRPr="008978B1">
        <w:tab/>
      </w:r>
      <w:r w:rsidRPr="008978B1">
        <w:tab/>
        <w:t>12 RP</w:t>
      </w:r>
    </w:p>
    <w:p w:rsidR="008978B1" w:rsidRPr="008978B1" w:rsidRDefault="008978B1" w:rsidP="008978B1">
      <w:r w:rsidRPr="008978B1">
        <w:t xml:space="preserve">           2</w:t>
      </w:r>
      <w:proofErr w:type="gramStart"/>
      <w:r w:rsidRPr="008978B1">
        <w:t>( 20</w:t>
      </w:r>
      <w:proofErr w:type="gramEnd"/>
      <w:r w:rsidRPr="008978B1">
        <w:t xml:space="preserve"> %)   </w:t>
      </w:r>
      <w:r w:rsidRPr="008978B1">
        <w:tab/>
      </w:r>
      <w:r w:rsidRPr="008978B1">
        <w:tab/>
        <w:t>13 FP</w:t>
      </w:r>
    </w:p>
    <w:p w:rsidR="008978B1" w:rsidRPr="00B1095D" w:rsidRDefault="008978B1" w:rsidP="008978B1">
      <w:r w:rsidRPr="008978B1">
        <w:t xml:space="preserve">           </w:t>
      </w:r>
      <w:r w:rsidRPr="00B1095D">
        <w:t>2</w:t>
      </w:r>
      <w:proofErr w:type="gramStart"/>
      <w:r w:rsidRPr="00B1095D">
        <w:t>( 20</w:t>
      </w:r>
      <w:proofErr w:type="gramEnd"/>
      <w:r w:rsidRPr="00B1095D">
        <w:t xml:space="preserve"> %)   </w:t>
      </w:r>
      <w:r w:rsidRPr="00B1095D">
        <w:tab/>
      </w:r>
      <w:r w:rsidRPr="00B1095D">
        <w:tab/>
        <w:t>14 ER</w:t>
      </w:r>
    </w:p>
    <w:p w:rsidR="008978B1" w:rsidRPr="009D7EBA" w:rsidRDefault="008978B1" w:rsidP="008978B1">
      <w:pPr>
        <w:rPr>
          <w:lang w:val="es-ES"/>
        </w:rPr>
      </w:pPr>
      <w:r w:rsidRPr="00B1095D">
        <w:t xml:space="preserve">           </w:t>
      </w:r>
      <w:r w:rsidRPr="009D7EBA">
        <w:rPr>
          <w:lang w:val="es-ES"/>
        </w:rPr>
        <w:t>3</w:t>
      </w:r>
      <w:proofErr w:type="gramStart"/>
      <w:r w:rsidRPr="009D7EBA">
        <w:rPr>
          <w:lang w:val="es-ES"/>
        </w:rPr>
        <w:t>( 30</w:t>
      </w:r>
      <w:proofErr w:type="gramEnd"/>
      <w:r w:rsidRPr="009D7EBA">
        <w:rPr>
          <w:lang w:val="es-ES"/>
        </w:rPr>
        <w:t xml:space="preserve"> %) </w:t>
      </w:r>
      <w:r>
        <w:rPr>
          <w:lang w:val="es-ES"/>
        </w:rPr>
        <w:tab/>
      </w:r>
      <w:r w:rsidRPr="009D7EBA">
        <w:rPr>
          <w:lang w:val="es-ES"/>
        </w:rPr>
        <w:t xml:space="preserve">  </w:t>
      </w:r>
      <w:r>
        <w:rPr>
          <w:lang w:val="es-ES"/>
        </w:rPr>
        <w:tab/>
      </w:r>
      <w:r w:rsidRPr="009D7EBA">
        <w:rPr>
          <w:lang w:val="es-ES"/>
        </w:rPr>
        <w:t>15 CT</w:t>
      </w:r>
    </w:p>
    <w:p w:rsidR="008978B1" w:rsidRDefault="008978B1" w:rsidP="008978B1">
      <w:pPr>
        <w:rPr>
          <w:lang w:val="es-ES"/>
        </w:rPr>
      </w:pPr>
    </w:p>
    <w:p w:rsidR="008978B1" w:rsidRDefault="008978B1" w:rsidP="008978B1">
      <w:pPr>
        <w:rPr>
          <w:lang w:val="es-ES"/>
        </w:rPr>
      </w:pPr>
      <w:r>
        <w:rPr>
          <w:lang w:val="es-ES"/>
        </w:rPr>
        <w:t>Las variables que aparecen en un mayor número de grupos son: HO (70%), y, D y F en la mitad de los grupos.</w:t>
      </w:r>
      <w:r>
        <w:rPr>
          <w:lang w:val="es-ES"/>
        </w:rPr>
        <w:tab/>
      </w:r>
    </w:p>
    <w:p w:rsidR="008978B1" w:rsidRPr="009D7EBA" w:rsidRDefault="008978B1" w:rsidP="008978B1">
      <w:pPr>
        <w:rPr>
          <w:lang w:val="es-ES"/>
        </w:rPr>
      </w:pPr>
    </w:p>
    <w:p w:rsidR="008978B1" w:rsidRPr="008978B1" w:rsidRDefault="008978B1" w:rsidP="008978B1">
      <w:pPr>
        <w:rPr>
          <w:lang w:val="es-ES"/>
        </w:rPr>
      </w:pPr>
    </w:p>
    <w:p w:rsidR="00513638" w:rsidRPr="008978B1" w:rsidRDefault="00513638" w:rsidP="00156E98">
      <w:pPr>
        <w:rPr>
          <w:lang w:val="es-ES"/>
        </w:rPr>
      </w:pPr>
    </w:p>
    <w:p w:rsidR="00513638" w:rsidRPr="008978B1" w:rsidRDefault="00513638" w:rsidP="00156E98">
      <w:pPr>
        <w:rPr>
          <w:lang w:val="es-ES"/>
        </w:rPr>
      </w:pPr>
    </w:p>
    <w:p w:rsidR="00513638" w:rsidRDefault="00513638" w:rsidP="00513638">
      <w:pPr>
        <w:pStyle w:val="Ttulo3"/>
        <w:rPr>
          <w:lang w:val="es-ES"/>
        </w:rPr>
      </w:pPr>
      <w:bookmarkStart w:id="47" w:name="_Toc251689132"/>
      <w:r w:rsidRPr="006A2D31">
        <w:rPr>
          <w:lang w:val="es-ES"/>
        </w:rPr>
        <w:lastRenderedPageBreak/>
        <w:t>Comparaci</w:t>
      </w:r>
      <w:r w:rsidR="008777EA" w:rsidRPr="006A2D31">
        <w:rPr>
          <w:lang w:val="es-ES"/>
        </w:rPr>
        <w:t>ón de resultados eliminando y no eliminando las variables CA</w:t>
      </w:r>
      <w:proofErr w:type="gramStart"/>
      <w:r w:rsidR="008777EA" w:rsidRPr="006A2D31">
        <w:rPr>
          <w:lang w:val="es-ES"/>
        </w:rPr>
        <w:t>,R,DS</w:t>
      </w:r>
      <w:proofErr w:type="gramEnd"/>
      <w:r w:rsidR="008777EA" w:rsidRPr="006A2D31">
        <w:rPr>
          <w:lang w:val="es-ES"/>
        </w:rPr>
        <w:t>:</w:t>
      </w:r>
      <w:bookmarkEnd w:id="47"/>
    </w:p>
    <w:p w:rsidR="008978B1" w:rsidRPr="008978B1" w:rsidRDefault="008978B1" w:rsidP="008978B1">
      <w:pPr>
        <w:pStyle w:val="Ttulo4"/>
        <w:rPr>
          <w:lang w:val="es-ES"/>
        </w:rPr>
      </w:pPr>
      <w:r>
        <w:rPr>
          <w:lang w:val="es-ES"/>
        </w:rPr>
        <w:t xml:space="preserve"> Wrapper Subset Eval</w:t>
      </w:r>
    </w:p>
    <w:p w:rsidR="008978B1" w:rsidRDefault="008978B1" w:rsidP="008978B1">
      <w:pPr>
        <w:rPr>
          <w:lang w:val="es-ES"/>
        </w:rPr>
      </w:pPr>
    </w:p>
    <w:p w:rsidR="008978B1" w:rsidRDefault="008978B1" w:rsidP="008978B1">
      <w:pPr>
        <w:rPr>
          <w:lang w:val="es-ES"/>
        </w:rPr>
      </w:pPr>
      <w:r>
        <w:rPr>
          <w:lang w:val="es-ES"/>
        </w:rPr>
        <w:t>La aplicación respetando los parámetros empleados con todo el conjunto de variables, proporciona los siguientes resultados:</w:t>
      </w:r>
    </w:p>
    <w:p w:rsidR="008978B1" w:rsidRDefault="008978B1" w:rsidP="008978B1">
      <w:pPr>
        <w:rPr>
          <w:lang w:val="es-ES"/>
        </w:rPr>
      </w:pPr>
    </w:p>
    <w:p w:rsidR="008978B1" w:rsidRDefault="008978B1" w:rsidP="008978B1">
      <w:pPr>
        <w:rPr>
          <w:lang w:val="es-ES"/>
        </w:rPr>
      </w:pPr>
      <w:r>
        <w:rPr>
          <w:lang w:val="es-ES"/>
        </w:rPr>
        <w:t xml:space="preserve">El número total de subconjuntos evaluados es de 125, y el mérito del mejor subconjunto encontrado es de 0.21. Se han seleccionado 6 variables: H, M, HO, PT, ER y CT. Esto es: Hora, Mes, Horas de Operación, Puesto de Trabajo, Evaluación del Riesgo, Condiciones Adecuadas. </w:t>
      </w:r>
    </w:p>
    <w:p w:rsidR="008978B1" w:rsidRPr="008978B1" w:rsidRDefault="008978B1" w:rsidP="008978B1">
      <w:pPr>
        <w:ind w:left="708"/>
        <w:rPr>
          <w:lang w:val="es-ES"/>
        </w:rPr>
      </w:pPr>
    </w:p>
    <w:p w:rsidR="008777EA" w:rsidRPr="008978B1" w:rsidRDefault="008777EA" w:rsidP="008978B1">
      <w:pPr>
        <w:pStyle w:val="Ttulo4"/>
        <w:rPr>
          <w:lang w:val="es-ES"/>
        </w:rPr>
      </w:pPr>
      <w:r w:rsidRPr="008978B1">
        <w:rPr>
          <w:lang w:val="es-ES"/>
        </w:rPr>
        <w:t>Filtered Subset Eval:</w:t>
      </w:r>
    </w:p>
    <w:p w:rsidR="008777EA" w:rsidRDefault="008777EA" w:rsidP="008777EA">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8777EA" w:rsidRDefault="008777EA" w:rsidP="008777EA">
      <w:pPr>
        <w:ind w:left="720"/>
        <w:rPr>
          <w:lang w:val="es-ES"/>
        </w:rPr>
      </w:pPr>
      <w:proofErr w:type="gramStart"/>
      <w:r>
        <w:rPr>
          <w:lang w:val="es-ES"/>
        </w:rPr>
        <w:t>4,14 :</w:t>
      </w:r>
      <w:proofErr w:type="gramEnd"/>
      <w:r>
        <w:rPr>
          <w:lang w:val="es-ES"/>
        </w:rPr>
        <w:t>2 (HO,CA)</w:t>
      </w:r>
    </w:p>
    <w:p w:rsidR="008777EA" w:rsidRDefault="008777EA" w:rsidP="008777EA">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8777EA" w:rsidRDefault="008777EA" w:rsidP="008777EA">
      <w:pPr>
        <w:ind w:left="720"/>
        <w:rPr>
          <w:lang w:val="es-ES"/>
        </w:rPr>
      </w:pPr>
      <w:proofErr w:type="gramStart"/>
      <w:r>
        <w:rPr>
          <w:lang w:val="es-ES"/>
        </w:rPr>
        <w:t>4 :</w:t>
      </w:r>
      <w:proofErr w:type="gramEnd"/>
      <w:r>
        <w:rPr>
          <w:lang w:val="es-ES"/>
        </w:rPr>
        <w:t xml:space="preserve"> 1</w:t>
      </w:r>
    </w:p>
    <w:p w:rsidR="003D200D" w:rsidRDefault="003D200D" w:rsidP="008777EA">
      <w:pPr>
        <w:ind w:left="720"/>
        <w:rPr>
          <w:lang w:val="es-ES"/>
        </w:rPr>
      </w:pPr>
    </w:p>
    <w:p w:rsidR="003D200D" w:rsidRDefault="003D200D" w:rsidP="003D200D">
      <w:pPr>
        <w:pStyle w:val="Ttulo4"/>
        <w:rPr>
          <w:lang w:val="es-ES"/>
        </w:rPr>
      </w:pPr>
      <w:r>
        <w:rPr>
          <w:lang w:val="es-ES"/>
        </w:rPr>
        <w:t>Symmetrical Uncert Subset Eval</w:t>
      </w:r>
    </w:p>
    <w:p w:rsidR="003D200D" w:rsidRDefault="003D200D" w:rsidP="003D200D">
      <w:pPr>
        <w:rPr>
          <w:lang w:val="es-ES"/>
        </w:rPr>
      </w:pPr>
    </w:p>
    <w:p w:rsidR="003D200D" w:rsidRPr="00696565" w:rsidRDefault="003D200D" w:rsidP="003D200D">
      <w:pPr>
        <w:rPr>
          <w:lang w:val="en-GB"/>
        </w:rPr>
      </w:pPr>
      <w:r>
        <w:rPr>
          <w:lang w:val="en-GB"/>
        </w:rPr>
        <w:t>Ranking de variables</w:t>
      </w:r>
    </w:p>
    <w:p w:rsidR="003D200D" w:rsidRDefault="003D200D" w:rsidP="003D200D">
      <w:pPr>
        <w:rPr>
          <w:lang w:val="en-GB"/>
        </w:rPr>
      </w:pP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w:t>
      </w:r>
      <w:r>
        <w:rPr>
          <w:lang w:val="en-GB"/>
        </w:rPr>
        <w:tab/>
      </w:r>
      <w:r w:rsidRPr="00696565">
        <w:rPr>
          <w:lang w:val="en-GB"/>
        </w:rPr>
        <w:t xml:space="preserve"> </w:t>
      </w:r>
      <w:r>
        <w:rPr>
          <w:lang w:val="en-GB"/>
        </w:rPr>
        <w:t xml:space="preserve">  </w:t>
      </w:r>
      <w:r w:rsidRPr="00696565">
        <w:rPr>
          <w:lang w:val="en-GB"/>
        </w:rPr>
        <w:t xml:space="preserve">I || SU(i,j). </w:t>
      </w:r>
    </w:p>
    <w:p w:rsidR="003D200D" w:rsidRPr="00696565" w:rsidRDefault="003D200D" w:rsidP="003D200D">
      <w:pPr>
        <w:rPr>
          <w:lang w:val="en-GB"/>
        </w:rPr>
      </w:pPr>
      <w:r w:rsidRPr="00696565">
        <w:rPr>
          <w:lang w:val="en-GB"/>
        </w:rPr>
        <w:t xml:space="preserve">    </w:t>
      </w:r>
      <w:proofErr w:type="gramStart"/>
      <w:r w:rsidRPr="00696565">
        <w:rPr>
          <w:lang w:val="en-GB"/>
        </w:rPr>
        <w:t>14 ;</w:t>
      </w:r>
      <w:proofErr w:type="gramEnd"/>
      <w:r w:rsidRPr="00696565">
        <w:rPr>
          <w:lang w:val="en-GB"/>
        </w:rPr>
        <w:t xml:space="preserve">    0.3384374 ;     </w:t>
      </w:r>
      <w:r>
        <w:rPr>
          <w:lang w:val="en-GB"/>
        </w:rPr>
        <w:tab/>
        <w:t xml:space="preserve">   </w:t>
      </w:r>
      <w:r w:rsidRPr="00696565">
        <w:rPr>
          <w:lang w:val="en-GB"/>
        </w:rPr>
        <w:t>*</w:t>
      </w:r>
    </w:p>
    <w:p w:rsidR="003D200D" w:rsidRPr="00696565" w:rsidRDefault="003D200D" w:rsidP="003D200D">
      <w:pPr>
        <w:rPr>
          <w:lang w:val="en-GB"/>
        </w:rPr>
      </w:pPr>
      <w:r w:rsidRPr="00696565">
        <w:rPr>
          <w:lang w:val="en-GB"/>
        </w:rPr>
        <w:t xml:space="preserve">     </w:t>
      </w:r>
      <w:proofErr w:type="gramStart"/>
      <w:r w:rsidRPr="00696565">
        <w:rPr>
          <w:lang w:val="en-GB"/>
        </w:rPr>
        <w:t>4 ;</w:t>
      </w:r>
      <w:proofErr w:type="gramEnd"/>
      <w:r w:rsidRPr="00696565">
        <w:rPr>
          <w:lang w:val="en-GB"/>
        </w:rPr>
        <w:t xml:space="preserve">    0.16181   ;    </w:t>
      </w:r>
      <w:r>
        <w:rPr>
          <w:lang w:val="en-GB"/>
        </w:rPr>
        <w:tab/>
        <w:t xml:space="preserve">  </w:t>
      </w:r>
      <w:r w:rsidRPr="00696565">
        <w:rPr>
          <w:lang w:val="en-GB"/>
        </w:rPr>
        <w:t>14 ; 0.22352788579516433</w:t>
      </w:r>
    </w:p>
    <w:p w:rsidR="003D200D" w:rsidRPr="00696565" w:rsidRDefault="003D200D" w:rsidP="003D200D">
      <w:pPr>
        <w:rPr>
          <w:lang w:val="en-GB"/>
        </w:rPr>
      </w:pPr>
      <w:r w:rsidRPr="00696565">
        <w:rPr>
          <w:lang w:val="en-GB"/>
        </w:rPr>
        <w:t xml:space="preserve">    </w:t>
      </w:r>
      <w:proofErr w:type="gramStart"/>
      <w:r w:rsidRPr="00696565">
        <w:rPr>
          <w:lang w:val="en-GB"/>
        </w:rPr>
        <w:t>15 ;</w:t>
      </w:r>
      <w:proofErr w:type="gramEnd"/>
      <w:r w:rsidRPr="00696565">
        <w:rPr>
          <w:lang w:val="en-GB"/>
        </w:rPr>
        <w:t xml:space="preserve">    0.1508562 ;    </w:t>
      </w:r>
      <w:r>
        <w:rPr>
          <w:lang w:val="en-GB"/>
        </w:rPr>
        <w:tab/>
        <w:t xml:space="preserve">  </w:t>
      </w:r>
      <w:r w:rsidRPr="00696565">
        <w:rPr>
          <w:lang w:val="en-GB"/>
        </w:rPr>
        <w:t>14 ; 0.5125757431658408</w:t>
      </w:r>
    </w:p>
    <w:p w:rsidR="003D200D" w:rsidRPr="00696565" w:rsidRDefault="003D200D" w:rsidP="003D200D">
      <w:pPr>
        <w:rPr>
          <w:lang w:val="en-GB"/>
        </w:rPr>
      </w:pPr>
      <w:r w:rsidRPr="00696565">
        <w:rPr>
          <w:lang w:val="en-GB"/>
        </w:rPr>
        <w:t xml:space="preserve">     </w:t>
      </w:r>
      <w:proofErr w:type="gramStart"/>
      <w:r w:rsidRPr="00696565">
        <w:rPr>
          <w:lang w:val="en-GB"/>
        </w:rPr>
        <w:t>9 ;</w:t>
      </w:r>
      <w:proofErr w:type="gramEnd"/>
      <w:r w:rsidRPr="00696565">
        <w:rPr>
          <w:lang w:val="en-GB"/>
        </w:rPr>
        <w:t xml:space="preserve">    0.1407063 ;    </w:t>
      </w:r>
      <w:r>
        <w:rPr>
          <w:lang w:val="en-GB"/>
        </w:rPr>
        <w:tab/>
        <w:t xml:space="preserve">  </w:t>
      </w:r>
      <w:r w:rsidRPr="00696565">
        <w:rPr>
          <w:lang w:val="en-GB"/>
        </w:rPr>
        <w:t>14 ; 0.3985734748017905</w:t>
      </w:r>
    </w:p>
    <w:p w:rsidR="003D200D" w:rsidRPr="00696565" w:rsidRDefault="003D200D" w:rsidP="003D200D">
      <w:pPr>
        <w:rPr>
          <w:lang w:val="en-GB"/>
        </w:rPr>
      </w:pPr>
      <w:r w:rsidRPr="00696565">
        <w:rPr>
          <w:lang w:val="en-GB"/>
        </w:rPr>
        <w:t xml:space="preserve">     </w:t>
      </w:r>
      <w:proofErr w:type="gramStart"/>
      <w:r w:rsidRPr="00696565">
        <w:rPr>
          <w:lang w:val="en-GB"/>
        </w:rPr>
        <w:t>1 ;</w:t>
      </w:r>
      <w:proofErr w:type="gramEnd"/>
      <w:r w:rsidRPr="00696565">
        <w:rPr>
          <w:lang w:val="en-GB"/>
        </w:rPr>
        <w:t xml:space="preserve">    0.0752126 ;   </w:t>
      </w:r>
      <w:r>
        <w:rPr>
          <w:lang w:val="en-GB"/>
        </w:rPr>
        <w:tab/>
      </w:r>
      <w:r w:rsidRPr="00696565">
        <w:rPr>
          <w:lang w:val="en-GB"/>
        </w:rPr>
        <w:t xml:space="preserve"> </w:t>
      </w:r>
      <w:r>
        <w:rPr>
          <w:lang w:val="en-GB"/>
        </w:rPr>
        <w:t xml:space="preserve"> </w:t>
      </w:r>
      <w:r w:rsidRPr="00696565">
        <w:rPr>
          <w:lang w:val="en-GB"/>
        </w:rPr>
        <w:t>14 ; 0.1875358177411624</w:t>
      </w:r>
    </w:p>
    <w:p w:rsidR="003D200D" w:rsidRPr="00696565" w:rsidRDefault="003D200D" w:rsidP="003D200D">
      <w:pPr>
        <w:rPr>
          <w:lang w:val="en-GB"/>
        </w:rPr>
      </w:pPr>
      <w:r w:rsidRPr="00696565">
        <w:rPr>
          <w:lang w:val="en-GB"/>
        </w:rPr>
        <w:t xml:space="preserve">    </w:t>
      </w:r>
      <w:proofErr w:type="gramStart"/>
      <w:r w:rsidRPr="00696565">
        <w:rPr>
          <w:lang w:val="en-GB"/>
        </w:rPr>
        <w:t>10 ;</w:t>
      </w:r>
      <w:proofErr w:type="gramEnd"/>
      <w:r w:rsidRPr="00696565">
        <w:rPr>
          <w:lang w:val="en-GB"/>
        </w:rPr>
        <w:t xml:space="preserve">    0.0699728 ;  </w:t>
      </w:r>
      <w:r>
        <w:rPr>
          <w:lang w:val="en-GB"/>
        </w:rPr>
        <w:tab/>
      </w:r>
      <w:r w:rsidRPr="00696565">
        <w:rPr>
          <w:lang w:val="en-GB"/>
        </w:rPr>
        <w:t xml:space="preserve">  14 ; 0.1280362572373483</w:t>
      </w:r>
    </w:p>
    <w:p w:rsidR="003D200D" w:rsidRPr="00696565" w:rsidRDefault="003D200D" w:rsidP="003D200D">
      <w:pPr>
        <w:rPr>
          <w:lang w:val="en-GB"/>
        </w:rPr>
      </w:pPr>
      <w:r w:rsidRPr="00696565">
        <w:rPr>
          <w:lang w:val="en-GB"/>
        </w:rPr>
        <w:t xml:space="preserve">    </w:t>
      </w:r>
      <w:proofErr w:type="gramStart"/>
      <w:r w:rsidRPr="00696565">
        <w:rPr>
          <w:lang w:val="en-GB"/>
        </w:rPr>
        <w:t>11 ;</w:t>
      </w:r>
      <w:proofErr w:type="gramEnd"/>
      <w:r w:rsidRPr="00696565">
        <w:rPr>
          <w:lang w:val="en-GB"/>
        </w:rPr>
        <w:t xml:space="preserve">    0.0653226 ;   </w:t>
      </w:r>
      <w:r>
        <w:rPr>
          <w:lang w:val="en-GB"/>
        </w:rPr>
        <w:tab/>
      </w:r>
      <w:r w:rsidRPr="00696565">
        <w:rPr>
          <w:lang w:val="en-GB"/>
        </w:rPr>
        <w:t xml:space="preserve"> </w:t>
      </w:r>
      <w:r>
        <w:rPr>
          <w:lang w:val="en-GB"/>
        </w:rPr>
        <w:t xml:space="preserve"> </w:t>
      </w:r>
      <w:r w:rsidRPr="00696565">
        <w:rPr>
          <w:lang w:val="en-GB"/>
        </w:rPr>
        <w:t>14 ; 0.24485914587573843</w:t>
      </w:r>
    </w:p>
    <w:p w:rsidR="003D200D" w:rsidRPr="00696565" w:rsidRDefault="003D200D" w:rsidP="003D200D">
      <w:pPr>
        <w:rPr>
          <w:lang w:val="en-GB"/>
        </w:rPr>
      </w:pPr>
      <w:r w:rsidRPr="00696565">
        <w:rPr>
          <w:lang w:val="en-GB"/>
        </w:rPr>
        <w:t xml:space="preserve">    </w:t>
      </w:r>
      <w:proofErr w:type="gramStart"/>
      <w:r w:rsidRPr="00696565">
        <w:rPr>
          <w:lang w:val="en-GB"/>
        </w:rPr>
        <w:t>13 ;</w:t>
      </w:r>
      <w:proofErr w:type="gramEnd"/>
      <w:r w:rsidRPr="00696565">
        <w:rPr>
          <w:lang w:val="en-GB"/>
        </w:rPr>
        <w:t xml:space="preserve">    0.0586993 ;    </w:t>
      </w:r>
      <w:r>
        <w:rPr>
          <w:lang w:val="en-GB"/>
        </w:rPr>
        <w:tab/>
        <w:t xml:space="preserve">  </w:t>
      </w:r>
      <w:r w:rsidRPr="00696565">
        <w:rPr>
          <w:lang w:val="en-GB"/>
        </w:rPr>
        <w:t>14 ; 0.10242070069828914</w:t>
      </w:r>
    </w:p>
    <w:p w:rsidR="003D200D" w:rsidRPr="00696565" w:rsidRDefault="003D200D" w:rsidP="003D200D">
      <w:pPr>
        <w:rPr>
          <w:lang w:val="en-GB"/>
        </w:rPr>
      </w:pPr>
      <w:r w:rsidRPr="00696565">
        <w:rPr>
          <w:lang w:val="en-GB"/>
        </w:rPr>
        <w:t xml:space="preserve">    </w:t>
      </w:r>
      <w:proofErr w:type="gramStart"/>
      <w:r w:rsidRPr="00696565">
        <w:rPr>
          <w:lang w:val="en-GB"/>
        </w:rPr>
        <w:t>18 ;</w:t>
      </w:r>
      <w:proofErr w:type="gramEnd"/>
      <w:r w:rsidRPr="00696565">
        <w:rPr>
          <w:lang w:val="en-GB"/>
        </w:rPr>
        <w:t xml:space="preserve">    0.0442482 ;  </w:t>
      </w:r>
      <w:r>
        <w:rPr>
          <w:lang w:val="en-GB"/>
        </w:rPr>
        <w:tab/>
      </w:r>
      <w:r w:rsidRPr="00696565">
        <w:rPr>
          <w:lang w:val="en-GB"/>
        </w:rPr>
        <w:t xml:space="preserve">  14 ; 0.06615039142203037</w:t>
      </w:r>
    </w:p>
    <w:p w:rsidR="003D200D" w:rsidRPr="00696565" w:rsidRDefault="003D200D" w:rsidP="003D200D">
      <w:pPr>
        <w:rPr>
          <w:lang w:val="en-GB"/>
        </w:rPr>
      </w:pPr>
      <w:r w:rsidRPr="00696565">
        <w:rPr>
          <w:lang w:val="en-GB"/>
        </w:rPr>
        <w:t xml:space="preserve">     </w:t>
      </w:r>
      <w:proofErr w:type="gramStart"/>
      <w:r w:rsidRPr="00696565">
        <w:rPr>
          <w:lang w:val="en-GB"/>
        </w:rPr>
        <w:t>2 ;</w:t>
      </w:r>
      <w:proofErr w:type="gramEnd"/>
      <w:r w:rsidRPr="00696565">
        <w:rPr>
          <w:lang w:val="en-GB"/>
        </w:rPr>
        <w:t xml:space="preserve">    0.0413987 ;  </w:t>
      </w:r>
      <w:r>
        <w:rPr>
          <w:lang w:val="en-GB"/>
        </w:rPr>
        <w:tab/>
      </w:r>
      <w:r w:rsidRPr="00696565">
        <w:rPr>
          <w:lang w:val="en-GB"/>
        </w:rPr>
        <w:t xml:space="preserve">  14 ; 0.11456496786218001</w:t>
      </w:r>
    </w:p>
    <w:p w:rsidR="003D200D" w:rsidRPr="00696565" w:rsidRDefault="003D200D" w:rsidP="003D200D">
      <w:pPr>
        <w:rPr>
          <w:lang w:val="en-GB"/>
        </w:rPr>
      </w:pPr>
      <w:r w:rsidRPr="00696565">
        <w:rPr>
          <w:lang w:val="en-GB"/>
        </w:rPr>
        <w:t xml:space="preserve">    </w:t>
      </w:r>
      <w:proofErr w:type="gramStart"/>
      <w:r w:rsidRPr="00696565">
        <w:rPr>
          <w:lang w:val="en-GB"/>
        </w:rPr>
        <w:t>16 ;</w:t>
      </w:r>
      <w:proofErr w:type="gramEnd"/>
      <w:r w:rsidRPr="00696565">
        <w:rPr>
          <w:lang w:val="en-GB"/>
        </w:rPr>
        <w:t xml:space="preserve">    0.0371833 ;     </w:t>
      </w:r>
      <w:r>
        <w:rPr>
          <w:lang w:val="en-GB"/>
        </w:rPr>
        <w:tab/>
        <w:t xml:space="preserve">  </w:t>
      </w:r>
      <w:r w:rsidRPr="00696565">
        <w:rPr>
          <w:lang w:val="en-GB"/>
        </w:rPr>
        <w:t>*</w:t>
      </w:r>
    </w:p>
    <w:p w:rsidR="003D200D" w:rsidRPr="00696565" w:rsidRDefault="003D200D" w:rsidP="003D200D">
      <w:pPr>
        <w:rPr>
          <w:lang w:val="en-GB"/>
        </w:rPr>
      </w:pPr>
      <w:r w:rsidRPr="00696565">
        <w:rPr>
          <w:lang w:val="en-GB"/>
        </w:rPr>
        <w:t xml:space="preserve">     </w:t>
      </w:r>
      <w:proofErr w:type="gramStart"/>
      <w:r w:rsidRPr="00696565">
        <w:rPr>
          <w:lang w:val="en-GB"/>
        </w:rPr>
        <w:t>3 ;</w:t>
      </w:r>
      <w:proofErr w:type="gramEnd"/>
      <w:r w:rsidRPr="00696565">
        <w:rPr>
          <w:lang w:val="en-GB"/>
        </w:rPr>
        <w:t xml:space="preserve">    0.0279837 ;   </w:t>
      </w:r>
      <w:r>
        <w:rPr>
          <w:lang w:val="en-GB"/>
        </w:rPr>
        <w:tab/>
      </w:r>
      <w:r w:rsidRPr="00696565">
        <w:rPr>
          <w:lang w:val="en-GB"/>
        </w:rPr>
        <w:t xml:space="preserve"> </w:t>
      </w:r>
      <w:r>
        <w:rPr>
          <w:lang w:val="en-GB"/>
        </w:rPr>
        <w:t xml:space="preserve"> </w:t>
      </w:r>
      <w:r w:rsidRPr="00696565">
        <w:rPr>
          <w:lang w:val="en-GB"/>
        </w:rPr>
        <w:t>14 ; 0.12329914628833184</w:t>
      </w:r>
    </w:p>
    <w:p w:rsidR="003D200D" w:rsidRPr="003D200D" w:rsidRDefault="003D200D" w:rsidP="003D200D">
      <w:pPr>
        <w:rPr>
          <w:lang w:val="es-ES"/>
        </w:rPr>
      </w:pPr>
      <w:r w:rsidRPr="003D200D">
        <w:rPr>
          <w:lang w:val="es-ES"/>
        </w:rPr>
        <w:t xml:space="preserve">    </w:t>
      </w:r>
      <w:proofErr w:type="gramStart"/>
      <w:r w:rsidRPr="003D200D">
        <w:rPr>
          <w:lang w:val="es-ES"/>
        </w:rPr>
        <w:t>17 ;</w:t>
      </w:r>
      <w:proofErr w:type="gramEnd"/>
      <w:r w:rsidRPr="003D200D">
        <w:rPr>
          <w:lang w:val="es-ES"/>
        </w:rPr>
        <w:t xml:space="preserve">    0.0247748 ;   </w:t>
      </w:r>
      <w:r w:rsidRPr="003D200D">
        <w:rPr>
          <w:lang w:val="es-ES"/>
        </w:rPr>
        <w:tab/>
        <w:t xml:space="preserve">  14 ; 0.10242070069828914</w:t>
      </w:r>
    </w:p>
    <w:p w:rsidR="003D200D" w:rsidRPr="003D200D" w:rsidRDefault="003D200D" w:rsidP="003D200D">
      <w:pPr>
        <w:rPr>
          <w:lang w:val="es-ES"/>
        </w:rPr>
      </w:pPr>
      <w:r w:rsidRPr="003D200D">
        <w:rPr>
          <w:lang w:val="es-ES"/>
        </w:rPr>
        <w:t xml:space="preserve">     </w:t>
      </w:r>
      <w:proofErr w:type="gramStart"/>
      <w:r w:rsidRPr="003D200D">
        <w:rPr>
          <w:lang w:val="es-ES"/>
        </w:rPr>
        <w:t>6 ;</w:t>
      </w:r>
      <w:proofErr w:type="gramEnd"/>
      <w:r w:rsidRPr="003D200D">
        <w:rPr>
          <w:lang w:val="es-ES"/>
        </w:rPr>
        <w:t xml:space="preserve">    0.0204587 ;    </w:t>
      </w:r>
      <w:r w:rsidRPr="003D200D">
        <w:rPr>
          <w:lang w:val="es-ES"/>
        </w:rPr>
        <w:tab/>
        <w:t xml:space="preserve">  14 ; 0.10523002099003279</w:t>
      </w:r>
    </w:p>
    <w:p w:rsidR="003D200D" w:rsidRPr="003D200D" w:rsidRDefault="003D200D" w:rsidP="003D200D">
      <w:pPr>
        <w:rPr>
          <w:lang w:val="es-ES"/>
        </w:rPr>
      </w:pPr>
      <w:r w:rsidRPr="003D200D">
        <w:rPr>
          <w:lang w:val="es-ES"/>
        </w:rPr>
        <w:t xml:space="preserve">     </w:t>
      </w:r>
      <w:proofErr w:type="gramStart"/>
      <w:r w:rsidRPr="003D200D">
        <w:rPr>
          <w:lang w:val="es-ES"/>
        </w:rPr>
        <w:t>8 ;</w:t>
      </w:r>
      <w:proofErr w:type="gramEnd"/>
      <w:r w:rsidRPr="003D200D">
        <w:rPr>
          <w:lang w:val="es-ES"/>
        </w:rPr>
        <w:t xml:space="preserve">    0.0171163 ;    </w:t>
      </w:r>
      <w:r w:rsidRPr="003D200D">
        <w:rPr>
          <w:lang w:val="es-ES"/>
        </w:rPr>
        <w:tab/>
        <w:t xml:space="preserve">  14 ; 0.06306200469783273</w:t>
      </w:r>
    </w:p>
    <w:p w:rsidR="003D200D" w:rsidRPr="003D200D" w:rsidRDefault="003D200D" w:rsidP="003D200D">
      <w:pPr>
        <w:rPr>
          <w:lang w:val="es-ES"/>
        </w:rPr>
      </w:pPr>
      <w:r w:rsidRPr="003D200D">
        <w:rPr>
          <w:lang w:val="es-ES"/>
        </w:rPr>
        <w:t xml:space="preserve">    </w:t>
      </w:r>
      <w:proofErr w:type="gramStart"/>
      <w:r w:rsidRPr="003D200D">
        <w:rPr>
          <w:lang w:val="es-ES"/>
        </w:rPr>
        <w:t>12 ;</w:t>
      </w:r>
      <w:proofErr w:type="gramEnd"/>
      <w:r w:rsidRPr="003D200D">
        <w:rPr>
          <w:lang w:val="es-ES"/>
        </w:rPr>
        <w:t xml:space="preserve">    0.0075219 ;    </w:t>
      </w:r>
      <w:r w:rsidRPr="003D200D">
        <w:rPr>
          <w:lang w:val="es-ES"/>
        </w:rPr>
        <w:tab/>
        <w:t xml:space="preserve">  14 ; 0.049211874834100416</w:t>
      </w:r>
    </w:p>
    <w:p w:rsidR="003D200D" w:rsidRPr="003D200D" w:rsidRDefault="003D200D" w:rsidP="003D200D">
      <w:pPr>
        <w:rPr>
          <w:lang w:val="es-ES"/>
        </w:rPr>
      </w:pPr>
      <w:r w:rsidRPr="003D200D">
        <w:rPr>
          <w:lang w:val="es-ES"/>
        </w:rPr>
        <w:t xml:space="preserve">     </w:t>
      </w:r>
      <w:proofErr w:type="gramStart"/>
      <w:r w:rsidRPr="003D200D">
        <w:rPr>
          <w:lang w:val="es-ES"/>
        </w:rPr>
        <w:t>7 ;</w:t>
      </w:r>
      <w:proofErr w:type="gramEnd"/>
      <w:r w:rsidRPr="003D200D">
        <w:rPr>
          <w:lang w:val="es-ES"/>
        </w:rPr>
        <w:t xml:space="preserve">    0         ;   </w:t>
      </w:r>
      <w:r w:rsidRPr="003D200D">
        <w:rPr>
          <w:lang w:val="es-ES"/>
        </w:rPr>
        <w:tab/>
      </w:r>
      <w:r w:rsidRPr="003D200D">
        <w:rPr>
          <w:lang w:val="es-ES"/>
        </w:rPr>
        <w:tab/>
        <w:t xml:space="preserve">  14 ; 0.0</w:t>
      </w:r>
    </w:p>
    <w:p w:rsidR="003D200D" w:rsidRPr="003D200D" w:rsidRDefault="003D200D" w:rsidP="003D200D">
      <w:pPr>
        <w:rPr>
          <w:lang w:val="es-ES"/>
        </w:rPr>
      </w:pPr>
      <w:r w:rsidRPr="003D200D">
        <w:rPr>
          <w:lang w:val="es-ES"/>
        </w:rPr>
        <w:t xml:space="preserve">     </w:t>
      </w:r>
      <w:proofErr w:type="gramStart"/>
      <w:r w:rsidRPr="003D200D">
        <w:rPr>
          <w:lang w:val="es-ES"/>
        </w:rPr>
        <w:t>5 ;</w:t>
      </w:r>
      <w:proofErr w:type="gramEnd"/>
      <w:r w:rsidRPr="003D200D">
        <w:rPr>
          <w:lang w:val="es-ES"/>
        </w:rPr>
        <w:t xml:space="preserve">    0         ;    </w:t>
      </w:r>
      <w:r w:rsidRPr="003D200D">
        <w:rPr>
          <w:lang w:val="es-ES"/>
        </w:rPr>
        <w:tab/>
      </w:r>
      <w:r w:rsidRPr="003D200D">
        <w:rPr>
          <w:lang w:val="es-ES"/>
        </w:rPr>
        <w:tab/>
        <w:t xml:space="preserve">  14 ; 0.0</w:t>
      </w:r>
    </w:p>
    <w:p w:rsidR="003D200D" w:rsidRPr="003D200D" w:rsidRDefault="003D200D" w:rsidP="003D200D">
      <w:pPr>
        <w:rPr>
          <w:lang w:val="es-ES"/>
        </w:rPr>
      </w:pPr>
      <w:r w:rsidRPr="003D200D">
        <w:rPr>
          <w:lang w:val="es-ES"/>
        </w:rPr>
        <w:t>Ranking de variables:</w:t>
      </w:r>
    </w:p>
    <w:p w:rsidR="003D200D" w:rsidRPr="003D200D" w:rsidRDefault="003D200D" w:rsidP="003D200D">
      <w:pPr>
        <w:rPr>
          <w:lang w:val="es-ES"/>
        </w:rPr>
      </w:pPr>
      <w:r w:rsidRPr="003D200D">
        <w:rPr>
          <w:lang w:val="es-ES"/>
        </w:rPr>
        <w:t xml:space="preserve"> 0.3384  14 CA</w:t>
      </w:r>
    </w:p>
    <w:p w:rsidR="003D200D" w:rsidRPr="003D200D" w:rsidRDefault="003D200D" w:rsidP="003D200D">
      <w:pPr>
        <w:rPr>
          <w:lang w:val="es-ES"/>
        </w:rPr>
      </w:pPr>
      <w:r w:rsidRPr="003D200D">
        <w:rPr>
          <w:lang w:val="es-ES"/>
        </w:rPr>
        <w:t xml:space="preserve"> 0.0372  16 ER</w:t>
      </w:r>
    </w:p>
    <w:p w:rsidR="003D200D" w:rsidRDefault="003D200D" w:rsidP="003D200D">
      <w:pPr>
        <w:tabs>
          <w:tab w:val="center" w:pos="4252"/>
        </w:tabs>
        <w:rPr>
          <w:lang w:val="es-ES"/>
        </w:rPr>
      </w:pPr>
      <w:r w:rsidRPr="00696565">
        <w:rPr>
          <w:lang w:val="es-ES"/>
        </w:rPr>
        <w:t xml:space="preserve">Variables seleccionadas: </w:t>
      </w:r>
      <w:proofErr w:type="gramStart"/>
      <w:r w:rsidRPr="00696565">
        <w:rPr>
          <w:lang w:val="es-ES"/>
        </w:rPr>
        <w:t>14,16 :</w:t>
      </w:r>
      <w:proofErr w:type="gramEnd"/>
      <w:r w:rsidRPr="00696565">
        <w:rPr>
          <w:lang w:val="es-ES"/>
        </w:rPr>
        <w:t xml:space="preserve"> 2</w:t>
      </w:r>
      <w:r>
        <w:rPr>
          <w:lang w:val="es-ES"/>
        </w:rPr>
        <w:tab/>
      </w:r>
    </w:p>
    <w:p w:rsidR="003D200D" w:rsidRDefault="003D200D" w:rsidP="003D200D">
      <w:pPr>
        <w:tabs>
          <w:tab w:val="center" w:pos="4252"/>
        </w:tabs>
        <w:rPr>
          <w:lang w:val="es-ES"/>
        </w:rPr>
      </w:pPr>
      <w:r>
        <w:rPr>
          <w:lang w:val="es-ES"/>
        </w:rPr>
        <w:t>Las variables seleccionadas son Comunidad Autónoma y Evaluación del riesgo.</w:t>
      </w:r>
    </w:p>
    <w:p w:rsidR="003D200D" w:rsidRPr="003D200D" w:rsidRDefault="003D200D" w:rsidP="003D200D">
      <w:pPr>
        <w:rPr>
          <w:lang w:val="es-ES"/>
        </w:rPr>
      </w:pPr>
    </w:p>
    <w:p w:rsidR="008777EA" w:rsidRDefault="008777EA" w:rsidP="008777EA">
      <w:pPr>
        <w:pStyle w:val="Ttulo3"/>
        <w:rPr>
          <w:lang w:val="es-ES"/>
        </w:rPr>
      </w:pPr>
      <w:bookmarkStart w:id="48" w:name="_Toc251689133"/>
      <w:r w:rsidRPr="006A2D31">
        <w:rPr>
          <w:lang w:val="es-ES"/>
        </w:rPr>
        <w:t>Comparación de los resultados con y sin validación cruzada:</w:t>
      </w:r>
      <w:bookmarkEnd w:id="48"/>
    </w:p>
    <w:p w:rsidR="008978B1" w:rsidRPr="008978B1" w:rsidRDefault="008978B1" w:rsidP="008978B1">
      <w:pPr>
        <w:pStyle w:val="Ttulo4"/>
        <w:rPr>
          <w:lang w:val="es-ES"/>
        </w:rPr>
      </w:pPr>
      <w:r w:rsidRPr="008978B1">
        <w:rPr>
          <w:lang w:val="es-ES"/>
        </w:rPr>
        <w:t>Filtered Subset Eval:</w:t>
      </w:r>
    </w:p>
    <w:p w:rsidR="008978B1" w:rsidRPr="008978B1" w:rsidRDefault="008978B1" w:rsidP="008978B1">
      <w:pPr>
        <w:rPr>
          <w:lang w:val="es-ES"/>
        </w:rPr>
      </w:pPr>
    </w:p>
    <w:p w:rsidR="008777EA" w:rsidRPr="006A2D31" w:rsidRDefault="008777EA" w:rsidP="008777EA">
      <w:pPr>
        <w:numPr>
          <w:ilvl w:val="0"/>
          <w:numId w:val="43"/>
        </w:numPr>
        <w:rPr>
          <w:lang w:val="es-ES"/>
        </w:rPr>
      </w:pPr>
      <w:r w:rsidRPr="006A2D31">
        <w:rPr>
          <w:lang w:val="es-ES"/>
        </w:rPr>
        <w:t>Selección de atributos sin validación cruzada:</w:t>
      </w:r>
    </w:p>
    <w:p w:rsidR="008777EA" w:rsidRPr="008777EA" w:rsidRDefault="008777EA" w:rsidP="008777EA">
      <w:pPr>
        <w:ind w:left="720"/>
        <w:rPr>
          <w:lang w:val="es-ES"/>
        </w:rPr>
      </w:pPr>
      <w:proofErr w:type="gramStart"/>
      <w:r w:rsidRPr="008777EA">
        <w:rPr>
          <w:lang w:val="es-ES"/>
        </w:rPr>
        <w:t>4,14 :</w:t>
      </w:r>
      <w:proofErr w:type="gramEnd"/>
      <w:r w:rsidRPr="008777EA">
        <w:rPr>
          <w:lang w:val="es-ES"/>
        </w:rPr>
        <w:t xml:space="preserve"> 2</w:t>
      </w:r>
    </w:p>
    <w:p w:rsidR="008777EA" w:rsidRPr="006A2D31" w:rsidRDefault="008777EA" w:rsidP="008777EA">
      <w:pPr>
        <w:numPr>
          <w:ilvl w:val="0"/>
          <w:numId w:val="43"/>
        </w:numPr>
        <w:rPr>
          <w:lang w:val="es-ES"/>
        </w:rPr>
      </w:pPr>
      <w:r w:rsidRPr="006A2D31">
        <w:rPr>
          <w:lang w:val="es-ES"/>
        </w:rPr>
        <w:t>Selección de atributos con validación cruzada:</w:t>
      </w:r>
    </w:p>
    <w:p w:rsidR="00C358BC" w:rsidRPr="006A2D31" w:rsidRDefault="00C358BC" w:rsidP="008777EA">
      <w:pPr>
        <w:ind w:left="720"/>
      </w:pPr>
      <w:r w:rsidRPr="008777EA">
        <w:t>Number of folds (%)         Attribute</w:t>
      </w:r>
    </w:p>
    <w:p w:rsidR="008777EA" w:rsidRPr="006A2D31" w:rsidRDefault="008777EA" w:rsidP="008777EA">
      <w:pPr>
        <w:ind w:left="720" w:firstLine="696"/>
      </w:pPr>
      <w:r w:rsidRPr="008777EA">
        <w:t xml:space="preserve"> 0</w:t>
      </w:r>
      <w:proofErr w:type="gramStart"/>
      <w:r w:rsidRPr="008777EA">
        <w:t>(  0</w:t>
      </w:r>
      <w:proofErr w:type="gramEnd"/>
      <w:r w:rsidRPr="008777EA">
        <w:t xml:space="preserve"> %)    </w:t>
      </w:r>
      <w:r w:rsidRPr="008777EA">
        <w:tab/>
        <w:t>1 H</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2 D</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3 M</w:t>
      </w:r>
    </w:p>
    <w:p w:rsidR="008777EA" w:rsidRPr="006A2D31" w:rsidRDefault="008777EA" w:rsidP="008777EA">
      <w:pPr>
        <w:ind w:left="720"/>
      </w:pPr>
      <w:r w:rsidRPr="008777EA">
        <w:t xml:space="preserve">           9</w:t>
      </w:r>
      <w:proofErr w:type="gramStart"/>
      <w:r w:rsidRPr="008777EA">
        <w:t>( 90</w:t>
      </w:r>
      <w:proofErr w:type="gramEnd"/>
      <w:r w:rsidRPr="008777EA">
        <w:t xml:space="preserve"> %)   </w:t>
      </w:r>
      <w:r w:rsidRPr="008777EA">
        <w:tab/>
        <w:t xml:space="preserve"> 4 HO</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5 Ed</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6 Na</w:t>
      </w:r>
      <w:r w:rsidRPr="008777EA">
        <w:tab/>
        <w:t xml:space="preserve">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 7 An</w:t>
      </w:r>
      <w:r w:rsidRPr="008777EA">
        <w:tab/>
        <w:t xml:space="preserve">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8 TC</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 xml:space="preserve">9 TO </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10 PT</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11 F</w:t>
      </w:r>
    </w:p>
    <w:p w:rsidR="008777EA" w:rsidRPr="006A2D31" w:rsidRDefault="008777EA" w:rsidP="008777EA">
      <w:pPr>
        <w:ind w:left="720"/>
      </w:pPr>
      <w:r w:rsidRPr="008777EA">
        <w:t xml:space="preserve">           0</w:t>
      </w:r>
      <w:proofErr w:type="gramStart"/>
      <w:r w:rsidRPr="008777EA">
        <w:t>(  0</w:t>
      </w:r>
      <w:proofErr w:type="gramEnd"/>
      <w:r w:rsidRPr="008777EA">
        <w:t xml:space="preserve"> %)   </w:t>
      </w:r>
      <w:r w:rsidRPr="008777EA">
        <w:tab/>
        <w:t>12 RP</w:t>
      </w:r>
    </w:p>
    <w:p w:rsidR="008777EA" w:rsidRPr="006A2D31" w:rsidRDefault="008777EA" w:rsidP="008777EA">
      <w:pPr>
        <w:ind w:left="720"/>
      </w:pPr>
      <w:r w:rsidRPr="008777EA">
        <w:lastRenderedPageBreak/>
        <w:t xml:space="preserve">           0</w:t>
      </w:r>
      <w:proofErr w:type="gramStart"/>
      <w:r w:rsidRPr="008777EA">
        <w:t>(  0</w:t>
      </w:r>
      <w:proofErr w:type="gramEnd"/>
      <w:r w:rsidRPr="008777EA">
        <w:t xml:space="preserve"> %)   </w:t>
      </w:r>
      <w:r w:rsidRPr="008777EA">
        <w:tab/>
        <w:t>13 FP</w:t>
      </w:r>
    </w:p>
    <w:p w:rsidR="008777EA" w:rsidRPr="006A2D31" w:rsidRDefault="008777EA" w:rsidP="008777EA">
      <w:pPr>
        <w:ind w:left="720"/>
      </w:pPr>
      <w:r w:rsidRPr="008777EA">
        <w:t xml:space="preserve">          10(100 %)   </w:t>
      </w:r>
      <w:r w:rsidRPr="008777EA">
        <w:tab/>
        <w:t>14 CA</w:t>
      </w:r>
    </w:p>
    <w:p w:rsidR="008777EA" w:rsidRPr="008777EA" w:rsidRDefault="008777EA" w:rsidP="008777EA">
      <w:pPr>
        <w:ind w:left="720"/>
        <w:rPr>
          <w:lang w:val="es-ES"/>
        </w:rPr>
      </w:pPr>
      <w:r w:rsidRPr="008777EA">
        <w:t xml:space="preserve">           1</w:t>
      </w:r>
      <w:proofErr w:type="gramStart"/>
      <w:r w:rsidRPr="008777EA">
        <w:t>( 10</w:t>
      </w:r>
      <w:proofErr w:type="gramEnd"/>
      <w:r w:rsidRPr="008777EA">
        <w:t xml:space="preserve"> %)   </w:t>
      </w:r>
      <w:r w:rsidRPr="008777EA">
        <w:tab/>
        <w:t>15 R</w:t>
      </w:r>
    </w:p>
    <w:p w:rsidR="008777EA" w:rsidRPr="008777EA" w:rsidRDefault="008777EA" w:rsidP="008777EA">
      <w:pPr>
        <w:ind w:left="720"/>
        <w:rPr>
          <w:lang w:val="es-ES"/>
        </w:rPr>
      </w:pPr>
      <w:r w:rsidRPr="008777EA">
        <w:t xml:space="preserve">           0</w:t>
      </w:r>
      <w:proofErr w:type="gramStart"/>
      <w:r w:rsidRPr="008777EA">
        <w:t>(  0</w:t>
      </w:r>
      <w:proofErr w:type="gramEnd"/>
      <w:r w:rsidRPr="008777EA">
        <w:t xml:space="preserve"> %)   </w:t>
      </w:r>
      <w:r w:rsidRPr="008777EA">
        <w:tab/>
        <w:t>16 ER</w:t>
      </w:r>
    </w:p>
    <w:p w:rsidR="008777EA" w:rsidRPr="008777EA" w:rsidRDefault="008777EA" w:rsidP="008777EA">
      <w:pPr>
        <w:ind w:left="720"/>
        <w:rPr>
          <w:lang w:val="es-ES"/>
        </w:rPr>
      </w:pPr>
      <w:r w:rsidRPr="008777EA">
        <w:t xml:space="preserve">           0</w:t>
      </w:r>
      <w:proofErr w:type="gramStart"/>
      <w:r w:rsidRPr="008777EA">
        <w:t>(  0</w:t>
      </w:r>
      <w:proofErr w:type="gramEnd"/>
      <w:r w:rsidRPr="008777EA">
        <w:t xml:space="preserve"> %)   </w:t>
      </w:r>
      <w:r w:rsidRPr="008777EA">
        <w:tab/>
        <w:t>17 CT</w:t>
      </w:r>
    </w:p>
    <w:p w:rsidR="008777EA" w:rsidRPr="008777EA" w:rsidRDefault="008777EA" w:rsidP="008777EA">
      <w:pPr>
        <w:ind w:left="720"/>
        <w:rPr>
          <w:lang w:val="es-ES"/>
        </w:rPr>
      </w:pPr>
      <w:r w:rsidRPr="008777EA">
        <w:t xml:space="preserve">           0</w:t>
      </w:r>
      <w:proofErr w:type="gramStart"/>
      <w:r w:rsidRPr="008777EA">
        <w:t>(  0</w:t>
      </w:r>
      <w:proofErr w:type="gramEnd"/>
      <w:r w:rsidRPr="008777EA">
        <w:t xml:space="preserve"> %)   </w:t>
      </w:r>
      <w:r w:rsidRPr="008777EA">
        <w:tab/>
        <w:t>18 DS</w:t>
      </w:r>
      <w:r w:rsidRPr="008777EA">
        <w:rPr>
          <w:lang w:val="es-ES"/>
        </w:rPr>
        <w:t xml:space="preserve"> </w:t>
      </w:r>
    </w:p>
    <w:p w:rsidR="008978B1" w:rsidRPr="008978B1" w:rsidRDefault="008978B1" w:rsidP="008978B1">
      <w:pPr>
        <w:pStyle w:val="Ttulo4"/>
        <w:numPr>
          <w:ilvl w:val="3"/>
          <w:numId w:val="46"/>
        </w:numPr>
        <w:rPr>
          <w:lang w:val="es-ES"/>
        </w:rPr>
      </w:pPr>
      <w:r w:rsidRPr="008978B1">
        <w:rPr>
          <w:lang w:val="es-ES"/>
        </w:rPr>
        <w:t>Wrapper Subset Eval</w:t>
      </w:r>
    </w:p>
    <w:p w:rsidR="008978B1" w:rsidRDefault="008978B1" w:rsidP="008978B1">
      <w:pPr>
        <w:rPr>
          <w:lang w:val="es-ES"/>
        </w:rPr>
      </w:pPr>
    </w:p>
    <w:p w:rsidR="008978B1" w:rsidRDefault="008978B1" w:rsidP="008978B1">
      <w:pPr>
        <w:rPr>
          <w:lang w:val="es-ES"/>
        </w:rPr>
      </w:pPr>
      <w:r>
        <w:rPr>
          <w:lang w:val="es-ES"/>
        </w:rPr>
        <w:t>Resultados de la aplicación del algoritmo con validación cruzada de diez grupos en fase de test</w:t>
      </w:r>
    </w:p>
    <w:p w:rsidR="008978B1" w:rsidRDefault="008978B1" w:rsidP="008978B1">
      <w:pPr>
        <w:rPr>
          <w:lang w:val="es-ES"/>
        </w:rPr>
      </w:pPr>
    </w:p>
    <w:p w:rsidR="008978B1" w:rsidRPr="009D7EBA" w:rsidRDefault="008978B1" w:rsidP="008978B1">
      <w:pPr>
        <w:rPr>
          <w:lang w:val="es-ES"/>
        </w:rPr>
      </w:pPr>
      <w:r w:rsidRPr="009D7EBA">
        <w:rPr>
          <w:lang w:val="es-ES"/>
        </w:rPr>
        <w:t>Número de grupos  (%)  attribute</w:t>
      </w:r>
    </w:p>
    <w:p w:rsidR="008978B1" w:rsidRPr="008978B1" w:rsidRDefault="008978B1" w:rsidP="008978B1">
      <w:pPr>
        <w:rPr>
          <w:lang w:val="es-ES"/>
        </w:rPr>
      </w:pPr>
      <w:r w:rsidRPr="009D7EBA">
        <w:rPr>
          <w:lang w:val="es-ES"/>
        </w:rPr>
        <w:t xml:space="preserve">           </w:t>
      </w:r>
      <w:r w:rsidRPr="008978B1">
        <w:rPr>
          <w:lang w:val="es-ES"/>
        </w:rPr>
        <w:t>3</w:t>
      </w:r>
      <w:proofErr w:type="gramStart"/>
      <w:r w:rsidRPr="008978B1">
        <w:rPr>
          <w:lang w:val="es-ES"/>
        </w:rPr>
        <w:t>( 30</w:t>
      </w:r>
      <w:proofErr w:type="gramEnd"/>
      <w:r w:rsidRPr="008978B1">
        <w:rPr>
          <w:lang w:val="es-ES"/>
        </w:rPr>
        <w:t xml:space="preserve"> %)    </w:t>
      </w:r>
      <w:r w:rsidRPr="008978B1">
        <w:rPr>
          <w:lang w:val="es-ES"/>
        </w:rPr>
        <w:tab/>
      </w:r>
      <w:r w:rsidRPr="008978B1">
        <w:rPr>
          <w:lang w:val="es-ES"/>
        </w:rPr>
        <w:tab/>
        <w:t>1 H</w:t>
      </w:r>
    </w:p>
    <w:p w:rsidR="008978B1" w:rsidRPr="008978B1" w:rsidRDefault="008978B1" w:rsidP="008978B1">
      <w:pPr>
        <w:rPr>
          <w:lang w:val="es-ES"/>
        </w:rPr>
      </w:pPr>
      <w:r w:rsidRPr="008978B1">
        <w:rPr>
          <w:lang w:val="es-ES"/>
        </w:rPr>
        <w:t xml:space="preserve">           5</w:t>
      </w:r>
      <w:proofErr w:type="gramStart"/>
      <w:r w:rsidRPr="008978B1">
        <w:rPr>
          <w:lang w:val="es-ES"/>
        </w:rPr>
        <w:t>( 50</w:t>
      </w:r>
      <w:proofErr w:type="gramEnd"/>
      <w:r w:rsidRPr="008978B1">
        <w:rPr>
          <w:lang w:val="es-ES"/>
        </w:rPr>
        <w:t xml:space="preserve"> %)    </w:t>
      </w:r>
      <w:r w:rsidRPr="008978B1">
        <w:rPr>
          <w:lang w:val="es-ES"/>
        </w:rPr>
        <w:tab/>
      </w:r>
      <w:r w:rsidRPr="008978B1">
        <w:rPr>
          <w:lang w:val="es-ES"/>
        </w:rPr>
        <w:tab/>
        <w:t>2 D</w:t>
      </w:r>
    </w:p>
    <w:p w:rsidR="008978B1" w:rsidRPr="009D7EBA" w:rsidRDefault="008978B1" w:rsidP="008978B1">
      <w:pPr>
        <w:rPr>
          <w:lang w:val="en-GB"/>
        </w:rPr>
      </w:pPr>
      <w:r w:rsidRPr="008978B1">
        <w:rPr>
          <w:lang w:val="es-ES"/>
        </w:rPr>
        <w:t xml:space="preserve">           </w:t>
      </w:r>
      <w:r w:rsidRPr="009D7EBA">
        <w:rPr>
          <w:lang w:val="en-GB"/>
        </w:rPr>
        <w:t>3</w:t>
      </w:r>
      <w:proofErr w:type="gramStart"/>
      <w:r w:rsidRPr="009D7EBA">
        <w:rPr>
          <w:lang w:val="en-GB"/>
        </w:rPr>
        <w:t>( 30</w:t>
      </w:r>
      <w:proofErr w:type="gramEnd"/>
      <w:r w:rsidRPr="009D7EBA">
        <w:rPr>
          <w:lang w:val="en-GB"/>
        </w:rPr>
        <w:t xml:space="preserve"> %)    </w:t>
      </w:r>
      <w:r w:rsidRPr="009D7EBA">
        <w:rPr>
          <w:lang w:val="en-GB"/>
        </w:rPr>
        <w:tab/>
      </w:r>
      <w:r>
        <w:rPr>
          <w:lang w:val="en-GB"/>
        </w:rPr>
        <w:tab/>
      </w:r>
      <w:r w:rsidRPr="009D7EBA">
        <w:rPr>
          <w:lang w:val="en-GB"/>
        </w:rPr>
        <w:t>3 M</w:t>
      </w:r>
    </w:p>
    <w:p w:rsidR="008978B1" w:rsidRPr="009D7EBA" w:rsidRDefault="008978B1" w:rsidP="008978B1">
      <w:pPr>
        <w:rPr>
          <w:lang w:val="en-GB"/>
        </w:rPr>
      </w:pPr>
      <w:r w:rsidRPr="009D7EBA">
        <w:rPr>
          <w:lang w:val="en-GB"/>
        </w:rPr>
        <w:t xml:space="preserve">           7</w:t>
      </w:r>
      <w:proofErr w:type="gramStart"/>
      <w:r w:rsidRPr="009D7EBA">
        <w:rPr>
          <w:lang w:val="en-GB"/>
        </w:rPr>
        <w:t>( 70</w:t>
      </w:r>
      <w:proofErr w:type="gramEnd"/>
      <w:r w:rsidRPr="009D7EBA">
        <w:rPr>
          <w:lang w:val="en-GB"/>
        </w:rPr>
        <w:t xml:space="preserve"> %)    </w:t>
      </w:r>
      <w:r>
        <w:rPr>
          <w:lang w:val="en-GB"/>
        </w:rPr>
        <w:tab/>
      </w:r>
      <w:r>
        <w:rPr>
          <w:lang w:val="en-GB"/>
        </w:rPr>
        <w:tab/>
      </w:r>
      <w:r w:rsidRPr="009D7EBA">
        <w:rPr>
          <w:lang w:val="en-GB"/>
        </w:rPr>
        <w:t>4 HO</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5 Ed</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6 Na</w:t>
      </w:r>
    </w:p>
    <w:p w:rsidR="008978B1" w:rsidRPr="009D7EBA" w:rsidRDefault="008978B1" w:rsidP="008978B1">
      <w:pPr>
        <w:rPr>
          <w:lang w:val="en-GB"/>
        </w:rPr>
      </w:pPr>
      <w:r w:rsidRPr="009D7EBA">
        <w:rPr>
          <w:lang w:val="en-GB"/>
        </w:rPr>
        <w:t xml:space="preserve">           2</w:t>
      </w:r>
      <w:proofErr w:type="gramStart"/>
      <w:r w:rsidRPr="009D7EBA">
        <w:rPr>
          <w:lang w:val="en-GB"/>
        </w:rPr>
        <w:t>( 20</w:t>
      </w:r>
      <w:proofErr w:type="gramEnd"/>
      <w:r w:rsidRPr="009D7EBA">
        <w:rPr>
          <w:lang w:val="en-GB"/>
        </w:rPr>
        <w:t xml:space="preserve"> %)    </w:t>
      </w:r>
      <w:r>
        <w:rPr>
          <w:lang w:val="en-GB"/>
        </w:rPr>
        <w:tab/>
      </w:r>
      <w:r>
        <w:rPr>
          <w:lang w:val="en-GB"/>
        </w:rPr>
        <w:tab/>
      </w:r>
      <w:r w:rsidRPr="009D7EBA">
        <w:rPr>
          <w:lang w:val="en-GB"/>
        </w:rPr>
        <w:t>7 An</w:t>
      </w:r>
    </w:p>
    <w:p w:rsidR="008978B1" w:rsidRPr="009D7EBA" w:rsidRDefault="008978B1" w:rsidP="008978B1">
      <w:pPr>
        <w:rPr>
          <w:lang w:val="en-GB"/>
        </w:rPr>
      </w:pPr>
      <w:r w:rsidRPr="009D7EBA">
        <w:rPr>
          <w:lang w:val="en-GB"/>
        </w:rPr>
        <w:t xml:space="preserve">           0</w:t>
      </w:r>
      <w:proofErr w:type="gramStart"/>
      <w:r w:rsidRPr="009D7EBA">
        <w:rPr>
          <w:lang w:val="en-GB"/>
        </w:rPr>
        <w:t>(  0</w:t>
      </w:r>
      <w:proofErr w:type="gramEnd"/>
      <w:r w:rsidRPr="009D7EBA">
        <w:rPr>
          <w:lang w:val="en-GB"/>
        </w:rPr>
        <w:t xml:space="preserve"> %)    </w:t>
      </w:r>
      <w:r>
        <w:rPr>
          <w:lang w:val="en-GB"/>
        </w:rPr>
        <w:tab/>
      </w:r>
      <w:r>
        <w:rPr>
          <w:lang w:val="en-GB"/>
        </w:rPr>
        <w:tab/>
      </w:r>
      <w:r w:rsidRPr="009D7EBA">
        <w:rPr>
          <w:lang w:val="en-GB"/>
        </w:rPr>
        <w:t>8 TC</w:t>
      </w:r>
    </w:p>
    <w:p w:rsidR="008978B1" w:rsidRPr="009D7EBA" w:rsidRDefault="008978B1" w:rsidP="008978B1">
      <w:pPr>
        <w:rPr>
          <w:lang w:val="en-GB"/>
        </w:rPr>
      </w:pPr>
      <w:r w:rsidRPr="009D7EBA">
        <w:rPr>
          <w:lang w:val="en-GB"/>
        </w:rPr>
        <w:t xml:space="preserve">           3</w:t>
      </w:r>
      <w:proofErr w:type="gramStart"/>
      <w:r w:rsidRPr="009D7EBA">
        <w:rPr>
          <w:lang w:val="en-GB"/>
        </w:rPr>
        <w:t>( 30</w:t>
      </w:r>
      <w:proofErr w:type="gramEnd"/>
      <w:r w:rsidRPr="009D7EBA">
        <w:rPr>
          <w:lang w:val="en-GB"/>
        </w:rPr>
        <w:t xml:space="preserve"> %)    </w:t>
      </w:r>
      <w:r>
        <w:rPr>
          <w:lang w:val="en-GB"/>
        </w:rPr>
        <w:tab/>
      </w:r>
      <w:r>
        <w:rPr>
          <w:lang w:val="en-GB"/>
        </w:rPr>
        <w:tab/>
      </w:r>
      <w:r w:rsidRPr="009D7EBA">
        <w:rPr>
          <w:lang w:val="en-GB"/>
        </w:rPr>
        <w:t>9 TO</w:t>
      </w:r>
    </w:p>
    <w:p w:rsidR="008978B1" w:rsidRPr="009D7EBA" w:rsidRDefault="008978B1" w:rsidP="008978B1">
      <w:pPr>
        <w:rPr>
          <w:lang w:val="en-GB"/>
        </w:rPr>
      </w:pPr>
      <w:r w:rsidRPr="009D7EBA">
        <w:rPr>
          <w:lang w:val="en-GB"/>
        </w:rPr>
        <w:t xml:space="preserve">           4</w:t>
      </w:r>
      <w:proofErr w:type="gramStart"/>
      <w:r w:rsidRPr="009D7EBA">
        <w:rPr>
          <w:lang w:val="en-GB"/>
        </w:rPr>
        <w:t>( 40</w:t>
      </w:r>
      <w:proofErr w:type="gramEnd"/>
      <w:r w:rsidRPr="009D7EBA">
        <w:rPr>
          <w:lang w:val="en-GB"/>
        </w:rPr>
        <w:t xml:space="preserve"> %)   </w:t>
      </w:r>
      <w:r>
        <w:rPr>
          <w:lang w:val="en-GB"/>
        </w:rPr>
        <w:tab/>
      </w:r>
      <w:r>
        <w:rPr>
          <w:lang w:val="en-GB"/>
        </w:rPr>
        <w:tab/>
      </w:r>
      <w:r w:rsidRPr="009D7EBA">
        <w:rPr>
          <w:lang w:val="en-GB"/>
        </w:rPr>
        <w:t>10 PT</w:t>
      </w:r>
    </w:p>
    <w:p w:rsidR="008978B1" w:rsidRPr="009D7EBA" w:rsidRDefault="008978B1" w:rsidP="008978B1">
      <w:pPr>
        <w:rPr>
          <w:lang w:val="en-GB"/>
        </w:rPr>
      </w:pPr>
      <w:r w:rsidRPr="009D7EBA">
        <w:rPr>
          <w:lang w:val="en-GB"/>
        </w:rPr>
        <w:t xml:space="preserve">           5</w:t>
      </w:r>
      <w:proofErr w:type="gramStart"/>
      <w:r w:rsidRPr="009D7EBA">
        <w:rPr>
          <w:lang w:val="en-GB"/>
        </w:rPr>
        <w:t>( 50</w:t>
      </w:r>
      <w:proofErr w:type="gramEnd"/>
      <w:r w:rsidRPr="009D7EBA">
        <w:rPr>
          <w:lang w:val="en-GB"/>
        </w:rPr>
        <w:t xml:space="preserve"> %)   </w:t>
      </w:r>
      <w:r>
        <w:rPr>
          <w:lang w:val="en-GB"/>
        </w:rPr>
        <w:tab/>
      </w:r>
      <w:r>
        <w:rPr>
          <w:lang w:val="en-GB"/>
        </w:rPr>
        <w:tab/>
      </w:r>
      <w:r w:rsidRPr="009D7EBA">
        <w:rPr>
          <w:lang w:val="en-GB"/>
        </w:rPr>
        <w:t>11 F</w:t>
      </w:r>
    </w:p>
    <w:p w:rsidR="008978B1" w:rsidRPr="008978B1" w:rsidRDefault="008978B1" w:rsidP="008978B1">
      <w:r w:rsidRPr="009D7EBA">
        <w:rPr>
          <w:lang w:val="en-GB"/>
        </w:rPr>
        <w:t xml:space="preserve">           </w:t>
      </w:r>
      <w:r w:rsidRPr="008978B1">
        <w:t>1</w:t>
      </w:r>
      <w:proofErr w:type="gramStart"/>
      <w:r w:rsidRPr="008978B1">
        <w:t>( 10</w:t>
      </w:r>
      <w:proofErr w:type="gramEnd"/>
      <w:r w:rsidRPr="008978B1">
        <w:t xml:space="preserve"> %)   </w:t>
      </w:r>
      <w:r w:rsidRPr="008978B1">
        <w:tab/>
      </w:r>
      <w:r w:rsidRPr="008978B1">
        <w:tab/>
        <w:t>12 RP</w:t>
      </w:r>
    </w:p>
    <w:p w:rsidR="008978B1" w:rsidRPr="008978B1" w:rsidRDefault="008978B1" w:rsidP="008978B1">
      <w:r w:rsidRPr="008978B1">
        <w:t xml:space="preserve">           2</w:t>
      </w:r>
      <w:proofErr w:type="gramStart"/>
      <w:r w:rsidRPr="008978B1">
        <w:t>( 20</w:t>
      </w:r>
      <w:proofErr w:type="gramEnd"/>
      <w:r w:rsidRPr="008978B1">
        <w:t xml:space="preserve"> %)   </w:t>
      </w:r>
      <w:r w:rsidRPr="008978B1">
        <w:tab/>
      </w:r>
      <w:r w:rsidRPr="008978B1">
        <w:tab/>
        <w:t>13 FP</w:t>
      </w:r>
    </w:p>
    <w:p w:rsidR="008978B1" w:rsidRPr="008978B1" w:rsidRDefault="008978B1" w:rsidP="008978B1">
      <w:r w:rsidRPr="008978B1">
        <w:t xml:space="preserve">           2</w:t>
      </w:r>
      <w:proofErr w:type="gramStart"/>
      <w:r w:rsidRPr="008978B1">
        <w:t>( 20</w:t>
      </w:r>
      <w:proofErr w:type="gramEnd"/>
      <w:r w:rsidRPr="008978B1">
        <w:t xml:space="preserve"> %)   </w:t>
      </w:r>
      <w:r w:rsidRPr="008978B1">
        <w:tab/>
      </w:r>
      <w:r w:rsidRPr="008978B1">
        <w:tab/>
        <w:t>14 ER</w:t>
      </w:r>
    </w:p>
    <w:p w:rsidR="008978B1" w:rsidRPr="009D7EBA" w:rsidRDefault="008978B1" w:rsidP="008978B1">
      <w:pPr>
        <w:rPr>
          <w:lang w:val="es-ES"/>
        </w:rPr>
      </w:pPr>
      <w:r w:rsidRPr="008978B1">
        <w:t xml:space="preserve">           </w:t>
      </w:r>
      <w:r w:rsidRPr="009D7EBA">
        <w:rPr>
          <w:lang w:val="es-ES"/>
        </w:rPr>
        <w:t>3</w:t>
      </w:r>
      <w:proofErr w:type="gramStart"/>
      <w:r w:rsidRPr="009D7EBA">
        <w:rPr>
          <w:lang w:val="es-ES"/>
        </w:rPr>
        <w:t>( 30</w:t>
      </w:r>
      <w:proofErr w:type="gramEnd"/>
      <w:r w:rsidRPr="009D7EBA">
        <w:rPr>
          <w:lang w:val="es-ES"/>
        </w:rPr>
        <w:t xml:space="preserve"> %) </w:t>
      </w:r>
      <w:r>
        <w:rPr>
          <w:lang w:val="es-ES"/>
        </w:rPr>
        <w:tab/>
      </w:r>
      <w:r w:rsidRPr="009D7EBA">
        <w:rPr>
          <w:lang w:val="es-ES"/>
        </w:rPr>
        <w:t xml:space="preserve">  </w:t>
      </w:r>
      <w:r>
        <w:rPr>
          <w:lang w:val="es-ES"/>
        </w:rPr>
        <w:tab/>
      </w:r>
      <w:r w:rsidRPr="009D7EBA">
        <w:rPr>
          <w:lang w:val="es-ES"/>
        </w:rPr>
        <w:t>15 CT</w:t>
      </w:r>
    </w:p>
    <w:p w:rsidR="008978B1" w:rsidRDefault="008978B1" w:rsidP="008978B1">
      <w:pPr>
        <w:rPr>
          <w:lang w:val="es-ES"/>
        </w:rPr>
      </w:pPr>
    </w:p>
    <w:p w:rsidR="008978B1" w:rsidRDefault="008978B1" w:rsidP="008978B1">
      <w:pPr>
        <w:rPr>
          <w:lang w:val="es-ES"/>
        </w:rPr>
      </w:pPr>
      <w:r>
        <w:rPr>
          <w:lang w:val="es-ES"/>
        </w:rPr>
        <w:t>Las variables que aparecen en un mayor número de grupos son: HO (70%), y, D y F en la mitad de los grupos.</w:t>
      </w:r>
      <w:r>
        <w:rPr>
          <w:lang w:val="es-ES"/>
        </w:rPr>
        <w:tab/>
      </w:r>
    </w:p>
    <w:p w:rsidR="008978B1" w:rsidRPr="009D7EBA" w:rsidRDefault="008978B1" w:rsidP="008978B1">
      <w:pPr>
        <w:rPr>
          <w:lang w:val="es-ES"/>
        </w:rPr>
      </w:pPr>
    </w:p>
    <w:p w:rsidR="008777EA" w:rsidRDefault="003D200D" w:rsidP="003D200D">
      <w:pPr>
        <w:pStyle w:val="Ttulo4"/>
        <w:numPr>
          <w:ilvl w:val="3"/>
          <w:numId w:val="46"/>
        </w:numPr>
        <w:rPr>
          <w:lang w:val="es-ES"/>
        </w:rPr>
      </w:pPr>
      <w:r>
        <w:rPr>
          <w:lang w:val="es-ES"/>
        </w:rPr>
        <w:t>Symmetrical Uncert Attribute Set Eval</w:t>
      </w:r>
    </w:p>
    <w:p w:rsidR="003D200D" w:rsidRPr="00696565" w:rsidRDefault="003D200D" w:rsidP="003D200D">
      <w:pPr>
        <w:rPr>
          <w:lang w:val="en-GB"/>
        </w:rPr>
      </w:pPr>
      <w:proofErr w:type="gramStart"/>
      <w:r w:rsidRPr="00696565">
        <w:rPr>
          <w:lang w:val="en-GB"/>
        </w:rPr>
        <w:t>average</w:t>
      </w:r>
      <w:proofErr w:type="gramEnd"/>
      <w:r w:rsidRPr="00696565">
        <w:rPr>
          <w:lang w:val="en-GB"/>
        </w:rPr>
        <w:t xml:space="preserve"> merit      average rank  attribute</w:t>
      </w:r>
    </w:p>
    <w:p w:rsidR="003D200D" w:rsidRPr="00696565" w:rsidRDefault="003D200D" w:rsidP="003D200D">
      <w:pPr>
        <w:rPr>
          <w:lang w:val="en-GB"/>
        </w:rPr>
      </w:pPr>
      <w:r w:rsidRPr="00696565">
        <w:rPr>
          <w:lang w:val="en-GB"/>
        </w:rPr>
        <w:t xml:space="preserve"> 0.016 +- 0.048     0.2 +- 0.6     5 Ed</w:t>
      </w:r>
    </w:p>
    <w:p w:rsidR="003D200D" w:rsidRPr="00696565" w:rsidRDefault="003D200D" w:rsidP="003D200D">
      <w:pPr>
        <w:rPr>
          <w:lang w:val="es-ES"/>
        </w:rPr>
      </w:pPr>
      <w:r w:rsidRPr="00696565">
        <w:rPr>
          <w:lang w:val="en-GB"/>
        </w:rPr>
        <w:t xml:space="preserve"> </w:t>
      </w:r>
      <w:r w:rsidRPr="00696565">
        <w:rPr>
          <w:lang w:val="es-ES"/>
        </w:rPr>
        <w:t>0.345 +- 0.039     1   +- 0      14 CA</w:t>
      </w:r>
    </w:p>
    <w:p w:rsidR="003D200D" w:rsidRDefault="003D200D" w:rsidP="003D200D">
      <w:pPr>
        <w:rPr>
          <w:lang w:val="es-ES"/>
        </w:rPr>
      </w:pPr>
      <w:r w:rsidRPr="00696565">
        <w:rPr>
          <w:lang w:val="es-ES"/>
        </w:rPr>
        <w:t xml:space="preserve"> 0.038 +- 0.025     1.9 +- 0.7    16 ER</w:t>
      </w:r>
    </w:p>
    <w:p w:rsidR="003D200D" w:rsidRDefault="003D200D" w:rsidP="003D200D">
      <w:pPr>
        <w:rPr>
          <w:lang w:val="es-ES"/>
        </w:rPr>
      </w:pPr>
    </w:p>
    <w:p w:rsidR="003D200D" w:rsidRDefault="003D200D" w:rsidP="003D200D">
      <w:pPr>
        <w:rPr>
          <w:lang w:val="es-ES"/>
        </w:rPr>
      </w:pPr>
      <w:r>
        <w:rPr>
          <w:lang w:val="es-ES"/>
        </w:rPr>
        <w:t>Se han seleccionado tres variables: edad, Comunidad Autónoma y Evaluación del Riesgo.</w:t>
      </w:r>
    </w:p>
    <w:p w:rsidR="003D200D" w:rsidRDefault="003D200D" w:rsidP="003D200D">
      <w:pPr>
        <w:rPr>
          <w:lang w:val="es-ES"/>
        </w:rPr>
      </w:pPr>
    </w:p>
    <w:p w:rsidR="003D200D" w:rsidRDefault="003D200D" w:rsidP="003D200D">
      <w:pPr>
        <w:rPr>
          <w:lang w:val="es-ES"/>
        </w:rPr>
      </w:pPr>
      <w:r>
        <w:rPr>
          <w:lang w:val="es-ES"/>
        </w:rPr>
        <w:t>Aplicación del algoritmo excluyendo las variables CA, R y DS con todo el conjunto da entrenamiento.</w:t>
      </w:r>
    </w:p>
    <w:p w:rsidR="003D200D" w:rsidRDefault="003D200D" w:rsidP="003D200D">
      <w:pPr>
        <w:rPr>
          <w:lang w:val="es-ES"/>
        </w:rPr>
      </w:pPr>
    </w:p>
    <w:p w:rsidR="003D200D" w:rsidRPr="00696565" w:rsidRDefault="003D200D" w:rsidP="003D200D">
      <w:pPr>
        <w:rPr>
          <w:lang w:val="en-GB"/>
        </w:rPr>
      </w:pPr>
      <w:r w:rsidRPr="00696565">
        <w:rPr>
          <w:lang w:val="es-ES"/>
        </w:rPr>
        <w:tab/>
      </w:r>
      <w:r w:rsidRPr="00696565">
        <w:rPr>
          <w:lang w:val="en-GB"/>
        </w:rPr>
        <w:t>Attribute ranking.</w:t>
      </w:r>
    </w:p>
    <w:p w:rsidR="003D200D" w:rsidRPr="00696565" w:rsidRDefault="003D200D" w:rsidP="003D200D">
      <w:pPr>
        <w:rPr>
          <w:lang w:val="en-GB"/>
        </w:rPr>
      </w:pPr>
    </w:p>
    <w:p w:rsidR="003D200D" w:rsidRPr="00696565" w:rsidRDefault="003D200D" w:rsidP="003D200D">
      <w:pPr>
        <w:rPr>
          <w:lang w:val="en-GB"/>
        </w:rPr>
      </w:pP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I || SU(i,j). </w:t>
      </w:r>
    </w:p>
    <w:p w:rsidR="003D200D" w:rsidRPr="00696565" w:rsidRDefault="003D200D" w:rsidP="003D200D">
      <w:pPr>
        <w:rPr>
          <w:lang w:val="en-GB"/>
        </w:rPr>
      </w:pPr>
      <w:r w:rsidRPr="00696565">
        <w:rPr>
          <w:lang w:val="en-GB"/>
        </w:rPr>
        <w:t xml:space="preserve">     </w:t>
      </w:r>
      <w:proofErr w:type="gramStart"/>
      <w:r w:rsidRPr="00696565">
        <w:rPr>
          <w:lang w:val="en-GB"/>
        </w:rPr>
        <w:t>4 ;</w:t>
      </w:r>
      <w:proofErr w:type="gramEnd"/>
      <w:r w:rsidRPr="00696565">
        <w:rPr>
          <w:lang w:val="en-GB"/>
        </w:rPr>
        <w:t xml:space="preserve">    0.16181   ;     *</w:t>
      </w:r>
    </w:p>
    <w:p w:rsidR="003D200D" w:rsidRPr="00696565" w:rsidRDefault="003D200D" w:rsidP="003D200D">
      <w:pPr>
        <w:rPr>
          <w:lang w:val="en-GB"/>
        </w:rPr>
      </w:pPr>
      <w:r w:rsidRPr="00696565">
        <w:rPr>
          <w:lang w:val="en-GB"/>
        </w:rPr>
        <w:t xml:space="preserve">     </w:t>
      </w:r>
      <w:proofErr w:type="gramStart"/>
      <w:r w:rsidRPr="00696565">
        <w:rPr>
          <w:lang w:val="en-GB"/>
        </w:rPr>
        <w:t>9 ;</w:t>
      </w:r>
      <w:proofErr w:type="gramEnd"/>
      <w:r w:rsidRPr="00696565">
        <w:rPr>
          <w:lang w:val="en-GB"/>
        </w:rPr>
        <w:t xml:space="preserve">    0.1407063 ;     4 ; 0.1953175436072784</w:t>
      </w:r>
    </w:p>
    <w:p w:rsidR="003D200D" w:rsidRPr="00696565" w:rsidRDefault="003D200D" w:rsidP="003D200D">
      <w:pPr>
        <w:rPr>
          <w:lang w:val="en-GB"/>
        </w:rPr>
      </w:pPr>
      <w:r w:rsidRPr="00696565">
        <w:rPr>
          <w:lang w:val="en-GB"/>
        </w:rPr>
        <w:t xml:space="preserve">     </w:t>
      </w:r>
      <w:proofErr w:type="gramStart"/>
      <w:r w:rsidRPr="00696565">
        <w:rPr>
          <w:lang w:val="en-GB"/>
        </w:rPr>
        <w:t>1 ;</w:t>
      </w:r>
      <w:proofErr w:type="gramEnd"/>
      <w:r w:rsidRPr="00696565">
        <w:rPr>
          <w:lang w:val="en-GB"/>
        </w:rPr>
        <w:t xml:space="preserve">    0.0752126 ;     *</w:t>
      </w:r>
    </w:p>
    <w:p w:rsidR="003D200D" w:rsidRPr="00696565" w:rsidRDefault="003D200D" w:rsidP="003D200D">
      <w:pPr>
        <w:rPr>
          <w:lang w:val="en-GB"/>
        </w:rPr>
      </w:pPr>
      <w:r w:rsidRPr="00696565">
        <w:rPr>
          <w:lang w:val="en-GB"/>
        </w:rPr>
        <w:t xml:space="preserve">    </w:t>
      </w:r>
      <w:proofErr w:type="gramStart"/>
      <w:r w:rsidRPr="00696565">
        <w:rPr>
          <w:lang w:val="en-GB"/>
        </w:rPr>
        <w:t>10 ;</w:t>
      </w:r>
      <w:proofErr w:type="gramEnd"/>
      <w:r w:rsidRPr="00696565">
        <w:rPr>
          <w:lang w:val="en-GB"/>
        </w:rPr>
        <w:t xml:space="preserve">    0.0699728 ;     *</w:t>
      </w:r>
    </w:p>
    <w:p w:rsidR="003D200D" w:rsidRPr="00696565" w:rsidRDefault="003D200D" w:rsidP="003D200D">
      <w:pPr>
        <w:rPr>
          <w:lang w:val="en-GB"/>
        </w:rPr>
      </w:pPr>
      <w:r w:rsidRPr="00696565">
        <w:rPr>
          <w:lang w:val="en-GB"/>
        </w:rPr>
        <w:t xml:space="preserve">    </w:t>
      </w:r>
      <w:proofErr w:type="gramStart"/>
      <w:r w:rsidRPr="00696565">
        <w:rPr>
          <w:lang w:val="en-GB"/>
        </w:rPr>
        <w:t>11 ;</w:t>
      </w:r>
      <w:proofErr w:type="gramEnd"/>
      <w:r w:rsidRPr="00696565">
        <w:rPr>
          <w:lang w:val="en-GB"/>
        </w:rPr>
        <w:t xml:space="preserve">    0.0653226 ;     4 ; 0.0742096491513346</w:t>
      </w:r>
    </w:p>
    <w:p w:rsidR="003D200D" w:rsidRPr="00696565" w:rsidRDefault="003D200D" w:rsidP="003D200D">
      <w:pPr>
        <w:rPr>
          <w:lang w:val="en-GB"/>
        </w:rPr>
      </w:pPr>
      <w:r w:rsidRPr="00696565">
        <w:rPr>
          <w:lang w:val="en-GB"/>
        </w:rPr>
        <w:t xml:space="preserve">    </w:t>
      </w:r>
      <w:proofErr w:type="gramStart"/>
      <w:r w:rsidRPr="00696565">
        <w:rPr>
          <w:lang w:val="en-GB"/>
        </w:rPr>
        <w:t>13 ;</w:t>
      </w:r>
      <w:proofErr w:type="gramEnd"/>
      <w:r w:rsidRPr="00696565">
        <w:rPr>
          <w:lang w:val="en-GB"/>
        </w:rPr>
        <w:t xml:space="preserve">    0.0586993 ;     *</w:t>
      </w:r>
    </w:p>
    <w:p w:rsidR="003D200D" w:rsidRPr="00696565" w:rsidRDefault="003D200D" w:rsidP="003D200D">
      <w:pPr>
        <w:rPr>
          <w:lang w:val="en-GB"/>
        </w:rPr>
      </w:pPr>
      <w:r w:rsidRPr="00696565">
        <w:rPr>
          <w:lang w:val="en-GB"/>
        </w:rPr>
        <w:t xml:space="preserve">     </w:t>
      </w:r>
      <w:proofErr w:type="gramStart"/>
      <w:r w:rsidRPr="00696565">
        <w:rPr>
          <w:lang w:val="en-GB"/>
        </w:rPr>
        <w:t>2 ;</w:t>
      </w:r>
      <w:proofErr w:type="gramEnd"/>
      <w:r w:rsidRPr="00696565">
        <w:rPr>
          <w:lang w:val="en-GB"/>
        </w:rPr>
        <w:t xml:space="preserve">    0.0413987 ;     4 ; 0.08007700467068528</w:t>
      </w:r>
    </w:p>
    <w:p w:rsidR="003D200D" w:rsidRPr="00696565" w:rsidRDefault="003D200D" w:rsidP="003D200D">
      <w:pPr>
        <w:rPr>
          <w:lang w:val="en-GB"/>
        </w:rPr>
      </w:pPr>
      <w:r w:rsidRPr="00696565">
        <w:rPr>
          <w:lang w:val="en-GB"/>
        </w:rPr>
        <w:t xml:space="preserve">    </w:t>
      </w:r>
      <w:proofErr w:type="gramStart"/>
      <w:r w:rsidRPr="00696565">
        <w:rPr>
          <w:lang w:val="en-GB"/>
        </w:rPr>
        <w:t>14 ;</w:t>
      </w:r>
      <w:proofErr w:type="gramEnd"/>
      <w:r w:rsidRPr="00696565">
        <w:rPr>
          <w:lang w:val="en-GB"/>
        </w:rPr>
        <w:t xml:space="preserve">    0.0371833 ;     *</w:t>
      </w:r>
    </w:p>
    <w:p w:rsidR="003D200D" w:rsidRPr="00696565" w:rsidRDefault="003D200D" w:rsidP="003D200D">
      <w:pPr>
        <w:rPr>
          <w:lang w:val="en-GB"/>
        </w:rPr>
      </w:pPr>
      <w:r w:rsidRPr="00696565">
        <w:rPr>
          <w:lang w:val="en-GB"/>
        </w:rPr>
        <w:t xml:space="preserve">     </w:t>
      </w:r>
      <w:proofErr w:type="gramStart"/>
      <w:r w:rsidRPr="00696565">
        <w:rPr>
          <w:lang w:val="en-GB"/>
        </w:rPr>
        <w:t>3 ;</w:t>
      </w:r>
      <w:proofErr w:type="gramEnd"/>
      <w:r w:rsidRPr="00696565">
        <w:rPr>
          <w:lang w:val="en-GB"/>
        </w:rPr>
        <w:t xml:space="preserve">    0.0279837 ;     4 ; 0.06365284650564708</w:t>
      </w:r>
    </w:p>
    <w:p w:rsidR="003D200D" w:rsidRPr="00696565" w:rsidRDefault="003D200D" w:rsidP="003D200D">
      <w:pPr>
        <w:rPr>
          <w:lang w:val="en-GB"/>
        </w:rPr>
      </w:pPr>
      <w:r w:rsidRPr="00696565">
        <w:rPr>
          <w:lang w:val="en-GB"/>
        </w:rPr>
        <w:t xml:space="preserve">    </w:t>
      </w:r>
      <w:proofErr w:type="gramStart"/>
      <w:r w:rsidRPr="00696565">
        <w:rPr>
          <w:lang w:val="en-GB"/>
        </w:rPr>
        <w:t>15 ;</w:t>
      </w:r>
      <w:proofErr w:type="gramEnd"/>
      <w:r w:rsidRPr="00696565">
        <w:rPr>
          <w:lang w:val="en-GB"/>
        </w:rPr>
        <w:t xml:space="preserve">    0.0247748 ;     1 ; 0.0313015150686073</w:t>
      </w:r>
    </w:p>
    <w:p w:rsidR="003D200D" w:rsidRPr="00696565" w:rsidRDefault="003D200D" w:rsidP="003D200D">
      <w:pPr>
        <w:rPr>
          <w:lang w:val="en-GB"/>
        </w:rPr>
      </w:pPr>
      <w:r w:rsidRPr="00696565">
        <w:rPr>
          <w:lang w:val="en-GB"/>
        </w:rPr>
        <w:t xml:space="preserve">     </w:t>
      </w:r>
      <w:proofErr w:type="gramStart"/>
      <w:r w:rsidRPr="00696565">
        <w:rPr>
          <w:lang w:val="en-GB"/>
        </w:rPr>
        <w:t>6 ;</w:t>
      </w:r>
      <w:proofErr w:type="gramEnd"/>
      <w:r w:rsidRPr="00696565">
        <w:rPr>
          <w:lang w:val="en-GB"/>
        </w:rPr>
        <w:t xml:space="preserve">    0.0204587 ;     1 ; 0.1079142748320399</w:t>
      </w:r>
    </w:p>
    <w:p w:rsidR="003D200D" w:rsidRPr="00696565" w:rsidRDefault="003D200D" w:rsidP="003D200D">
      <w:pPr>
        <w:rPr>
          <w:lang w:val="en-GB"/>
        </w:rPr>
      </w:pPr>
      <w:r w:rsidRPr="00696565">
        <w:rPr>
          <w:lang w:val="en-GB"/>
        </w:rPr>
        <w:t xml:space="preserve">     </w:t>
      </w:r>
      <w:proofErr w:type="gramStart"/>
      <w:r w:rsidRPr="00696565">
        <w:rPr>
          <w:lang w:val="en-GB"/>
        </w:rPr>
        <w:t>8 ;</w:t>
      </w:r>
      <w:proofErr w:type="gramEnd"/>
      <w:r w:rsidRPr="00696565">
        <w:rPr>
          <w:lang w:val="en-GB"/>
        </w:rPr>
        <w:t xml:space="preserve">    0.0171163 ;     4 ; 0.06515161963852294</w:t>
      </w:r>
    </w:p>
    <w:p w:rsidR="003D200D" w:rsidRPr="00696565" w:rsidRDefault="003D200D" w:rsidP="003D200D">
      <w:pPr>
        <w:rPr>
          <w:lang w:val="en-GB"/>
        </w:rPr>
      </w:pPr>
      <w:r>
        <w:rPr>
          <w:lang w:val="en-GB"/>
        </w:rPr>
        <w:t xml:space="preserve">    </w:t>
      </w:r>
      <w:proofErr w:type="gramStart"/>
      <w:r>
        <w:rPr>
          <w:lang w:val="en-GB"/>
        </w:rPr>
        <w:t>12 ;</w:t>
      </w:r>
      <w:proofErr w:type="gramEnd"/>
      <w:r>
        <w:rPr>
          <w:lang w:val="en-GB"/>
        </w:rPr>
        <w:t xml:space="preserve">    0.0075219 ;    </w:t>
      </w:r>
      <w:r w:rsidRPr="00696565">
        <w:rPr>
          <w:lang w:val="en-GB"/>
        </w:rPr>
        <w:t>4 ; 0.0075219442823411635</w:t>
      </w:r>
    </w:p>
    <w:p w:rsidR="003D200D" w:rsidRPr="00696565" w:rsidRDefault="003D200D" w:rsidP="003D200D">
      <w:pPr>
        <w:rPr>
          <w:lang w:val="en-GB"/>
        </w:rPr>
      </w:pPr>
      <w:r w:rsidRPr="00696565">
        <w:rPr>
          <w:lang w:val="en-GB"/>
        </w:rPr>
        <w:t xml:space="preserve">     </w:t>
      </w:r>
      <w:proofErr w:type="gramStart"/>
      <w:r w:rsidRPr="00696565">
        <w:rPr>
          <w:lang w:val="en-GB"/>
        </w:rPr>
        <w:t>7 ;</w:t>
      </w:r>
      <w:proofErr w:type="gramEnd"/>
      <w:r w:rsidRPr="00696565">
        <w:rPr>
          <w:lang w:val="en-GB"/>
        </w:rPr>
        <w:t xml:space="preserve">    0         ;    </w:t>
      </w:r>
      <w:r>
        <w:rPr>
          <w:lang w:val="en-GB"/>
        </w:rPr>
        <w:t xml:space="preserve">       </w:t>
      </w:r>
      <w:r w:rsidRPr="00696565">
        <w:rPr>
          <w:lang w:val="en-GB"/>
        </w:rPr>
        <w:t xml:space="preserve"> 4 ; 0.0</w:t>
      </w:r>
    </w:p>
    <w:p w:rsidR="003D200D" w:rsidRPr="00696565" w:rsidRDefault="003D200D" w:rsidP="003D200D">
      <w:pPr>
        <w:rPr>
          <w:lang w:val="en-GB"/>
        </w:rPr>
      </w:pPr>
      <w:r w:rsidRPr="00696565">
        <w:rPr>
          <w:lang w:val="en-GB"/>
        </w:rPr>
        <w:t xml:space="preserve">     </w:t>
      </w:r>
      <w:proofErr w:type="gramStart"/>
      <w:r w:rsidRPr="00696565">
        <w:rPr>
          <w:lang w:val="en-GB"/>
        </w:rPr>
        <w:t>5 ;</w:t>
      </w:r>
      <w:proofErr w:type="gramEnd"/>
      <w:r w:rsidRPr="00696565">
        <w:rPr>
          <w:lang w:val="en-GB"/>
        </w:rPr>
        <w:t xml:space="preserve">    0         ;    </w:t>
      </w:r>
      <w:r>
        <w:rPr>
          <w:lang w:val="en-GB"/>
        </w:rPr>
        <w:t xml:space="preserve">       </w:t>
      </w:r>
      <w:r w:rsidRPr="00696565">
        <w:rPr>
          <w:lang w:val="en-GB"/>
        </w:rPr>
        <w:t xml:space="preserve"> 4 ; 0.0</w:t>
      </w:r>
    </w:p>
    <w:p w:rsidR="003D200D" w:rsidRPr="00696565" w:rsidRDefault="003D200D" w:rsidP="003D200D">
      <w:pPr>
        <w:rPr>
          <w:lang w:val="en-GB"/>
        </w:rPr>
      </w:pPr>
    </w:p>
    <w:p w:rsidR="003D200D" w:rsidRPr="00696565" w:rsidRDefault="003D200D" w:rsidP="003D200D">
      <w:pPr>
        <w:rPr>
          <w:lang w:val="en-GB"/>
        </w:rPr>
      </w:pPr>
    </w:p>
    <w:p w:rsidR="003D200D" w:rsidRPr="00696565" w:rsidRDefault="003D200D" w:rsidP="003D200D">
      <w:pPr>
        <w:rPr>
          <w:lang w:val="en-GB"/>
        </w:rPr>
      </w:pPr>
      <w:r>
        <w:rPr>
          <w:lang w:val="en-GB"/>
        </w:rPr>
        <w:t>Ranking de variables</w:t>
      </w:r>
      <w:r w:rsidRPr="00696565">
        <w:rPr>
          <w:lang w:val="en-GB"/>
        </w:rPr>
        <w:t>:</w:t>
      </w:r>
    </w:p>
    <w:p w:rsidR="003D200D" w:rsidRPr="00696565" w:rsidRDefault="003D200D" w:rsidP="003D200D">
      <w:pPr>
        <w:rPr>
          <w:lang w:val="en-GB"/>
        </w:rPr>
      </w:pPr>
      <w:r w:rsidRPr="00696565">
        <w:rPr>
          <w:lang w:val="en-GB"/>
        </w:rPr>
        <w:t xml:space="preserve"> 0.1618   4 HO</w:t>
      </w:r>
    </w:p>
    <w:p w:rsidR="003D200D" w:rsidRPr="00696565" w:rsidRDefault="003D200D" w:rsidP="003D200D">
      <w:pPr>
        <w:rPr>
          <w:lang w:val="en-GB"/>
        </w:rPr>
      </w:pPr>
      <w:r w:rsidRPr="00696565">
        <w:rPr>
          <w:lang w:val="en-GB"/>
        </w:rPr>
        <w:t xml:space="preserve"> 0.0752   1 H</w:t>
      </w:r>
    </w:p>
    <w:p w:rsidR="003D200D" w:rsidRPr="00696565" w:rsidRDefault="003D200D" w:rsidP="003D200D">
      <w:pPr>
        <w:rPr>
          <w:lang w:val="en-GB"/>
        </w:rPr>
      </w:pPr>
      <w:r w:rsidRPr="00696565">
        <w:rPr>
          <w:lang w:val="en-GB"/>
        </w:rPr>
        <w:t xml:space="preserve"> 0.07    10 PT</w:t>
      </w:r>
    </w:p>
    <w:p w:rsidR="003D200D" w:rsidRPr="00696565" w:rsidRDefault="003D200D" w:rsidP="003D200D">
      <w:pPr>
        <w:rPr>
          <w:lang w:val="en-GB"/>
        </w:rPr>
      </w:pPr>
      <w:r w:rsidRPr="00696565">
        <w:rPr>
          <w:lang w:val="en-GB"/>
        </w:rPr>
        <w:t xml:space="preserve"> </w:t>
      </w:r>
      <w:proofErr w:type="gramStart"/>
      <w:r w:rsidRPr="00696565">
        <w:rPr>
          <w:lang w:val="en-GB"/>
        </w:rPr>
        <w:t>0.0587  13</w:t>
      </w:r>
      <w:proofErr w:type="gramEnd"/>
      <w:r w:rsidRPr="00696565">
        <w:rPr>
          <w:lang w:val="en-GB"/>
        </w:rPr>
        <w:t xml:space="preserve"> FP</w:t>
      </w:r>
    </w:p>
    <w:p w:rsidR="003D200D" w:rsidRPr="00696565" w:rsidRDefault="003D200D" w:rsidP="003D200D">
      <w:pPr>
        <w:rPr>
          <w:lang w:val="en-GB"/>
        </w:rPr>
      </w:pPr>
      <w:r w:rsidRPr="00696565">
        <w:rPr>
          <w:lang w:val="en-GB"/>
        </w:rPr>
        <w:t xml:space="preserve"> </w:t>
      </w:r>
      <w:proofErr w:type="gramStart"/>
      <w:r w:rsidRPr="00696565">
        <w:rPr>
          <w:lang w:val="en-GB"/>
        </w:rPr>
        <w:t>0.0372  14</w:t>
      </w:r>
      <w:proofErr w:type="gramEnd"/>
      <w:r w:rsidRPr="00696565">
        <w:rPr>
          <w:lang w:val="en-GB"/>
        </w:rPr>
        <w:t xml:space="preserve"> ER</w:t>
      </w:r>
    </w:p>
    <w:p w:rsidR="003D200D" w:rsidRDefault="003D200D" w:rsidP="003D200D">
      <w:pPr>
        <w:rPr>
          <w:lang w:val="en-GB"/>
        </w:rPr>
      </w:pPr>
      <w:r w:rsidRPr="00696565">
        <w:rPr>
          <w:lang w:val="en-GB"/>
        </w:rPr>
        <w:tab/>
      </w:r>
    </w:p>
    <w:p w:rsidR="003D200D" w:rsidRPr="00696565" w:rsidRDefault="003D200D" w:rsidP="003D200D">
      <w:pPr>
        <w:rPr>
          <w:lang w:val="en-GB"/>
        </w:rPr>
      </w:pPr>
      <w:r w:rsidRPr="00696565">
        <w:rPr>
          <w:lang w:val="en-GB"/>
        </w:rPr>
        <w:t>Attribute ranking.</w:t>
      </w:r>
    </w:p>
    <w:p w:rsidR="003D200D" w:rsidRPr="00696565" w:rsidRDefault="003D200D" w:rsidP="003D200D">
      <w:pPr>
        <w:rPr>
          <w:lang w:val="en-GB"/>
        </w:rPr>
      </w:pPr>
    </w:p>
    <w:p w:rsidR="003D200D" w:rsidRPr="00696565" w:rsidRDefault="003D200D" w:rsidP="003D200D">
      <w:pPr>
        <w:rPr>
          <w:lang w:val="en-GB"/>
        </w:rPr>
      </w:pPr>
      <w:r w:rsidRPr="00696565">
        <w:rPr>
          <w:lang w:val="en-GB"/>
        </w:rPr>
        <w:t xml:space="preserve">     J || </w:t>
      </w:r>
      <w:proofErr w:type="gramStart"/>
      <w:r w:rsidRPr="00696565">
        <w:rPr>
          <w:lang w:val="en-GB"/>
        </w:rPr>
        <w:t>SU(</w:t>
      </w:r>
      <w:proofErr w:type="gramEnd"/>
      <w:r w:rsidRPr="00696565">
        <w:rPr>
          <w:lang w:val="en-GB"/>
        </w:rPr>
        <w:t xml:space="preserve">j,Class) ||    </w:t>
      </w:r>
      <w:r>
        <w:rPr>
          <w:lang w:val="en-GB"/>
        </w:rPr>
        <w:t xml:space="preserve">        </w:t>
      </w:r>
      <w:r w:rsidRPr="00696565">
        <w:rPr>
          <w:lang w:val="en-GB"/>
        </w:rPr>
        <w:t xml:space="preserve">I || SU(i,j). </w:t>
      </w:r>
    </w:p>
    <w:p w:rsidR="003D200D" w:rsidRPr="00696565" w:rsidRDefault="003D200D" w:rsidP="003D200D">
      <w:pPr>
        <w:rPr>
          <w:lang w:val="en-GB"/>
        </w:rPr>
      </w:pPr>
      <w:r w:rsidRPr="00696565">
        <w:rPr>
          <w:lang w:val="en-GB"/>
        </w:rPr>
        <w:t xml:space="preserve">     </w:t>
      </w:r>
      <w:proofErr w:type="gramStart"/>
      <w:r w:rsidRPr="00696565">
        <w:rPr>
          <w:lang w:val="en-GB"/>
        </w:rPr>
        <w:t>4 ;</w:t>
      </w:r>
      <w:proofErr w:type="gramEnd"/>
      <w:r w:rsidRPr="00696565">
        <w:rPr>
          <w:lang w:val="en-GB"/>
        </w:rPr>
        <w:t xml:space="preserve">    0.16181   ;     </w:t>
      </w:r>
      <w:r>
        <w:rPr>
          <w:lang w:val="en-GB"/>
        </w:rPr>
        <w:t xml:space="preserve">         </w:t>
      </w:r>
      <w:r w:rsidRPr="00696565">
        <w:rPr>
          <w:lang w:val="en-GB"/>
        </w:rPr>
        <w:t>*</w:t>
      </w:r>
    </w:p>
    <w:p w:rsidR="003D200D" w:rsidRPr="00696565" w:rsidRDefault="003D200D" w:rsidP="003D200D">
      <w:pPr>
        <w:rPr>
          <w:lang w:val="en-GB"/>
        </w:rPr>
      </w:pPr>
      <w:r w:rsidRPr="00696565">
        <w:rPr>
          <w:lang w:val="en-GB"/>
        </w:rPr>
        <w:t xml:space="preserve">     </w:t>
      </w:r>
      <w:proofErr w:type="gramStart"/>
      <w:r w:rsidRPr="00696565">
        <w:rPr>
          <w:lang w:val="en-GB"/>
        </w:rPr>
        <w:t>9 ;</w:t>
      </w:r>
      <w:proofErr w:type="gramEnd"/>
      <w:r w:rsidRPr="00696565">
        <w:rPr>
          <w:lang w:val="en-GB"/>
        </w:rPr>
        <w:t xml:space="preserve">    0.1407063 ;     </w:t>
      </w:r>
      <w:r>
        <w:rPr>
          <w:lang w:val="en-GB"/>
        </w:rPr>
        <w:t xml:space="preserve">       </w:t>
      </w:r>
      <w:r w:rsidRPr="00696565">
        <w:rPr>
          <w:lang w:val="en-GB"/>
        </w:rPr>
        <w:t>4 ; 0.1953175436072784</w:t>
      </w:r>
    </w:p>
    <w:p w:rsidR="003D200D" w:rsidRPr="00696565" w:rsidRDefault="003D200D" w:rsidP="003D200D">
      <w:pPr>
        <w:rPr>
          <w:lang w:val="en-GB"/>
        </w:rPr>
      </w:pPr>
      <w:r w:rsidRPr="00696565">
        <w:rPr>
          <w:lang w:val="en-GB"/>
        </w:rPr>
        <w:t xml:space="preserve">     </w:t>
      </w:r>
      <w:proofErr w:type="gramStart"/>
      <w:r w:rsidRPr="00696565">
        <w:rPr>
          <w:lang w:val="en-GB"/>
        </w:rPr>
        <w:t>1 ;</w:t>
      </w:r>
      <w:proofErr w:type="gramEnd"/>
      <w:r w:rsidRPr="00696565">
        <w:rPr>
          <w:lang w:val="en-GB"/>
        </w:rPr>
        <w:t xml:space="preserve">    0.0752126 ;     </w:t>
      </w:r>
      <w:r>
        <w:rPr>
          <w:lang w:val="en-GB"/>
        </w:rPr>
        <w:t xml:space="preserve">       </w:t>
      </w:r>
      <w:r w:rsidRPr="00696565">
        <w:rPr>
          <w:lang w:val="en-GB"/>
        </w:rPr>
        <w:t>*</w:t>
      </w:r>
    </w:p>
    <w:p w:rsidR="003D200D" w:rsidRPr="00696565" w:rsidRDefault="003D200D" w:rsidP="003D200D">
      <w:pPr>
        <w:rPr>
          <w:lang w:val="en-GB"/>
        </w:rPr>
      </w:pPr>
      <w:r w:rsidRPr="00696565">
        <w:rPr>
          <w:lang w:val="en-GB"/>
        </w:rPr>
        <w:t xml:space="preserve">    </w:t>
      </w:r>
      <w:proofErr w:type="gramStart"/>
      <w:r w:rsidRPr="00696565">
        <w:rPr>
          <w:lang w:val="en-GB"/>
        </w:rPr>
        <w:t>10 ;</w:t>
      </w:r>
      <w:proofErr w:type="gramEnd"/>
      <w:r w:rsidRPr="00696565">
        <w:rPr>
          <w:lang w:val="en-GB"/>
        </w:rPr>
        <w:t xml:space="preserve">    0.0699728 ;     </w:t>
      </w:r>
      <w:r>
        <w:rPr>
          <w:lang w:val="en-GB"/>
        </w:rPr>
        <w:t xml:space="preserve">      </w:t>
      </w:r>
      <w:r w:rsidRPr="00696565">
        <w:rPr>
          <w:lang w:val="en-GB"/>
        </w:rPr>
        <w:t>*</w:t>
      </w:r>
    </w:p>
    <w:p w:rsidR="003D200D" w:rsidRPr="00696565" w:rsidRDefault="003D200D" w:rsidP="003D200D">
      <w:pPr>
        <w:rPr>
          <w:lang w:val="en-GB"/>
        </w:rPr>
      </w:pPr>
      <w:r w:rsidRPr="00696565">
        <w:rPr>
          <w:lang w:val="en-GB"/>
        </w:rPr>
        <w:t xml:space="preserve">    </w:t>
      </w:r>
      <w:proofErr w:type="gramStart"/>
      <w:r w:rsidRPr="00696565">
        <w:rPr>
          <w:lang w:val="en-GB"/>
        </w:rPr>
        <w:t>11 ;</w:t>
      </w:r>
      <w:proofErr w:type="gramEnd"/>
      <w:r w:rsidRPr="00696565">
        <w:rPr>
          <w:lang w:val="en-GB"/>
        </w:rPr>
        <w:t xml:space="preserve">    0.0653226 ;     </w:t>
      </w:r>
      <w:r>
        <w:rPr>
          <w:lang w:val="en-GB"/>
        </w:rPr>
        <w:t xml:space="preserve">      </w:t>
      </w:r>
      <w:r w:rsidRPr="00696565">
        <w:rPr>
          <w:lang w:val="en-GB"/>
        </w:rPr>
        <w:t>4 ; 0.0742096491513346</w:t>
      </w:r>
    </w:p>
    <w:p w:rsidR="003D200D" w:rsidRPr="00696565" w:rsidRDefault="003D200D" w:rsidP="003D200D">
      <w:pPr>
        <w:rPr>
          <w:lang w:val="en-GB"/>
        </w:rPr>
      </w:pPr>
      <w:r w:rsidRPr="00696565">
        <w:rPr>
          <w:lang w:val="en-GB"/>
        </w:rPr>
        <w:t xml:space="preserve">    </w:t>
      </w:r>
      <w:proofErr w:type="gramStart"/>
      <w:r w:rsidRPr="00696565">
        <w:rPr>
          <w:lang w:val="en-GB"/>
        </w:rPr>
        <w:t>13 ;</w:t>
      </w:r>
      <w:proofErr w:type="gramEnd"/>
      <w:r w:rsidRPr="00696565">
        <w:rPr>
          <w:lang w:val="en-GB"/>
        </w:rPr>
        <w:t xml:space="preserve">    0.0586993 ;     </w:t>
      </w:r>
      <w:r>
        <w:rPr>
          <w:lang w:val="en-GB"/>
        </w:rPr>
        <w:t xml:space="preserve">      </w:t>
      </w:r>
      <w:r w:rsidRPr="00696565">
        <w:rPr>
          <w:lang w:val="en-GB"/>
        </w:rPr>
        <w:t>*</w:t>
      </w:r>
    </w:p>
    <w:p w:rsidR="003D200D" w:rsidRPr="00696565" w:rsidRDefault="003D200D" w:rsidP="003D200D">
      <w:pPr>
        <w:rPr>
          <w:lang w:val="en-GB"/>
        </w:rPr>
      </w:pPr>
      <w:r w:rsidRPr="00696565">
        <w:rPr>
          <w:lang w:val="en-GB"/>
        </w:rPr>
        <w:t xml:space="preserve">     </w:t>
      </w:r>
      <w:proofErr w:type="gramStart"/>
      <w:r w:rsidRPr="00696565">
        <w:rPr>
          <w:lang w:val="en-GB"/>
        </w:rPr>
        <w:t>2 ;</w:t>
      </w:r>
      <w:proofErr w:type="gramEnd"/>
      <w:r w:rsidRPr="00696565">
        <w:rPr>
          <w:lang w:val="en-GB"/>
        </w:rPr>
        <w:t xml:space="preserve">    0.0413987 ;     </w:t>
      </w:r>
      <w:r>
        <w:rPr>
          <w:lang w:val="en-GB"/>
        </w:rPr>
        <w:t xml:space="preserve">       </w:t>
      </w:r>
      <w:r w:rsidRPr="00696565">
        <w:rPr>
          <w:lang w:val="en-GB"/>
        </w:rPr>
        <w:t>4 ; 0.08007700467068528</w:t>
      </w:r>
    </w:p>
    <w:p w:rsidR="003D200D" w:rsidRPr="00696565" w:rsidRDefault="003D200D" w:rsidP="003D200D">
      <w:pPr>
        <w:rPr>
          <w:lang w:val="en-GB"/>
        </w:rPr>
      </w:pPr>
      <w:r w:rsidRPr="00696565">
        <w:rPr>
          <w:lang w:val="en-GB"/>
        </w:rPr>
        <w:t xml:space="preserve">    </w:t>
      </w:r>
      <w:proofErr w:type="gramStart"/>
      <w:r w:rsidRPr="00696565">
        <w:rPr>
          <w:lang w:val="en-GB"/>
        </w:rPr>
        <w:t>14 ;</w:t>
      </w:r>
      <w:proofErr w:type="gramEnd"/>
      <w:r w:rsidRPr="00696565">
        <w:rPr>
          <w:lang w:val="en-GB"/>
        </w:rPr>
        <w:t xml:space="preserve">    0.0371833 ;    </w:t>
      </w:r>
      <w:r>
        <w:rPr>
          <w:lang w:val="en-GB"/>
        </w:rPr>
        <w:t xml:space="preserve">       </w:t>
      </w:r>
      <w:r w:rsidRPr="00696565">
        <w:rPr>
          <w:lang w:val="en-GB"/>
        </w:rPr>
        <w:t xml:space="preserve"> *</w:t>
      </w:r>
    </w:p>
    <w:p w:rsidR="003D200D" w:rsidRPr="00696565" w:rsidRDefault="003D200D" w:rsidP="003D200D">
      <w:pPr>
        <w:rPr>
          <w:lang w:val="en-GB"/>
        </w:rPr>
      </w:pPr>
      <w:r w:rsidRPr="00696565">
        <w:rPr>
          <w:lang w:val="en-GB"/>
        </w:rPr>
        <w:t xml:space="preserve">     </w:t>
      </w:r>
      <w:proofErr w:type="gramStart"/>
      <w:r w:rsidRPr="00696565">
        <w:rPr>
          <w:lang w:val="en-GB"/>
        </w:rPr>
        <w:t>3 ;</w:t>
      </w:r>
      <w:proofErr w:type="gramEnd"/>
      <w:r w:rsidRPr="00696565">
        <w:rPr>
          <w:lang w:val="en-GB"/>
        </w:rPr>
        <w:t xml:space="preserve">    0.0279837 ;     </w:t>
      </w:r>
      <w:r>
        <w:rPr>
          <w:lang w:val="en-GB"/>
        </w:rPr>
        <w:t xml:space="preserve">       </w:t>
      </w:r>
      <w:r w:rsidRPr="00696565">
        <w:rPr>
          <w:lang w:val="en-GB"/>
        </w:rPr>
        <w:t>4 ; 0.06365284650564708</w:t>
      </w:r>
    </w:p>
    <w:p w:rsidR="003D200D" w:rsidRPr="00696565" w:rsidRDefault="003D200D" w:rsidP="003D200D">
      <w:pPr>
        <w:rPr>
          <w:lang w:val="en-GB"/>
        </w:rPr>
      </w:pPr>
      <w:r w:rsidRPr="00696565">
        <w:rPr>
          <w:lang w:val="en-GB"/>
        </w:rPr>
        <w:t xml:space="preserve">    </w:t>
      </w:r>
      <w:proofErr w:type="gramStart"/>
      <w:r w:rsidRPr="00696565">
        <w:rPr>
          <w:lang w:val="en-GB"/>
        </w:rPr>
        <w:t>15 ;</w:t>
      </w:r>
      <w:proofErr w:type="gramEnd"/>
      <w:r w:rsidRPr="00696565">
        <w:rPr>
          <w:lang w:val="en-GB"/>
        </w:rPr>
        <w:t xml:space="preserve">    0.0247748 ;     </w:t>
      </w:r>
      <w:r>
        <w:rPr>
          <w:lang w:val="en-GB"/>
        </w:rPr>
        <w:t xml:space="preserve">      </w:t>
      </w:r>
      <w:r w:rsidRPr="00696565">
        <w:rPr>
          <w:lang w:val="en-GB"/>
        </w:rPr>
        <w:t>1 ; 0.0313015150686073</w:t>
      </w:r>
    </w:p>
    <w:p w:rsidR="003D200D" w:rsidRPr="00696565" w:rsidRDefault="003D200D" w:rsidP="003D200D">
      <w:pPr>
        <w:rPr>
          <w:lang w:val="en-GB"/>
        </w:rPr>
      </w:pPr>
      <w:r w:rsidRPr="00696565">
        <w:rPr>
          <w:lang w:val="en-GB"/>
        </w:rPr>
        <w:t xml:space="preserve">     </w:t>
      </w:r>
      <w:proofErr w:type="gramStart"/>
      <w:r w:rsidRPr="00696565">
        <w:rPr>
          <w:lang w:val="en-GB"/>
        </w:rPr>
        <w:t>6 ;</w:t>
      </w:r>
      <w:proofErr w:type="gramEnd"/>
      <w:r w:rsidRPr="00696565">
        <w:rPr>
          <w:lang w:val="en-GB"/>
        </w:rPr>
        <w:t xml:space="preserve">    0.0204587 ;     </w:t>
      </w:r>
      <w:r>
        <w:rPr>
          <w:lang w:val="en-GB"/>
        </w:rPr>
        <w:t xml:space="preserve">       </w:t>
      </w:r>
      <w:r w:rsidRPr="00696565">
        <w:rPr>
          <w:lang w:val="en-GB"/>
        </w:rPr>
        <w:t>1 ; 0.1079142748320399</w:t>
      </w:r>
    </w:p>
    <w:p w:rsidR="003D200D" w:rsidRPr="00696565" w:rsidRDefault="003D200D" w:rsidP="003D200D">
      <w:pPr>
        <w:rPr>
          <w:lang w:val="en-GB"/>
        </w:rPr>
      </w:pPr>
      <w:r w:rsidRPr="00696565">
        <w:rPr>
          <w:lang w:val="en-GB"/>
        </w:rPr>
        <w:t xml:space="preserve">     </w:t>
      </w:r>
      <w:proofErr w:type="gramStart"/>
      <w:r w:rsidRPr="00696565">
        <w:rPr>
          <w:lang w:val="en-GB"/>
        </w:rPr>
        <w:t>8 ;</w:t>
      </w:r>
      <w:proofErr w:type="gramEnd"/>
      <w:r w:rsidRPr="00696565">
        <w:rPr>
          <w:lang w:val="en-GB"/>
        </w:rPr>
        <w:t xml:space="preserve">    0.0171163 ;     </w:t>
      </w:r>
      <w:r>
        <w:rPr>
          <w:lang w:val="en-GB"/>
        </w:rPr>
        <w:t xml:space="preserve">       </w:t>
      </w:r>
      <w:r w:rsidRPr="00696565">
        <w:rPr>
          <w:lang w:val="en-GB"/>
        </w:rPr>
        <w:t>4 ; 0.06515161963852294</w:t>
      </w:r>
    </w:p>
    <w:p w:rsidR="003D200D" w:rsidRPr="00696565" w:rsidRDefault="003D200D" w:rsidP="003D200D">
      <w:pPr>
        <w:rPr>
          <w:lang w:val="en-GB"/>
        </w:rPr>
      </w:pPr>
      <w:r w:rsidRPr="00696565">
        <w:rPr>
          <w:lang w:val="en-GB"/>
        </w:rPr>
        <w:t xml:space="preserve">    </w:t>
      </w:r>
      <w:proofErr w:type="gramStart"/>
      <w:r w:rsidRPr="00696565">
        <w:rPr>
          <w:lang w:val="en-GB"/>
        </w:rPr>
        <w:t>12 ;</w:t>
      </w:r>
      <w:proofErr w:type="gramEnd"/>
      <w:r w:rsidRPr="00696565">
        <w:rPr>
          <w:lang w:val="en-GB"/>
        </w:rPr>
        <w:t xml:space="preserve">    0.0075219 ;    </w:t>
      </w:r>
      <w:r>
        <w:rPr>
          <w:lang w:val="en-GB"/>
        </w:rPr>
        <w:t xml:space="preserve">      </w:t>
      </w:r>
      <w:r w:rsidRPr="00696565">
        <w:rPr>
          <w:lang w:val="en-GB"/>
        </w:rPr>
        <w:t xml:space="preserve"> 4 ; 0.0075219442823411635</w:t>
      </w:r>
    </w:p>
    <w:p w:rsidR="003D200D" w:rsidRPr="00696565" w:rsidRDefault="003D200D" w:rsidP="003D200D">
      <w:pPr>
        <w:rPr>
          <w:lang w:val="en-GB"/>
        </w:rPr>
      </w:pPr>
      <w:r w:rsidRPr="00696565">
        <w:rPr>
          <w:lang w:val="en-GB"/>
        </w:rPr>
        <w:t xml:space="preserve">     </w:t>
      </w:r>
      <w:proofErr w:type="gramStart"/>
      <w:r w:rsidRPr="00696565">
        <w:rPr>
          <w:lang w:val="en-GB"/>
        </w:rPr>
        <w:t>7 ;</w:t>
      </w:r>
      <w:proofErr w:type="gramEnd"/>
      <w:r w:rsidRPr="00696565">
        <w:rPr>
          <w:lang w:val="en-GB"/>
        </w:rPr>
        <w:t xml:space="preserve">    0         ;    </w:t>
      </w:r>
      <w:r>
        <w:rPr>
          <w:lang w:val="en-GB"/>
        </w:rPr>
        <w:tab/>
      </w:r>
      <w:r w:rsidRPr="00696565">
        <w:rPr>
          <w:lang w:val="en-GB"/>
        </w:rPr>
        <w:t xml:space="preserve"> </w:t>
      </w:r>
      <w:r>
        <w:rPr>
          <w:lang w:val="en-GB"/>
        </w:rPr>
        <w:tab/>
        <w:t xml:space="preserve"> </w:t>
      </w:r>
      <w:r w:rsidRPr="00696565">
        <w:rPr>
          <w:lang w:val="en-GB"/>
        </w:rPr>
        <w:t>4 ; 0.0</w:t>
      </w:r>
    </w:p>
    <w:p w:rsidR="003D200D" w:rsidRPr="00696565" w:rsidRDefault="003D200D" w:rsidP="003D200D">
      <w:pPr>
        <w:rPr>
          <w:lang w:val="en-GB"/>
        </w:rPr>
      </w:pPr>
      <w:r w:rsidRPr="00696565">
        <w:rPr>
          <w:lang w:val="en-GB"/>
        </w:rPr>
        <w:t xml:space="preserve">     </w:t>
      </w:r>
      <w:proofErr w:type="gramStart"/>
      <w:r w:rsidRPr="00696565">
        <w:rPr>
          <w:lang w:val="en-GB"/>
        </w:rPr>
        <w:t>5 ;</w:t>
      </w:r>
      <w:proofErr w:type="gramEnd"/>
      <w:r w:rsidRPr="00696565">
        <w:rPr>
          <w:lang w:val="en-GB"/>
        </w:rPr>
        <w:t xml:space="preserve">    0         ;   </w:t>
      </w:r>
      <w:r>
        <w:rPr>
          <w:lang w:val="en-GB"/>
        </w:rPr>
        <w:tab/>
      </w:r>
      <w:r w:rsidRPr="00696565">
        <w:rPr>
          <w:lang w:val="en-GB"/>
        </w:rPr>
        <w:t xml:space="preserve"> </w:t>
      </w:r>
      <w:r>
        <w:rPr>
          <w:lang w:val="en-GB"/>
        </w:rPr>
        <w:tab/>
      </w:r>
      <w:r w:rsidRPr="00696565">
        <w:rPr>
          <w:lang w:val="en-GB"/>
        </w:rPr>
        <w:t xml:space="preserve"> 4 ; 0.0</w:t>
      </w:r>
    </w:p>
    <w:p w:rsidR="003D200D" w:rsidRPr="00696565" w:rsidRDefault="003D200D" w:rsidP="003D200D">
      <w:pPr>
        <w:rPr>
          <w:lang w:val="en-GB"/>
        </w:rPr>
      </w:pPr>
    </w:p>
    <w:p w:rsidR="003D200D" w:rsidRPr="00696565" w:rsidRDefault="003D200D" w:rsidP="003D200D">
      <w:pPr>
        <w:rPr>
          <w:lang w:val="en-GB"/>
        </w:rPr>
      </w:pPr>
    </w:p>
    <w:p w:rsidR="003D200D" w:rsidRPr="00696565" w:rsidRDefault="003D200D" w:rsidP="003D200D">
      <w:pPr>
        <w:rPr>
          <w:lang w:val="en-GB"/>
        </w:rPr>
      </w:pPr>
      <w:r w:rsidRPr="00696565">
        <w:rPr>
          <w:lang w:val="en-GB"/>
        </w:rPr>
        <w:t>Ranked attributes:</w:t>
      </w:r>
    </w:p>
    <w:p w:rsidR="003D200D" w:rsidRPr="00696565" w:rsidRDefault="003D200D" w:rsidP="003D200D">
      <w:pPr>
        <w:rPr>
          <w:lang w:val="en-GB"/>
        </w:rPr>
      </w:pPr>
      <w:r w:rsidRPr="00696565">
        <w:rPr>
          <w:lang w:val="en-GB"/>
        </w:rPr>
        <w:t xml:space="preserve"> 0.1618   4 HO</w:t>
      </w:r>
    </w:p>
    <w:p w:rsidR="003D200D" w:rsidRPr="00696565" w:rsidRDefault="003D200D" w:rsidP="003D200D">
      <w:pPr>
        <w:rPr>
          <w:lang w:val="en-GB"/>
        </w:rPr>
      </w:pPr>
      <w:r w:rsidRPr="00696565">
        <w:rPr>
          <w:lang w:val="en-GB"/>
        </w:rPr>
        <w:t xml:space="preserve"> 0.0752   1 H</w:t>
      </w:r>
    </w:p>
    <w:p w:rsidR="003D200D" w:rsidRPr="00696565" w:rsidRDefault="003D200D" w:rsidP="003D200D">
      <w:pPr>
        <w:rPr>
          <w:lang w:val="en-GB"/>
        </w:rPr>
      </w:pPr>
      <w:r w:rsidRPr="00696565">
        <w:rPr>
          <w:lang w:val="en-GB"/>
        </w:rPr>
        <w:t xml:space="preserve"> 0.07    10 PT</w:t>
      </w:r>
    </w:p>
    <w:p w:rsidR="003D200D" w:rsidRPr="00696565" w:rsidRDefault="003D200D" w:rsidP="003D200D">
      <w:pPr>
        <w:rPr>
          <w:lang w:val="en-GB"/>
        </w:rPr>
      </w:pPr>
      <w:r w:rsidRPr="00696565">
        <w:rPr>
          <w:lang w:val="en-GB"/>
        </w:rPr>
        <w:t xml:space="preserve"> </w:t>
      </w:r>
      <w:proofErr w:type="gramStart"/>
      <w:r w:rsidRPr="00696565">
        <w:rPr>
          <w:lang w:val="en-GB"/>
        </w:rPr>
        <w:t>0.0587  13</w:t>
      </w:r>
      <w:proofErr w:type="gramEnd"/>
      <w:r w:rsidRPr="00696565">
        <w:rPr>
          <w:lang w:val="en-GB"/>
        </w:rPr>
        <w:t xml:space="preserve"> FP</w:t>
      </w:r>
    </w:p>
    <w:p w:rsidR="003D200D" w:rsidRPr="003D200D" w:rsidRDefault="003D200D" w:rsidP="003D200D">
      <w:pPr>
        <w:rPr>
          <w:lang w:val="es-ES"/>
        </w:rPr>
      </w:pPr>
      <w:r w:rsidRPr="00696565">
        <w:rPr>
          <w:lang w:val="en-GB"/>
        </w:rPr>
        <w:t xml:space="preserve"> </w:t>
      </w:r>
      <w:r w:rsidRPr="003D200D">
        <w:rPr>
          <w:lang w:val="es-ES"/>
        </w:rPr>
        <w:t>0.0372  14 ER</w:t>
      </w:r>
    </w:p>
    <w:p w:rsidR="003D200D" w:rsidRPr="003D200D" w:rsidRDefault="003D200D" w:rsidP="003D200D">
      <w:pPr>
        <w:rPr>
          <w:lang w:val="es-ES"/>
        </w:rPr>
      </w:pPr>
    </w:p>
    <w:p w:rsidR="003D200D" w:rsidRPr="003D200D" w:rsidRDefault="003D200D" w:rsidP="003D200D">
      <w:pPr>
        <w:rPr>
          <w:lang w:val="es-ES"/>
        </w:rPr>
      </w:pPr>
      <w:r w:rsidRPr="003D200D">
        <w:rPr>
          <w:lang w:val="es-ES"/>
        </w:rPr>
        <w:t>Variables seleccionadas: 4</w:t>
      </w:r>
      <w:proofErr w:type="gramStart"/>
      <w:r w:rsidRPr="003D200D">
        <w:rPr>
          <w:lang w:val="es-ES"/>
        </w:rPr>
        <w:t>,1,10,13,14</w:t>
      </w:r>
      <w:proofErr w:type="gramEnd"/>
      <w:r w:rsidRPr="003D200D">
        <w:rPr>
          <w:lang w:val="es-ES"/>
        </w:rPr>
        <w:t xml:space="preserve"> : 5</w:t>
      </w:r>
    </w:p>
    <w:p w:rsidR="003D200D" w:rsidRPr="003D200D" w:rsidRDefault="003D200D" w:rsidP="003D200D">
      <w:pPr>
        <w:rPr>
          <w:lang w:val="es-ES"/>
        </w:rPr>
      </w:pPr>
    </w:p>
    <w:p w:rsidR="003D200D" w:rsidRDefault="003D200D" w:rsidP="003D200D">
      <w:pPr>
        <w:rPr>
          <w:lang w:val="es-ES"/>
        </w:rPr>
      </w:pPr>
      <w:r w:rsidRPr="00373ABA">
        <w:rPr>
          <w:lang w:val="es-ES"/>
        </w:rPr>
        <w:t xml:space="preserve">Se han seleccionado las variables: Horas de Operación, Hora, Puesto de trabajo, </w:t>
      </w:r>
      <w:r>
        <w:rPr>
          <w:lang w:val="es-ES"/>
        </w:rPr>
        <w:t xml:space="preserve">Factores Personales y Evaluación del Riesgo. </w:t>
      </w:r>
    </w:p>
    <w:p w:rsidR="003D200D" w:rsidRDefault="003D200D" w:rsidP="003D200D">
      <w:pPr>
        <w:rPr>
          <w:lang w:val="es-ES"/>
        </w:rPr>
      </w:pPr>
    </w:p>
    <w:p w:rsidR="003D200D" w:rsidRDefault="003D200D" w:rsidP="003D200D">
      <w:pPr>
        <w:rPr>
          <w:lang w:val="es-ES"/>
        </w:rPr>
      </w:pPr>
      <w:r>
        <w:rPr>
          <w:lang w:val="es-ES"/>
        </w:rPr>
        <w:t>Aplicación del algoritmo con validación cruzada de 10 grupos:</w:t>
      </w:r>
    </w:p>
    <w:p w:rsidR="003D200D" w:rsidRDefault="003D200D" w:rsidP="003D200D">
      <w:pPr>
        <w:rPr>
          <w:lang w:val="es-ES"/>
        </w:rPr>
      </w:pPr>
    </w:p>
    <w:p w:rsidR="003D200D" w:rsidRPr="00375290" w:rsidRDefault="003D200D" w:rsidP="003D200D">
      <w:pPr>
        <w:rPr>
          <w:lang w:val="es-ES"/>
        </w:rPr>
      </w:pPr>
    </w:p>
    <w:p w:rsidR="003D200D" w:rsidRPr="00375290" w:rsidRDefault="003D200D" w:rsidP="003D200D">
      <w:pPr>
        <w:rPr>
          <w:lang w:val="en-GB"/>
        </w:rPr>
      </w:pPr>
      <w:proofErr w:type="gramStart"/>
      <w:r w:rsidRPr="00375290">
        <w:rPr>
          <w:lang w:val="en-GB"/>
        </w:rPr>
        <w:t>average</w:t>
      </w:r>
      <w:proofErr w:type="gramEnd"/>
      <w:r w:rsidRPr="00375290">
        <w:rPr>
          <w:lang w:val="en-GB"/>
        </w:rPr>
        <w:t xml:space="preserve"> merit      average rank  attribute</w:t>
      </w:r>
    </w:p>
    <w:p w:rsidR="003D200D" w:rsidRPr="00375290" w:rsidRDefault="003D200D" w:rsidP="003D200D">
      <w:pPr>
        <w:rPr>
          <w:lang w:val="en-GB"/>
        </w:rPr>
      </w:pPr>
      <w:r w:rsidRPr="00375290">
        <w:rPr>
          <w:lang w:val="en-GB"/>
        </w:rPr>
        <w:t xml:space="preserve"> 0.016 +- 0.048     0.2 +- 0.6     5 Ed</w:t>
      </w:r>
    </w:p>
    <w:p w:rsidR="003D200D" w:rsidRPr="00375290" w:rsidRDefault="003D200D" w:rsidP="003D200D">
      <w:pPr>
        <w:rPr>
          <w:lang w:val="en-GB"/>
        </w:rPr>
      </w:pPr>
      <w:r w:rsidRPr="00375290">
        <w:rPr>
          <w:lang w:val="en-GB"/>
        </w:rPr>
        <w:t xml:space="preserve"> 0.028 +- 0.058     0.2 +- 0.4     9 TO</w:t>
      </w:r>
    </w:p>
    <w:p w:rsidR="003D200D" w:rsidRPr="00375290" w:rsidRDefault="003D200D" w:rsidP="003D200D">
      <w:pPr>
        <w:rPr>
          <w:lang w:val="en-GB"/>
        </w:rPr>
      </w:pPr>
      <w:r w:rsidRPr="00375290">
        <w:rPr>
          <w:lang w:val="en-GB"/>
        </w:rPr>
        <w:t xml:space="preserve"> 0.006 +- 0.018     0.2 +- 0.6    12 RP</w:t>
      </w:r>
    </w:p>
    <w:p w:rsidR="003D200D" w:rsidRPr="00375290" w:rsidRDefault="003D200D" w:rsidP="003D200D">
      <w:pPr>
        <w:rPr>
          <w:lang w:val="en-GB"/>
        </w:rPr>
      </w:pPr>
      <w:r w:rsidRPr="00375290">
        <w:rPr>
          <w:lang w:val="en-GB"/>
        </w:rPr>
        <w:t xml:space="preserve"> 0.005 +- 0.014     0.3 +- 0.9     2 D</w:t>
      </w:r>
    </w:p>
    <w:p w:rsidR="003D200D" w:rsidRPr="00375290" w:rsidRDefault="003D200D" w:rsidP="003D200D">
      <w:pPr>
        <w:rPr>
          <w:lang w:val="en-GB"/>
        </w:rPr>
      </w:pPr>
      <w:r w:rsidRPr="00375290">
        <w:rPr>
          <w:lang w:val="en-GB"/>
        </w:rPr>
        <w:t xml:space="preserve"> 0.006 +- 0.018     0.4 +- 1.2    15 CT</w:t>
      </w:r>
    </w:p>
    <w:p w:rsidR="003D200D" w:rsidRPr="00375290" w:rsidRDefault="003D200D" w:rsidP="003D200D">
      <w:pPr>
        <w:rPr>
          <w:lang w:val="en-GB"/>
        </w:rPr>
      </w:pPr>
      <w:r w:rsidRPr="00375290">
        <w:rPr>
          <w:lang w:val="en-GB"/>
        </w:rPr>
        <w:t xml:space="preserve"> </w:t>
      </w:r>
      <w:proofErr w:type="gramStart"/>
      <w:r w:rsidRPr="00375290">
        <w:rPr>
          <w:lang w:val="en-GB"/>
        </w:rPr>
        <w:t>0.16  +</w:t>
      </w:r>
      <w:proofErr w:type="gramEnd"/>
      <w:r w:rsidRPr="00375290">
        <w:rPr>
          <w:lang w:val="en-GB"/>
        </w:rPr>
        <w:t>- 0.085     0.8 +- 0.4     4 HO</w:t>
      </w:r>
    </w:p>
    <w:p w:rsidR="003D200D" w:rsidRPr="00375290" w:rsidRDefault="003D200D" w:rsidP="003D200D">
      <w:pPr>
        <w:rPr>
          <w:lang w:val="en-GB"/>
        </w:rPr>
      </w:pPr>
      <w:r w:rsidRPr="00375290">
        <w:rPr>
          <w:lang w:val="en-GB"/>
        </w:rPr>
        <w:t xml:space="preserve"> 0.034 +- 0.042     0.9 +- 1.14    1 H</w:t>
      </w:r>
    </w:p>
    <w:p w:rsidR="003D200D" w:rsidRPr="00375290" w:rsidRDefault="003D200D" w:rsidP="003D200D">
      <w:pPr>
        <w:rPr>
          <w:lang w:val="en-GB"/>
        </w:rPr>
      </w:pPr>
      <w:r w:rsidRPr="00375290">
        <w:rPr>
          <w:lang w:val="en-GB"/>
        </w:rPr>
        <w:t xml:space="preserve"> </w:t>
      </w:r>
      <w:proofErr w:type="gramStart"/>
      <w:r w:rsidRPr="00375290">
        <w:rPr>
          <w:lang w:val="en-GB"/>
        </w:rPr>
        <w:t>0.03  +</w:t>
      </w:r>
      <w:proofErr w:type="gramEnd"/>
      <w:r w:rsidRPr="00375290">
        <w:rPr>
          <w:lang w:val="en-GB"/>
        </w:rPr>
        <w:t>- 0.037     1.1 +- 1.37   10 PT</w:t>
      </w:r>
    </w:p>
    <w:p w:rsidR="003D200D" w:rsidRPr="003D200D" w:rsidRDefault="003D200D" w:rsidP="003D200D">
      <w:r w:rsidRPr="00375290">
        <w:rPr>
          <w:lang w:val="en-GB"/>
        </w:rPr>
        <w:t xml:space="preserve"> </w:t>
      </w:r>
      <w:r w:rsidRPr="003D200D">
        <w:t>0.031 +- 0.033     1.6 +- 1.69   13 FP</w:t>
      </w:r>
    </w:p>
    <w:p w:rsidR="003D200D" w:rsidRPr="003D200D" w:rsidRDefault="003D200D" w:rsidP="003D200D">
      <w:r w:rsidRPr="003D200D">
        <w:t xml:space="preserve"> </w:t>
      </w:r>
      <w:proofErr w:type="gramStart"/>
      <w:r w:rsidRPr="003D200D">
        <w:t>0.03  +</w:t>
      </w:r>
      <w:proofErr w:type="gramEnd"/>
      <w:r w:rsidRPr="003D200D">
        <w:t>- 0.031     2.1 +- 1.92   14 ER</w:t>
      </w:r>
    </w:p>
    <w:p w:rsidR="003D200D" w:rsidRPr="003D200D" w:rsidRDefault="003D200D" w:rsidP="003D200D"/>
    <w:p w:rsidR="003D200D" w:rsidRDefault="003D200D" w:rsidP="003D200D">
      <w:pPr>
        <w:rPr>
          <w:lang w:val="es-ES"/>
        </w:rPr>
      </w:pPr>
      <w:r>
        <w:rPr>
          <w:lang w:val="es-ES"/>
        </w:rPr>
        <w:t>Las variables han cambiado con respecto a la evaluación sobre toda la muestra de entrenamiento. Destacan: la Edad, el Tiempo en Obra y el Reconocimiento Previo del Peligro.</w:t>
      </w:r>
    </w:p>
    <w:p w:rsidR="003D200D" w:rsidRDefault="003D200D" w:rsidP="003D200D">
      <w:pPr>
        <w:rPr>
          <w:lang w:val="es-ES"/>
        </w:rPr>
      </w:pPr>
    </w:p>
    <w:p w:rsidR="003D200D" w:rsidRPr="003D200D" w:rsidRDefault="003D200D" w:rsidP="003D200D">
      <w:pPr>
        <w:rPr>
          <w:lang w:val="es-ES"/>
        </w:rPr>
      </w:pPr>
    </w:p>
    <w:p w:rsidR="008777EA" w:rsidRPr="008978B1" w:rsidRDefault="008777EA" w:rsidP="008777EA">
      <w:pPr>
        <w:rPr>
          <w:lang w:val="es-ES"/>
        </w:rPr>
      </w:pPr>
    </w:p>
    <w:p w:rsidR="006423A4" w:rsidRDefault="006423A4" w:rsidP="00156E98">
      <w:pPr>
        <w:pStyle w:val="Ttulo2"/>
      </w:pPr>
      <w:bookmarkStart w:id="49" w:name="_Toc251689134"/>
      <w:r>
        <w:lastRenderedPageBreak/>
        <w:t>Aplicación: algoritmos de ponderación contínua</w:t>
      </w:r>
      <w:bookmarkEnd w:id="49"/>
    </w:p>
    <w:p w:rsidR="00524207" w:rsidRPr="00512D77" w:rsidRDefault="00524207" w:rsidP="00156E98">
      <w:pPr>
        <w:rPr>
          <w:lang w:val="es-ES"/>
        </w:rPr>
      </w:pPr>
      <w:r w:rsidRPr="00512D77">
        <w:rPr>
          <w:lang w:val="es-ES"/>
        </w:rPr>
        <w:t xml:space="preserve">En este apartado comparamos la solución dada por diferentes métodos con todas las variables y usando toda la muestra </w:t>
      </w:r>
      <w:r w:rsidR="00223993">
        <w:rPr>
          <w:lang w:val="es-ES"/>
        </w:rPr>
        <w:t>de entrenamiento.</w:t>
      </w:r>
      <w:r w:rsidR="00D825EF">
        <w:rPr>
          <w:lang w:val="es-ES"/>
        </w:rPr>
        <w:t xml:space="preserve"> A</w:t>
      </w:r>
      <w:r w:rsidR="00E96ACD">
        <w:rPr>
          <w:lang w:val="es-ES"/>
        </w:rPr>
        <w:t>demás de esto tambié</w:t>
      </w:r>
      <w:r w:rsidRPr="00512D77">
        <w:rPr>
          <w:lang w:val="es-ES"/>
        </w:rPr>
        <w:t>n se muestran la</w:t>
      </w:r>
      <w:r w:rsidR="00D825EF">
        <w:rPr>
          <w:lang w:val="es-ES"/>
        </w:rPr>
        <w:t>s</w:t>
      </w:r>
      <w:r w:rsidRPr="00512D77">
        <w:rPr>
          <w:lang w:val="es-ES"/>
        </w:rPr>
        <w:t xml:space="preserve"> diferencia</w:t>
      </w:r>
      <w:r w:rsidR="00D825EF">
        <w:rPr>
          <w:lang w:val="es-ES"/>
        </w:rPr>
        <w:t>s</w:t>
      </w:r>
      <w:r w:rsidRPr="00512D77">
        <w:rPr>
          <w:lang w:val="es-ES"/>
        </w:rPr>
        <w:t xml:space="preserve"> que hay entre las soluciones:</w:t>
      </w:r>
    </w:p>
    <w:p w:rsidR="00524207" w:rsidRPr="00512D77" w:rsidRDefault="00524207" w:rsidP="00156E98">
      <w:pPr>
        <w:rPr>
          <w:lang w:val="es-ES"/>
        </w:rPr>
      </w:pPr>
      <w:r w:rsidRPr="00512D77">
        <w:rPr>
          <w:lang w:val="es-ES"/>
        </w:rPr>
        <w:t>Usando todas las variables y sin las variables CA</w:t>
      </w:r>
      <w:proofErr w:type="gramStart"/>
      <w:r w:rsidRPr="00512D77">
        <w:rPr>
          <w:lang w:val="es-ES"/>
        </w:rPr>
        <w:t>,R</w:t>
      </w:r>
      <w:proofErr w:type="gramEnd"/>
      <w:r w:rsidRPr="00512D77">
        <w:rPr>
          <w:lang w:val="es-ES"/>
        </w:rPr>
        <w:t xml:space="preserve"> y DS</w:t>
      </w:r>
    </w:p>
    <w:p w:rsidR="00F85F38" w:rsidRDefault="00524207" w:rsidP="00156E98">
      <w:pPr>
        <w:rPr>
          <w:lang w:val="es-ES"/>
        </w:rPr>
      </w:pPr>
      <w:r w:rsidRPr="00512D77">
        <w:rPr>
          <w:lang w:val="es-ES"/>
        </w:rPr>
        <w:t>Usando validación cruzada y sin usar validación cruzada.</w:t>
      </w:r>
    </w:p>
    <w:p w:rsidR="00F85F38" w:rsidRPr="00512D77" w:rsidRDefault="00F85F38" w:rsidP="00156E98">
      <w:pPr>
        <w:rPr>
          <w:lang w:val="es-ES"/>
        </w:rPr>
      </w:pPr>
    </w:p>
    <w:tbl>
      <w:tblPr>
        <w:tblW w:w="0" w:type="auto"/>
        <w:tblBorders>
          <w:top w:val="single" w:sz="8" w:space="0" w:color="4F81BD"/>
          <w:bottom w:val="single" w:sz="8" w:space="0" w:color="4F81BD"/>
        </w:tblBorders>
        <w:tblLook w:val="04A0"/>
      </w:tblPr>
      <w:tblGrid>
        <w:gridCol w:w="2103"/>
        <w:gridCol w:w="6617"/>
      </w:tblGrid>
      <w:tr w:rsidR="0049152A" w:rsidTr="00E35365">
        <w:tc>
          <w:tcPr>
            <w:tcW w:w="0" w:type="auto"/>
            <w:tcBorders>
              <w:top w:val="single" w:sz="8" w:space="0" w:color="4F81BD"/>
              <w:left w:val="nil"/>
              <w:bottom w:val="single" w:sz="8" w:space="0" w:color="4F81BD"/>
              <w:right w:val="nil"/>
            </w:tcBorders>
          </w:tcPr>
          <w:p w:rsidR="0049152A" w:rsidRPr="00E35365" w:rsidRDefault="0049152A" w:rsidP="00156E98">
            <w:r w:rsidRPr="00E35365">
              <w:t>Método</w:t>
            </w:r>
          </w:p>
        </w:tc>
        <w:tc>
          <w:tcPr>
            <w:tcW w:w="0" w:type="auto"/>
            <w:tcBorders>
              <w:top w:val="single" w:sz="8" w:space="0" w:color="4F81BD"/>
              <w:left w:val="nil"/>
              <w:bottom w:val="single" w:sz="8" w:space="0" w:color="4F81BD"/>
              <w:right w:val="nil"/>
            </w:tcBorders>
          </w:tcPr>
          <w:p w:rsidR="0049152A" w:rsidRPr="00E35365" w:rsidRDefault="00E96ACD" w:rsidP="00156E98">
            <w:r w:rsidRPr="00E35365">
              <w:t>S</w:t>
            </w:r>
            <w:r w:rsidR="0049152A" w:rsidRPr="00E35365">
              <w:t>olución</w:t>
            </w:r>
          </w:p>
        </w:tc>
      </w:tr>
      <w:tr w:rsidR="0049152A" w:rsidRPr="00E35365" w:rsidTr="00E35365">
        <w:tc>
          <w:tcPr>
            <w:tcW w:w="0" w:type="auto"/>
            <w:tcBorders>
              <w:left w:val="nil"/>
              <w:right w:val="nil"/>
            </w:tcBorders>
            <w:shd w:val="clear" w:color="auto" w:fill="D3DFEE"/>
          </w:tcPr>
          <w:p w:rsidR="0049152A" w:rsidRPr="00E35365" w:rsidRDefault="0049152A" w:rsidP="00156E98">
            <w:r w:rsidRPr="00E35365">
              <w:t>One Attribute Eval</w:t>
            </w:r>
          </w:p>
        </w:tc>
        <w:tc>
          <w:tcPr>
            <w:tcW w:w="0" w:type="auto"/>
            <w:tcBorders>
              <w:left w:val="nil"/>
              <w:right w:val="nil"/>
            </w:tcBorders>
            <w:shd w:val="clear" w:color="auto" w:fill="D3DFEE"/>
          </w:tcPr>
          <w:p w:rsidR="0049152A" w:rsidRPr="00E35365" w:rsidRDefault="0049152A" w:rsidP="00156E98">
            <w:r w:rsidRPr="00E35365">
              <w:t>CA,R,TO,F,PT,H,TC,RP,HO,D,FP,M,DS,</w:t>
            </w:r>
            <w:smartTag w:uri="urn:schemas-microsoft-com:office:smarttags" w:element="place">
              <w:smartTag w:uri="urn:schemas-microsoft-com:office:smarttags" w:element="City">
                <w:r w:rsidRPr="00E35365">
                  <w:t>Ed</w:t>
                </w:r>
              </w:smartTag>
              <w:r w:rsidRPr="00E35365">
                <w:t>,</w:t>
              </w:r>
              <w:smartTag w:uri="urn:schemas-microsoft-com:office:smarttags" w:element="State">
                <w:r w:rsidRPr="00E35365">
                  <w:t>CT</w:t>
                </w:r>
              </w:smartTag>
            </w:smartTag>
            <w:r w:rsidRPr="00E35365">
              <w:t xml:space="preserve">,An,ER,Na,E </w:t>
            </w:r>
          </w:p>
          <w:p w:rsidR="0049152A" w:rsidRPr="00E35365" w:rsidRDefault="0049152A" w:rsidP="00156E98"/>
        </w:tc>
      </w:tr>
      <w:tr w:rsidR="0049152A" w:rsidRPr="00E35365" w:rsidTr="00E35365">
        <w:tc>
          <w:tcPr>
            <w:tcW w:w="0" w:type="auto"/>
          </w:tcPr>
          <w:p w:rsidR="0049152A" w:rsidRPr="00E35365" w:rsidRDefault="0049152A" w:rsidP="00156E98">
            <w:r w:rsidRPr="00E35365">
              <w:t>RelievefF Attribute Eval</w:t>
            </w:r>
          </w:p>
        </w:tc>
        <w:tc>
          <w:tcPr>
            <w:tcW w:w="0" w:type="auto"/>
          </w:tcPr>
          <w:p w:rsidR="0049152A" w:rsidRPr="00E35365" w:rsidRDefault="0049152A" w:rsidP="00156E98">
            <w:r w:rsidRPr="00E35365">
              <w:t xml:space="preserve">CA,H,ER,R,HO,TC,PT,Ed,TO,RP,D,FP,M,An,F,DS,E,Na,CT </w:t>
            </w:r>
          </w:p>
          <w:p w:rsidR="0049152A" w:rsidRPr="00E35365" w:rsidRDefault="0049152A" w:rsidP="00156E98"/>
        </w:tc>
      </w:tr>
      <w:tr w:rsidR="0049152A" w:rsidRPr="00E35365" w:rsidTr="00E35365">
        <w:tc>
          <w:tcPr>
            <w:tcW w:w="0" w:type="auto"/>
            <w:tcBorders>
              <w:left w:val="nil"/>
              <w:right w:val="nil"/>
            </w:tcBorders>
            <w:shd w:val="clear" w:color="auto" w:fill="D3DFEE"/>
          </w:tcPr>
          <w:p w:rsidR="0049152A" w:rsidRPr="00E35365" w:rsidRDefault="0049152A" w:rsidP="00156E98"/>
        </w:tc>
        <w:tc>
          <w:tcPr>
            <w:tcW w:w="0" w:type="auto"/>
            <w:tcBorders>
              <w:left w:val="nil"/>
              <w:right w:val="nil"/>
            </w:tcBorders>
            <w:shd w:val="clear" w:color="auto" w:fill="D3DFEE"/>
          </w:tcPr>
          <w:p w:rsidR="0049152A" w:rsidRPr="00E35365" w:rsidRDefault="0049152A" w:rsidP="00156E98"/>
        </w:tc>
      </w:tr>
      <w:tr w:rsidR="004A5C56" w:rsidRPr="00E35365" w:rsidTr="00E35365">
        <w:tc>
          <w:tcPr>
            <w:tcW w:w="0" w:type="auto"/>
            <w:tcBorders>
              <w:left w:val="nil"/>
              <w:right w:val="nil"/>
            </w:tcBorders>
            <w:shd w:val="clear" w:color="auto" w:fill="D3DFEE"/>
          </w:tcPr>
          <w:p w:rsidR="004A5C56" w:rsidRDefault="00F85F38" w:rsidP="00156E98">
            <w:r>
              <w:t xml:space="preserve">Filtered </w:t>
            </w:r>
          </w:p>
          <w:p w:rsidR="000F3B95" w:rsidRPr="00E35365" w:rsidRDefault="00F85F38" w:rsidP="00156E98">
            <w:r>
              <w:t>Attribute Eva</w:t>
            </w:r>
            <w:r w:rsidR="000F3B95">
              <w:t>l</w:t>
            </w:r>
          </w:p>
        </w:tc>
        <w:tc>
          <w:tcPr>
            <w:tcW w:w="0" w:type="auto"/>
            <w:tcBorders>
              <w:left w:val="nil"/>
              <w:right w:val="nil"/>
            </w:tcBorders>
            <w:shd w:val="clear" w:color="auto" w:fill="D3DFEE"/>
          </w:tcPr>
          <w:p w:rsidR="004A5C56" w:rsidRPr="00E35365" w:rsidRDefault="00F85F38" w:rsidP="00156E98">
            <w:r>
              <w:t>An,Ho,Ed,CA,H,</w:t>
            </w:r>
            <w:r w:rsidR="000F3B95">
              <w:t>TO</w:t>
            </w:r>
            <w:r>
              <w:t>,R,Pt,D,F,M,FP,ER,DS,Na,CT,TC,RP</w:t>
            </w:r>
          </w:p>
        </w:tc>
      </w:tr>
      <w:tr w:rsidR="004A5C56" w:rsidRPr="00E35365" w:rsidTr="000F3B95">
        <w:trPr>
          <w:trHeight w:val="191"/>
        </w:trPr>
        <w:tc>
          <w:tcPr>
            <w:tcW w:w="0" w:type="auto"/>
            <w:tcBorders>
              <w:left w:val="nil"/>
              <w:right w:val="nil"/>
            </w:tcBorders>
            <w:shd w:val="clear" w:color="auto" w:fill="D3DFEE"/>
          </w:tcPr>
          <w:p w:rsidR="004A5C56" w:rsidRPr="00E35365" w:rsidRDefault="004A5C56" w:rsidP="004A5C56"/>
        </w:tc>
        <w:tc>
          <w:tcPr>
            <w:tcW w:w="0" w:type="auto"/>
            <w:tcBorders>
              <w:left w:val="nil"/>
              <w:right w:val="nil"/>
            </w:tcBorders>
            <w:shd w:val="clear" w:color="auto" w:fill="D3DFEE"/>
          </w:tcPr>
          <w:p w:rsidR="004A5C56" w:rsidRPr="00E35365" w:rsidRDefault="004A5C56" w:rsidP="00156E98"/>
        </w:tc>
      </w:tr>
      <w:tr w:rsidR="000F3B95" w:rsidRPr="000F3B95" w:rsidTr="000F3B95">
        <w:trPr>
          <w:trHeight w:val="80"/>
        </w:trPr>
        <w:tc>
          <w:tcPr>
            <w:tcW w:w="0" w:type="auto"/>
            <w:tcBorders>
              <w:left w:val="nil"/>
              <w:bottom w:val="single" w:sz="8" w:space="0" w:color="4F81BD"/>
              <w:right w:val="nil"/>
            </w:tcBorders>
            <w:shd w:val="clear" w:color="auto" w:fill="auto"/>
          </w:tcPr>
          <w:p w:rsidR="000F3B95" w:rsidRPr="00E35365" w:rsidRDefault="000F3B95" w:rsidP="002E4AA3">
            <w:r>
              <w:t xml:space="preserve">Gain Ratio </w:t>
            </w:r>
            <w:r w:rsidRPr="00E35365">
              <w:t>Attribute Eval</w:t>
            </w:r>
          </w:p>
        </w:tc>
        <w:tc>
          <w:tcPr>
            <w:tcW w:w="0" w:type="auto"/>
            <w:tcBorders>
              <w:left w:val="nil"/>
              <w:bottom w:val="single" w:sz="8" w:space="0" w:color="4F81BD"/>
              <w:right w:val="nil"/>
            </w:tcBorders>
            <w:shd w:val="clear" w:color="auto" w:fill="auto"/>
          </w:tcPr>
          <w:p w:rsidR="000F3B95" w:rsidRPr="000F3B95" w:rsidRDefault="000F3B95" w:rsidP="002E4AA3">
            <w:r w:rsidRPr="000F3B95">
              <w:t>CA,Ho,R,</w:t>
            </w:r>
            <w:r>
              <w:t>TO</w:t>
            </w:r>
            <w:r w:rsidRPr="000F3B95">
              <w:t>,An,Ed,FP,F,H,DS,</w:t>
            </w:r>
            <w:r>
              <w:t>PT,ER,D,CT,Na,M,TC,RP</w:t>
            </w:r>
          </w:p>
          <w:p w:rsidR="000F3B95" w:rsidRPr="000F3B95" w:rsidRDefault="000F3B95" w:rsidP="002E4AA3"/>
        </w:tc>
      </w:tr>
      <w:tr w:rsidR="000F3B95" w:rsidRPr="00E35365" w:rsidTr="003D7E86">
        <w:trPr>
          <w:trHeight w:val="80"/>
        </w:trPr>
        <w:tc>
          <w:tcPr>
            <w:tcW w:w="0" w:type="auto"/>
            <w:tcBorders>
              <w:left w:val="nil"/>
              <w:right w:val="nil"/>
            </w:tcBorders>
            <w:shd w:val="clear" w:color="auto" w:fill="DBE5F1"/>
          </w:tcPr>
          <w:p w:rsidR="000F3B95" w:rsidRPr="00E35365" w:rsidRDefault="000F3B95" w:rsidP="002E4AA3">
            <w:r>
              <w:t>Info Gain Ratio</w:t>
            </w:r>
            <w:r w:rsidRPr="00E35365">
              <w:t xml:space="preserve"> Attribute Eval</w:t>
            </w:r>
          </w:p>
        </w:tc>
        <w:tc>
          <w:tcPr>
            <w:tcW w:w="0" w:type="auto"/>
            <w:tcBorders>
              <w:left w:val="nil"/>
              <w:right w:val="nil"/>
            </w:tcBorders>
            <w:shd w:val="clear" w:color="auto" w:fill="DBE5F1"/>
          </w:tcPr>
          <w:p w:rsidR="000F3B95" w:rsidRPr="00E35365" w:rsidRDefault="000F3B95" w:rsidP="002E4AA3">
            <w:r>
              <w:t>An,Ho,Ed,CA,H,TO,R,PT,D,F,M,FP,ER,DS,Na,CT,TC,RP</w:t>
            </w:r>
            <w:r w:rsidRPr="00E35365">
              <w:t xml:space="preserve"> </w:t>
            </w:r>
          </w:p>
          <w:p w:rsidR="000F3B95" w:rsidRPr="00E35365" w:rsidRDefault="000F3B95" w:rsidP="002E4AA3"/>
        </w:tc>
      </w:tr>
      <w:tr w:rsidR="003D7E86" w:rsidRPr="00E35365" w:rsidTr="000F3B95">
        <w:trPr>
          <w:trHeight w:val="80"/>
        </w:trPr>
        <w:tc>
          <w:tcPr>
            <w:tcW w:w="0" w:type="auto"/>
            <w:tcBorders>
              <w:left w:val="nil"/>
              <w:bottom w:val="single" w:sz="8" w:space="0" w:color="4F81BD"/>
              <w:right w:val="nil"/>
            </w:tcBorders>
            <w:shd w:val="clear" w:color="auto" w:fill="DBE5F1"/>
          </w:tcPr>
          <w:p w:rsidR="003D7E86" w:rsidRPr="003D7E86" w:rsidRDefault="003D7E86" w:rsidP="003D7E86">
            <w:pPr>
              <w:pStyle w:val="Ttulo4"/>
              <w:numPr>
                <w:ilvl w:val="0"/>
                <w:numId w:val="0"/>
              </w:numPr>
              <w:ind w:left="142"/>
              <w:rPr>
                <w:b w:val="0"/>
                <w:noProof/>
                <w:lang w:val="es-ES"/>
              </w:rPr>
            </w:pPr>
            <w:r w:rsidRPr="003D7E86">
              <w:rPr>
                <w:b w:val="0"/>
                <w:noProof/>
                <w:lang w:val="es-ES"/>
              </w:rPr>
              <w:t>Symmetrical Uncert Attribute Eval</w:t>
            </w:r>
          </w:p>
          <w:p w:rsidR="003D7E86" w:rsidRDefault="003D7E86" w:rsidP="002E4AA3"/>
        </w:tc>
        <w:tc>
          <w:tcPr>
            <w:tcW w:w="0" w:type="auto"/>
            <w:tcBorders>
              <w:left w:val="nil"/>
              <w:bottom w:val="single" w:sz="8" w:space="0" w:color="4F81BD"/>
              <w:right w:val="nil"/>
            </w:tcBorders>
            <w:shd w:val="clear" w:color="auto" w:fill="DBE5F1"/>
          </w:tcPr>
          <w:p w:rsidR="003D7E86" w:rsidRDefault="003D7E86" w:rsidP="003D7E86">
            <w:pPr>
              <w:rPr>
                <w:lang w:val="es-ES"/>
              </w:rPr>
            </w:pPr>
            <w:r w:rsidRPr="006D4D9B">
              <w:rPr>
                <w:lang w:val="es-ES"/>
              </w:rPr>
              <w:t>14,4,15,9,1,10,11,13,18,2,16,3,17,6,8,12,7,5 : 18</w:t>
            </w:r>
            <w:r>
              <w:rPr>
                <w:lang w:val="es-ES"/>
              </w:rPr>
              <w:t xml:space="preserve"> </w:t>
            </w:r>
          </w:p>
          <w:p w:rsidR="003D7E86" w:rsidRDefault="003D7E86" w:rsidP="002E4AA3"/>
        </w:tc>
      </w:tr>
    </w:tbl>
    <w:p w:rsidR="004A5C56" w:rsidRPr="000F3B95" w:rsidRDefault="004A5C56" w:rsidP="004A5C56">
      <w:pPr>
        <w:pStyle w:val="TDC2"/>
        <w:tabs>
          <w:tab w:val="left" w:pos="960"/>
          <w:tab w:val="right" w:leader="dot" w:pos="8494"/>
        </w:tabs>
        <w:rPr>
          <w:rFonts w:ascii="Calibri" w:hAnsi="Calibri"/>
          <w:caps w:val="0"/>
          <w:noProof/>
          <w:sz w:val="22"/>
          <w:szCs w:val="22"/>
        </w:rPr>
      </w:pPr>
    </w:p>
    <w:p w:rsidR="004A5C56" w:rsidRDefault="004A5C56" w:rsidP="003D7E86">
      <w:pPr>
        <w:pStyle w:val="Ttulo3"/>
        <w:rPr>
          <w:lang w:val="es-ES"/>
        </w:rPr>
      </w:pPr>
      <w:bookmarkStart w:id="50" w:name="_Toc251689135"/>
      <w:r w:rsidRPr="00472983">
        <w:rPr>
          <w:lang w:val="es-ES"/>
        </w:rPr>
        <w:t xml:space="preserve">Comparación de resultados eliminando y no eliminando las variables </w:t>
      </w:r>
      <w:r>
        <w:rPr>
          <w:lang w:val="es-ES"/>
        </w:rPr>
        <w:t>CA, R y DS</w:t>
      </w:r>
      <w:bookmarkEnd w:id="50"/>
    </w:p>
    <w:p w:rsidR="004A5C56" w:rsidRPr="008978B1" w:rsidRDefault="004A5C56" w:rsidP="008978B1">
      <w:pPr>
        <w:pStyle w:val="Ttulo4"/>
        <w:rPr>
          <w:noProof/>
          <w:lang w:val="es-ES"/>
        </w:rPr>
      </w:pPr>
      <w:r w:rsidRPr="000F3B95">
        <w:rPr>
          <w:noProof/>
          <w:lang w:val="es-ES"/>
        </w:rPr>
        <w:t>Chi Square Attribute Eval</w:t>
      </w:r>
    </w:p>
    <w:p w:rsidR="004A5C56" w:rsidRDefault="004A5C56" w:rsidP="004A5C56">
      <w:pPr>
        <w:pStyle w:val="Ttulo4"/>
        <w:rPr>
          <w:noProof/>
        </w:rPr>
      </w:pPr>
      <w:r>
        <w:rPr>
          <w:noProof/>
        </w:rPr>
        <w:t>Filtered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31398B" w:rsidRPr="00480D7C" w:rsidRDefault="00F0510B" w:rsidP="0031398B">
      <w:pPr>
        <w:ind w:left="720"/>
        <w:rPr>
          <w:lang w:val="es-ES"/>
        </w:rPr>
      </w:pPr>
      <w:r w:rsidRPr="0031398B">
        <w:rPr>
          <w:lang w:val="es-ES"/>
        </w:rPr>
        <w:t>7,4,5,14,1,9,15,10,2,11,3,13,16,18,6,17,8,12 : 18</w:t>
      </w:r>
    </w:p>
    <w:p w:rsidR="0031398B"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8777EA" w:rsidRPr="00480D7C" w:rsidRDefault="00F0510B" w:rsidP="008978B1">
      <w:pPr>
        <w:ind w:left="720"/>
        <w:rPr>
          <w:lang w:val="es-ES"/>
        </w:rPr>
      </w:pPr>
      <w:r w:rsidRPr="0031398B">
        <w:rPr>
          <w:lang w:val="es-ES"/>
        </w:rPr>
        <w:t>7,4,5,1,9,10,2,11,3,13,14,6,15,8,12 : 15</w:t>
      </w:r>
    </w:p>
    <w:p w:rsidR="004A5C56" w:rsidRDefault="004A5C56" w:rsidP="004A5C56">
      <w:pPr>
        <w:pStyle w:val="Ttulo4"/>
        <w:rPr>
          <w:noProof/>
        </w:rPr>
      </w:pPr>
      <w:r>
        <w:rPr>
          <w:noProof/>
        </w:rPr>
        <w:t>Gain Ratio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C72E22" w:rsidRPr="00480D7C" w:rsidRDefault="00F0510B" w:rsidP="00C72E22">
      <w:pPr>
        <w:ind w:left="720"/>
        <w:rPr>
          <w:lang w:val="es-ES"/>
        </w:rPr>
      </w:pPr>
      <w:r w:rsidRPr="00C72E22">
        <w:rPr>
          <w:lang w:val="es-ES"/>
        </w:rPr>
        <w:lastRenderedPageBreak/>
        <w:t>14,4,15,9,7,5,13,11,1,18,10,16,17,2,3,6,8,12 : 18</w:t>
      </w:r>
    </w:p>
    <w:p w:rsidR="0031398B" w:rsidRPr="00480D7C"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31398B" w:rsidRPr="00C72E22" w:rsidRDefault="00F0510B" w:rsidP="00C72E22">
      <w:pPr>
        <w:ind w:left="720"/>
        <w:rPr>
          <w:lang w:val="es-ES"/>
        </w:rPr>
      </w:pPr>
      <w:r w:rsidRPr="00C72E22">
        <w:rPr>
          <w:lang w:val="es-ES"/>
        </w:rPr>
        <w:t>4,9,7,5,13,11,1,10,14,15,2,3,6,8,12 : 15</w:t>
      </w:r>
    </w:p>
    <w:p w:rsidR="004A5C56" w:rsidRDefault="004A5C56" w:rsidP="004A5C56">
      <w:pPr>
        <w:pStyle w:val="Ttulo4"/>
        <w:rPr>
          <w:noProof/>
        </w:rPr>
      </w:pPr>
      <w:r>
        <w:rPr>
          <w:noProof/>
        </w:rPr>
        <w:t>Info Gain Attribute Eval</w:t>
      </w:r>
    </w:p>
    <w:p w:rsidR="0031398B" w:rsidRDefault="0031398B" w:rsidP="0031398B">
      <w:pPr>
        <w:numPr>
          <w:ilvl w:val="0"/>
          <w:numId w:val="12"/>
        </w:numPr>
        <w:rPr>
          <w:lang w:val="es-ES"/>
        </w:rPr>
      </w:pPr>
      <w:r w:rsidRPr="00480D7C">
        <w:rPr>
          <w:lang w:val="es-ES"/>
        </w:rPr>
        <w:t>Selección de atributos</w:t>
      </w:r>
      <w:r>
        <w:rPr>
          <w:lang w:val="es-ES"/>
        </w:rPr>
        <w:t xml:space="preserve"> no eliminando las variables CA,R y DS(15,16,19)</w:t>
      </w:r>
      <w:r w:rsidRPr="00480D7C">
        <w:rPr>
          <w:lang w:val="es-ES"/>
        </w:rPr>
        <w:t xml:space="preserve">: </w:t>
      </w:r>
    </w:p>
    <w:p w:rsidR="00F0510B" w:rsidRPr="00C72E22" w:rsidRDefault="00F0510B" w:rsidP="00C72E22">
      <w:pPr>
        <w:ind w:left="720"/>
        <w:rPr>
          <w:lang w:val="es-ES"/>
        </w:rPr>
      </w:pPr>
      <w:r w:rsidRPr="00C72E22">
        <w:rPr>
          <w:lang w:val="es-ES"/>
        </w:rPr>
        <w:t>7,4,5,14,1,9,</w:t>
      </w:r>
      <w:r w:rsidRPr="00C72E22">
        <w:rPr>
          <w:color w:val="C0504D"/>
          <w:lang w:val="es-ES"/>
        </w:rPr>
        <w:t>15</w:t>
      </w:r>
      <w:r w:rsidRPr="00C72E22">
        <w:rPr>
          <w:lang w:val="es-ES"/>
        </w:rPr>
        <w:t>,10,2,11,3,13,</w:t>
      </w:r>
      <w:r w:rsidRPr="00C72E22">
        <w:rPr>
          <w:color w:val="C0504D"/>
          <w:lang w:val="es-ES"/>
        </w:rPr>
        <w:t>16</w:t>
      </w:r>
      <w:r w:rsidRPr="00C72E22">
        <w:rPr>
          <w:lang w:val="es-ES"/>
        </w:rPr>
        <w:t>,18,6,17,8,12 : 18</w:t>
      </w:r>
    </w:p>
    <w:p w:rsidR="00C72E22" w:rsidRPr="00480D7C" w:rsidRDefault="00C72E22" w:rsidP="00C72E22">
      <w:pPr>
        <w:ind w:left="720"/>
        <w:rPr>
          <w:lang w:val="es-ES"/>
        </w:rPr>
      </w:pPr>
    </w:p>
    <w:p w:rsidR="0031398B" w:rsidRPr="00480D7C" w:rsidRDefault="0031398B" w:rsidP="0031398B">
      <w:pPr>
        <w:numPr>
          <w:ilvl w:val="0"/>
          <w:numId w:val="12"/>
        </w:numPr>
        <w:rPr>
          <w:lang w:val="es-ES"/>
        </w:rPr>
      </w:pPr>
      <w:r w:rsidRPr="00480D7C">
        <w:rPr>
          <w:lang w:val="es-ES"/>
        </w:rPr>
        <w:t>Selección de atributos</w:t>
      </w:r>
      <w:r>
        <w:rPr>
          <w:lang w:val="es-ES"/>
        </w:rPr>
        <w:t xml:space="preserve"> eliminando las variables CA, R y DS</w:t>
      </w:r>
      <w:r w:rsidRPr="00480D7C">
        <w:rPr>
          <w:lang w:val="es-ES"/>
        </w:rPr>
        <w:t>:</w:t>
      </w:r>
    </w:p>
    <w:p w:rsidR="00F0510B" w:rsidRPr="00C72E22" w:rsidRDefault="00F0510B" w:rsidP="00C72E22">
      <w:pPr>
        <w:ind w:left="720"/>
        <w:rPr>
          <w:lang w:val="es-ES"/>
        </w:rPr>
      </w:pPr>
      <w:r w:rsidRPr="00C72E22">
        <w:rPr>
          <w:lang w:val="es-ES"/>
        </w:rPr>
        <w:t>7,4,5,1,9,10,2,11,3,13,</w:t>
      </w:r>
      <w:r w:rsidRPr="00674828">
        <w:rPr>
          <w:color w:val="00B0F0"/>
          <w:lang w:val="es-ES"/>
        </w:rPr>
        <w:t>14</w:t>
      </w:r>
      <w:r w:rsidR="00D767EE">
        <w:rPr>
          <w:lang w:val="es-ES"/>
        </w:rPr>
        <w:t>,6,18</w:t>
      </w:r>
      <w:r w:rsidRPr="00C72E22">
        <w:rPr>
          <w:lang w:val="es-ES"/>
        </w:rPr>
        <w:t>,8,12 : 15</w:t>
      </w:r>
    </w:p>
    <w:p w:rsidR="00D767EE" w:rsidRPr="00480D7C" w:rsidRDefault="00D767EE" w:rsidP="00D767EE">
      <w:pPr>
        <w:rPr>
          <w:lang w:val="es-ES"/>
        </w:rPr>
      </w:pPr>
      <w:r>
        <w:rPr>
          <w:lang w:val="es-ES"/>
        </w:rPr>
        <w:t xml:space="preserve">Observamos que las variables siguen en el mismo eliminando estas variables orden excepto las variables señaladas en </w:t>
      </w:r>
      <w:r w:rsidRPr="00480D7C">
        <w:rPr>
          <w:color w:val="1F497D"/>
          <w:lang w:val="es-ES"/>
        </w:rPr>
        <w:t>azul</w:t>
      </w:r>
      <w:r>
        <w:rPr>
          <w:lang w:val="es-ES"/>
        </w:rPr>
        <w:t>.</w:t>
      </w:r>
    </w:p>
    <w:p w:rsidR="0031398B" w:rsidRPr="006A2D31" w:rsidRDefault="0031398B" w:rsidP="00C72E22">
      <w:pPr>
        <w:rPr>
          <w:lang w:val="es-ES"/>
        </w:rPr>
      </w:pPr>
    </w:p>
    <w:p w:rsidR="004A5C56" w:rsidRDefault="004A5C56" w:rsidP="004A5C56">
      <w:pPr>
        <w:pStyle w:val="Ttulo4"/>
        <w:rPr>
          <w:noProof/>
        </w:rPr>
      </w:pPr>
      <w:r>
        <w:rPr>
          <w:noProof/>
        </w:rPr>
        <w:t>OneR Atttribute Eval</w:t>
      </w:r>
    </w:p>
    <w:p w:rsidR="00AA321F" w:rsidRPr="00480D7C" w:rsidRDefault="00AA321F" w:rsidP="00C23EE3">
      <w:pPr>
        <w:numPr>
          <w:ilvl w:val="0"/>
          <w:numId w:val="12"/>
        </w:numPr>
        <w:rPr>
          <w:lang w:val="es-ES"/>
        </w:rPr>
      </w:pPr>
      <w:r w:rsidRPr="00480D7C">
        <w:rPr>
          <w:lang w:val="es-ES"/>
        </w:rPr>
        <w:t>Selección de atributos</w:t>
      </w:r>
      <w:r w:rsidR="00480D7C">
        <w:rPr>
          <w:lang w:val="es-ES"/>
        </w:rPr>
        <w:t xml:space="preserve"> no eliminando las variables CA,R y DS(15,16,19)</w:t>
      </w:r>
      <w:r w:rsidRPr="00480D7C">
        <w:rPr>
          <w:lang w:val="es-ES"/>
        </w:rPr>
        <w:t xml:space="preserve">: </w:t>
      </w:r>
    </w:p>
    <w:p w:rsidR="00AA321F" w:rsidRPr="00480D7C" w:rsidRDefault="00AA321F" w:rsidP="00480D7C">
      <w:pPr>
        <w:ind w:left="720"/>
        <w:rPr>
          <w:lang w:val="es-ES"/>
        </w:rPr>
      </w:pPr>
      <w:r w:rsidRPr="00480D7C">
        <w:rPr>
          <w:color w:val="C0504D"/>
          <w:lang w:val="es-ES"/>
        </w:rPr>
        <w:t>15,16</w:t>
      </w:r>
      <w:r w:rsidRPr="00480D7C">
        <w:rPr>
          <w:lang w:val="es-ES"/>
        </w:rPr>
        <w:t>,10,12,11,2,9,13,5,3,14,4,</w:t>
      </w:r>
      <w:r w:rsidRPr="00480D7C">
        <w:rPr>
          <w:color w:val="C0504D"/>
          <w:lang w:val="es-ES"/>
        </w:rPr>
        <w:t>19</w:t>
      </w:r>
      <w:r w:rsidRPr="00480D7C">
        <w:rPr>
          <w:lang w:val="es-ES"/>
        </w:rPr>
        <w:t>,6,18,8,17,7,1 : 19</w:t>
      </w:r>
    </w:p>
    <w:p w:rsidR="00AA321F" w:rsidRPr="00480D7C" w:rsidRDefault="00AA321F" w:rsidP="00C23EE3">
      <w:pPr>
        <w:numPr>
          <w:ilvl w:val="0"/>
          <w:numId w:val="12"/>
        </w:numPr>
        <w:rPr>
          <w:lang w:val="es-ES"/>
        </w:rPr>
      </w:pPr>
      <w:r w:rsidRPr="00480D7C">
        <w:rPr>
          <w:lang w:val="es-ES"/>
        </w:rPr>
        <w:t>Selección de atributos</w:t>
      </w:r>
      <w:r w:rsidR="00480D7C">
        <w:rPr>
          <w:lang w:val="es-ES"/>
        </w:rPr>
        <w:t xml:space="preserve"> eliminando las variables CA, R y DS</w:t>
      </w:r>
      <w:r w:rsidRPr="00480D7C">
        <w:rPr>
          <w:lang w:val="es-ES"/>
        </w:rPr>
        <w:t>:</w:t>
      </w:r>
    </w:p>
    <w:p w:rsidR="00480D7C" w:rsidRDefault="00AA321F" w:rsidP="00480D7C">
      <w:pPr>
        <w:ind w:left="720"/>
        <w:rPr>
          <w:lang w:val="es-ES"/>
        </w:rPr>
      </w:pPr>
      <w:r w:rsidRPr="00480D7C">
        <w:rPr>
          <w:color w:val="1F497D"/>
          <w:lang w:val="es-ES"/>
        </w:rPr>
        <w:t>12,10</w:t>
      </w:r>
      <w:r w:rsidRPr="00480D7C">
        <w:rPr>
          <w:lang w:val="es-ES"/>
        </w:rPr>
        <w:t>,11,2,9,13,5,</w:t>
      </w:r>
      <w:r w:rsidRPr="00480D7C">
        <w:rPr>
          <w:color w:val="1F497D"/>
          <w:lang w:val="es-ES"/>
        </w:rPr>
        <w:t>14,3,4,</w:t>
      </w:r>
      <w:r w:rsidRPr="00480D7C">
        <w:rPr>
          <w:lang w:val="es-ES"/>
        </w:rPr>
        <w:t>6,8,18,17,7,1 : 16</w:t>
      </w:r>
      <w:r w:rsidR="00480D7C">
        <w:rPr>
          <w:lang w:val="es-ES"/>
        </w:rPr>
        <w:t>.</w:t>
      </w:r>
    </w:p>
    <w:p w:rsidR="008777EA" w:rsidRDefault="008777EA" w:rsidP="00480D7C">
      <w:pPr>
        <w:ind w:left="720"/>
        <w:rPr>
          <w:lang w:val="es-ES"/>
        </w:rPr>
      </w:pPr>
    </w:p>
    <w:p w:rsidR="00480D7C" w:rsidRPr="00480D7C" w:rsidRDefault="00480D7C" w:rsidP="008777EA">
      <w:pPr>
        <w:ind w:left="708"/>
        <w:rPr>
          <w:lang w:val="es-ES"/>
        </w:rPr>
      </w:pPr>
      <w:r>
        <w:rPr>
          <w:lang w:val="es-ES"/>
        </w:rPr>
        <w:t xml:space="preserve">Observamos que las variables siguen en el mismo eliminando estas variables orden excepto las variables señaladas en </w:t>
      </w:r>
      <w:r w:rsidRPr="00480D7C">
        <w:rPr>
          <w:color w:val="1F497D"/>
          <w:lang w:val="es-ES"/>
        </w:rPr>
        <w:t>azul</w:t>
      </w:r>
      <w:r>
        <w:rPr>
          <w:lang w:val="es-ES"/>
        </w:rPr>
        <w:t>.</w:t>
      </w:r>
    </w:p>
    <w:p w:rsidR="004A5C56" w:rsidRDefault="004A5C56" w:rsidP="004A5C56">
      <w:pPr>
        <w:pStyle w:val="Ttulo4"/>
        <w:rPr>
          <w:noProof/>
        </w:rPr>
      </w:pPr>
      <w:r>
        <w:rPr>
          <w:noProof/>
        </w:rPr>
        <w:t>RelievefF Attribute Eval</w:t>
      </w:r>
    </w:p>
    <w:p w:rsidR="00C23EE3" w:rsidRPr="00830CC8" w:rsidRDefault="00C23EE3" w:rsidP="00C23EE3">
      <w:pPr>
        <w:numPr>
          <w:ilvl w:val="0"/>
          <w:numId w:val="20"/>
        </w:numPr>
        <w:rPr>
          <w:lang w:val="es-ES"/>
        </w:rPr>
      </w:pPr>
      <w:r w:rsidRPr="00830CC8">
        <w:rPr>
          <w:lang w:val="es-ES"/>
        </w:rPr>
        <w:t>Selección de variables</w:t>
      </w:r>
    </w:p>
    <w:p w:rsidR="00C23EE3" w:rsidRPr="00830CC8" w:rsidRDefault="00C23EE3" w:rsidP="00830CC8">
      <w:pPr>
        <w:ind w:left="720"/>
        <w:rPr>
          <w:lang w:val="es-ES"/>
        </w:rPr>
      </w:pPr>
      <w:r w:rsidRPr="00830CC8">
        <w:rPr>
          <w:color w:val="C0504D"/>
          <w:lang w:val="es-ES"/>
        </w:rPr>
        <w:t>15</w:t>
      </w:r>
      <w:r w:rsidRPr="00830CC8">
        <w:rPr>
          <w:lang w:val="es-ES"/>
        </w:rPr>
        <w:t>,2,17,</w:t>
      </w:r>
      <w:r w:rsidRPr="00830CC8">
        <w:rPr>
          <w:color w:val="C0504D"/>
          <w:lang w:val="es-ES"/>
        </w:rPr>
        <w:t>16</w:t>
      </w:r>
      <w:r w:rsidRPr="00830CC8">
        <w:rPr>
          <w:lang w:val="es-ES"/>
        </w:rPr>
        <w:t>,5,9,11,6,10,13,3,14,4,8,12,</w:t>
      </w:r>
      <w:r w:rsidRPr="00830CC8">
        <w:rPr>
          <w:color w:val="C0504D"/>
          <w:lang w:val="es-ES"/>
        </w:rPr>
        <w:t>19</w:t>
      </w:r>
      <w:r w:rsidRPr="00830CC8">
        <w:rPr>
          <w:lang w:val="es-ES"/>
        </w:rPr>
        <w:t>,1,7,18 : 19</w:t>
      </w:r>
    </w:p>
    <w:p w:rsidR="00C23EE3" w:rsidRPr="00830CC8" w:rsidRDefault="00C23EE3" w:rsidP="00C23EE3">
      <w:pPr>
        <w:numPr>
          <w:ilvl w:val="0"/>
          <w:numId w:val="21"/>
        </w:numPr>
        <w:rPr>
          <w:lang w:val="es-ES"/>
        </w:rPr>
      </w:pPr>
      <w:r w:rsidRPr="00830CC8">
        <w:rPr>
          <w:lang w:val="es-ES"/>
        </w:rPr>
        <w:t>Selección de variables:</w:t>
      </w:r>
    </w:p>
    <w:p w:rsidR="00C23EE3" w:rsidRPr="00830CC8" w:rsidRDefault="00C23EE3" w:rsidP="00830CC8">
      <w:pPr>
        <w:ind w:left="720"/>
        <w:rPr>
          <w:lang w:val="es-ES"/>
        </w:rPr>
      </w:pPr>
      <w:r w:rsidRPr="00830CC8">
        <w:rPr>
          <w:lang w:val="es-ES"/>
        </w:rPr>
        <w:t>2,17,5,9,11,6,10,13,3,14,4,8,12,1,7,18 : 16</w:t>
      </w:r>
    </w:p>
    <w:p w:rsidR="00830CC8" w:rsidRPr="00830CC8" w:rsidRDefault="00830CC8" w:rsidP="008777EA">
      <w:pPr>
        <w:ind w:left="708"/>
        <w:rPr>
          <w:lang w:val="es-ES"/>
        </w:rPr>
      </w:pPr>
      <w:r w:rsidRPr="00830CC8">
        <w:rPr>
          <w:lang w:val="es-ES"/>
        </w:rPr>
        <w:t xml:space="preserve">Las variables mantienen el </w:t>
      </w:r>
      <w:r>
        <w:rPr>
          <w:lang w:val="es-ES"/>
        </w:rPr>
        <w:t>orden de relevancia si se eliminan las variables Ca</w:t>
      </w:r>
      <w:proofErr w:type="gramStart"/>
      <w:r>
        <w:rPr>
          <w:lang w:val="es-ES"/>
        </w:rPr>
        <w:t>,R</w:t>
      </w:r>
      <w:proofErr w:type="gramEnd"/>
      <w:r>
        <w:rPr>
          <w:lang w:val="es-ES"/>
        </w:rPr>
        <w:t xml:space="preserve"> y DS</w:t>
      </w:r>
    </w:p>
    <w:p w:rsidR="004A5C56" w:rsidRDefault="004A5C56" w:rsidP="004A5C56">
      <w:pPr>
        <w:pStyle w:val="Ttulo4"/>
        <w:rPr>
          <w:noProof/>
        </w:rPr>
      </w:pPr>
      <w:r>
        <w:rPr>
          <w:noProof/>
        </w:rPr>
        <w:t>Symmetrical Uncert Attribute Eval</w:t>
      </w:r>
    </w:p>
    <w:p w:rsidR="003D7E86" w:rsidRPr="003D7E86" w:rsidRDefault="003D7E86" w:rsidP="003D7E86">
      <w:pPr>
        <w:numPr>
          <w:ilvl w:val="0"/>
          <w:numId w:val="20"/>
        </w:numPr>
        <w:rPr>
          <w:lang w:val="es-ES"/>
        </w:rPr>
      </w:pPr>
      <w:r w:rsidRPr="00830CC8">
        <w:rPr>
          <w:lang w:val="es-ES"/>
        </w:rPr>
        <w:t>Selección de variables</w:t>
      </w:r>
    </w:p>
    <w:p w:rsidR="003D7E86" w:rsidRDefault="003D7E86" w:rsidP="003D7E86">
      <w:pPr>
        <w:rPr>
          <w:lang w:val="es-ES"/>
        </w:rPr>
      </w:pPr>
      <w:r>
        <w:rPr>
          <w:lang w:val="es-ES"/>
        </w:rPr>
        <w:t xml:space="preserve">         </w:t>
      </w:r>
      <w:r w:rsidRPr="006D4D9B">
        <w:rPr>
          <w:lang w:val="es-ES"/>
        </w:rPr>
        <w:t>14,4,15,9,1,10,11,13,18,2,16,3,17,6,8,12,7,5 : 18</w:t>
      </w:r>
    </w:p>
    <w:p w:rsidR="003D7E86" w:rsidRPr="00C51DA9" w:rsidRDefault="003D7E86" w:rsidP="003D7E86">
      <w:pPr>
        <w:numPr>
          <w:ilvl w:val="0"/>
          <w:numId w:val="21"/>
        </w:numPr>
        <w:rPr>
          <w:lang w:val="es-ES"/>
        </w:rPr>
      </w:pPr>
      <w:r w:rsidRPr="00830CC8">
        <w:rPr>
          <w:lang w:val="es-ES"/>
        </w:rPr>
        <w:t>Selección de variables:</w:t>
      </w:r>
    </w:p>
    <w:p w:rsidR="003D7E86" w:rsidRDefault="003D7E86" w:rsidP="003D7E86">
      <w:pPr>
        <w:ind w:firstLine="708"/>
        <w:rPr>
          <w:lang w:val="es-ES"/>
        </w:rPr>
      </w:pPr>
      <w:r w:rsidRPr="006D4D9B">
        <w:rPr>
          <w:lang w:val="es-ES"/>
        </w:rPr>
        <w:t>4,9,1,10,11,13,2,14,3,15,6,8,12,7,5 : 15</w:t>
      </w:r>
    </w:p>
    <w:p w:rsidR="003D7E86" w:rsidRDefault="003D7E86" w:rsidP="003D7E86">
      <w:pPr>
        <w:rPr>
          <w:lang w:val="es-ES"/>
        </w:rPr>
      </w:pPr>
      <w:r>
        <w:rPr>
          <w:lang w:val="es-ES"/>
        </w:rPr>
        <w:t xml:space="preserve">Destacan principalmente las variables horas de operación y tiempo en obra. Un resultado mucho más lógico que el obtenido al incluir todas las variables. </w:t>
      </w:r>
    </w:p>
    <w:p w:rsidR="003D7E86" w:rsidRDefault="003D7E86" w:rsidP="003D7E86">
      <w:pPr>
        <w:tabs>
          <w:tab w:val="left" w:pos="2655"/>
        </w:tabs>
        <w:rPr>
          <w:lang w:val="es-ES"/>
        </w:rPr>
      </w:pPr>
      <w:r>
        <w:rPr>
          <w:lang w:val="es-ES"/>
        </w:rPr>
        <w:tab/>
      </w:r>
    </w:p>
    <w:p w:rsidR="003D7E86" w:rsidRPr="006D4D9B" w:rsidRDefault="003D7E86" w:rsidP="003D7E86">
      <w:pPr>
        <w:ind w:firstLine="708"/>
        <w:rPr>
          <w:lang w:val="es-ES"/>
        </w:rPr>
      </w:pPr>
    </w:p>
    <w:p w:rsidR="008978B1" w:rsidRPr="003D7E86" w:rsidRDefault="008978B1" w:rsidP="008978B1">
      <w:pPr>
        <w:rPr>
          <w:lang w:val="es-ES"/>
        </w:rPr>
      </w:pPr>
    </w:p>
    <w:p w:rsidR="004A5C56" w:rsidRDefault="004A5C56" w:rsidP="004A5C56">
      <w:pPr>
        <w:pStyle w:val="Ttulo3"/>
        <w:rPr>
          <w:noProof/>
          <w:lang w:val="es-ES"/>
        </w:rPr>
      </w:pPr>
      <w:bookmarkStart w:id="51" w:name="_Toc251689136"/>
      <w:r>
        <w:rPr>
          <w:noProof/>
          <w:lang w:val="es-ES"/>
        </w:rPr>
        <w:t>Comparación de resultados con y sin validación cruzada</w:t>
      </w:r>
      <w:bookmarkEnd w:id="51"/>
    </w:p>
    <w:p w:rsidR="004A5C56" w:rsidRDefault="004A5C56" w:rsidP="004A5C56">
      <w:pPr>
        <w:pStyle w:val="Ttulo4"/>
        <w:rPr>
          <w:noProof/>
        </w:rPr>
      </w:pPr>
      <w:r>
        <w:rPr>
          <w:noProof/>
        </w:rPr>
        <w:t>Chi Square Attribute Eval</w:t>
      </w:r>
    </w:p>
    <w:p w:rsidR="004A5C56" w:rsidRDefault="004A5C56" w:rsidP="004A5C56">
      <w:pPr>
        <w:pStyle w:val="Ttulo4"/>
        <w:rPr>
          <w:noProof/>
        </w:rPr>
      </w:pPr>
      <w:r>
        <w:rPr>
          <w:noProof/>
        </w:rPr>
        <w:t>Cost Sensitive Attribute Eval</w:t>
      </w:r>
    </w:p>
    <w:p w:rsidR="004A5C56" w:rsidRDefault="004A5C56" w:rsidP="004A5C56">
      <w:pPr>
        <w:pStyle w:val="Ttulo4"/>
        <w:rPr>
          <w:noProof/>
        </w:rPr>
      </w:pPr>
      <w:r>
        <w:rPr>
          <w:noProof/>
        </w:rPr>
        <w:t>Filtered Attribute Eval</w:t>
      </w:r>
    </w:p>
    <w:p w:rsidR="0031398B" w:rsidRDefault="0031398B" w:rsidP="0031398B">
      <w:pPr>
        <w:numPr>
          <w:ilvl w:val="0"/>
          <w:numId w:val="13"/>
        </w:numPr>
        <w:rPr>
          <w:lang w:val="es-ES"/>
        </w:rPr>
      </w:pPr>
      <w:r>
        <w:rPr>
          <w:lang w:val="es-ES"/>
        </w:rPr>
        <w:t>Selección de atributos sin validación cruzada:</w:t>
      </w:r>
    </w:p>
    <w:p w:rsidR="0031398B" w:rsidRPr="0031398B" w:rsidRDefault="00F0510B" w:rsidP="0031398B">
      <w:pPr>
        <w:ind w:firstLine="708"/>
        <w:rPr>
          <w:lang w:val="es-ES"/>
        </w:rPr>
      </w:pPr>
      <w:r w:rsidRPr="0031398B">
        <w:rPr>
          <w:lang w:val="es-ES"/>
        </w:rPr>
        <w:t>7,4,5,14,1,9,15,10,2,11,3,</w:t>
      </w:r>
      <w:r w:rsidR="0031398B" w:rsidRPr="0031398B">
        <w:rPr>
          <w:lang w:val="es-ES"/>
        </w:rPr>
        <w:t>13,16,18,6,17,8,12 : 18</w:t>
      </w:r>
    </w:p>
    <w:p w:rsidR="0031398B" w:rsidRDefault="0031398B" w:rsidP="0031398B">
      <w:pPr>
        <w:numPr>
          <w:ilvl w:val="0"/>
          <w:numId w:val="13"/>
        </w:numPr>
        <w:rPr>
          <w:lang w:val="es-ES"/>
        </w:rPr>
      </w:pPr>
      <w:r>
        <w:rPr>
          <w:lang w:val="es-ES"/>
        </w:rPr>
        <w:t>Selección de atributos con validación cruzada:</w:t>
      </w:r>
    </w:p>
    <w:p w:rsidR="0031398B" w:rsidRPr="006A2D31" w:rsidRDefault="0031398B" w:rsidP="0031398B">
      <w:pPr>
        <w:ind w:left="372"/>
      </w:pPr>
      <w:r w:rsidRPr="0031398B">
        <w:rPr>
          <w:lang w:val="es-ES"/>
        </w:rPr>
        <w:t xml:space="preserve">      </w:t>
      </w:r>
      <w:r w:rsidRPr="006A2D31">
        <w:t>Average merit               Average Rank             Atributos</w:t>
      </w:r>
    </w:p>
    <w:p w:rsidR="00F0510B" w:rsidRPr="006A2D31" w:rsidRDefault="00F0510B" w:rsidP="0031398B">
      <w:pPr>
        <w:ind w:left="720"/>
      </w:pPr>
      <w:r w:rsidRPr="006A2D31">
        <w:t xml:space="preserve">0.491 +- 0.029                1   +- 0                       7 An </w:t>
      </w:r>
    </w:p>
    <w:p w:rsidR="00F0510B" w:rsidRPr="006A2D31" w:rsidRDefault="00F0510B" w:rsidP="0031398B">
      <w:pPr>
        <w:ind w:left="720"/>
      </w:pPr>
      <w:r w:rsidRPr="006A2D31">
        <w:t xml:space="preserve"> 0.379 +- 0.036               2.7 +- 0.64                 4 HO</w:t>
      </w:r>
    </w:p>
    <w:p w:rsidR="00F0510B" w:rsidRPr="006A2D31" w:rsidRDefault="00F0510B" w:rsidP="0031398B">
      <w:pPr>
        <w:ind w:left="720"/>
      </w:pPr>
      <w:r w:rsidRPr="006A2D31">
        <w:t xml:space="preserve"> 0.387 +- 0.034               2.8 +- 0.87                 5 Ed </w:t>
      </w:r>
    </w:p>
    <w:p w:rsidR="00F0510B" w:rsidRPr="006A2D31" w:rsidRDefault="00F0510B" w:rsidP="0031398B">
      <w:pPr>
        <w:ind w:left="720"/>
      </w:pPr>
      <w:r w:rsidRPr="006A2D31">
        <w:t xml:space="preserve"> 0.343 +- 0.039               3.5 +- 0.67                 14 CA</w:t>
      </w:r>
    </w:p>
    <w:p w:rsidR="00F0510B" w:rsidRPr="006A2D31" w:rsidRDefault="00F0510B" w:rsidP="0031398B">
      <w:pPr>
        <w:ind w:left="720"/>
      </w:pPr>
      <w:r w:rsidRPr="006A2D31">
        <w:t xml:space="preserve"> 0.111 +- 0.019               5.9 +- 1.04                 1 H</w:t>
      </w:r>
    </w:p>
    <w:p w:rsidR="00F0510B" w:rsidRPr="006A2D31" w:rsidRDefault="00F0510B" w:rsidP="0031398B">
      <w:pPr>
        <w:ind w:left="720"/>
      </w:pPr>
      <w:r w:rsidRPr="006A2D31">
        <w:t xml:space="preserve"> 0.106 +- 0.017               6.5 +- 1.2                   9 TO</w:t>
      </w:r>
    </w:p>
    <w:p w:rsidR="00F0510B" w:rsidRPr="006A2D31" w:rsidRDefault="00F0510B" w:rsidP="0031398B">
      <w:pPr>
        <w:ind w:left="720"/>
      </w:pPr>
      <w:r w:rsidRPr="006A2D31">
        <w:t xml:space="preserve"> 0.103 +- 0.029               6.8 +- 1.4                  15 R</w:t>
      </w:r>
    </w:p>
    <w:p w:rsidR="00F0510B" w:rsidRPr="006A2D31" w:rsidRDefault="00F0510B" w:rsidP="0031398B">
      <w:pPr>
        <w:ind w:left="720"/>
      </w:pPr>
      <w:r w:rsidRPr="006A2D31">
        <w:t xml:space="preserve"> 0.101 +- 0.011               7   +- 0.77                 10 PT</w:t>
      </w:r>
    </w:p>
    <w:p w:rsidR="00F0510B" w:rsidRPr="006A2D31" w:rsidRDefault="00F0510B" w:rsidP="0031398B">
      <w:pPr>
        <w:ind w:left="720"/>
      </w:pPr>
      <w:r w:rsidRPr="006A2D31">
        <w:t xml:space="preserve"> 0.075 +- 0.008               9.5 +- 1.12                2 D</w:t>
      </w:r>
    </w:p>
    <w:p w:rsidR="00F0510B" w:rsidRPr="006A2D31" w:rsidRDefault="00F0510B" w:rsidP="0031398B">
      <w:pPr>
        <w:ind w:left="720"/>
      </w:pPr>
      <w:r w:rsidRPr="006A2D31">
        <w:t xml:space="preserve"> 0.061 +- 0.013              10.6 +- 1.28               11 F</w:t>
      </w:r>
    </w:p>
    <w:p w:rsidR="00F0510B" w:rsidRPr="006A2D31" w:rsidRDefault="00F0510B" w:rsidP="0031398B">
      <w:pPr>
        <w:ind w:left="720"/>
      </w:pPr>
      <w:r w:rsidRPr="006A2D31">
        <w:t xml:space="preserve"> 0.057 +- 0.011              11   +- 1                     3 M</w:t>
      </w:r>
    </w:p>
    <w:p w:rsidR="00F0510B" w:rsidRPr="006A2D31" w:rsidRDefault="00F0510B" w:rsidP="0031398B">
      <w:pPr>
        <w:ind w:left="720"/>
      </w:pPr>
      <w:r w:rsidRPr="006A2D31">
        <w:t xml:space="preserve"> 0.047 +- 0.016              12.5 +- 1.86              13 FP</w:t>
      </w:r>
    </w:p>
    <w:p w:rsidR="00F0510B" w:rsidRPr="006A2D31" w:rsidRDefault="00F0510B" w:rsidP="0031398B">
      <w:pPr>
        <w:ind w:left="720"/>
      </w:pPr>
      <w:r w:rsidRPr="006A2D31">
        <w:t xml:space="preserve"> 0.036 +- 0.02                13.8 +- 2.56              16 ER</w:t>
      </w:r>
    </w:p>
    <w:p w:rsidR="00F0510B" w:rsidRPr="006A2D31" w:rsidRDefault="00F0510B" w:rsidP="0031398B">
      <w:pPr>
        <w:ind w:left="720"/>
      </w:pPr>
      <w:r w:rsidRPr="006A2D31">
        <w:t xml:space="preserve"> 0.035 +- 0.009              14   +- 1.48               18 DS</w:t>
      </w:r>
    </w:p>
    <w:p w:rsidR="00F0510B" w:rsidRPr="006A2D31" w:rsidRDefault="00F0510B" w:rsidP="0031398B">
      <w:pPr>
        <w:ind w:left="720"/>
      </w:pPr>
      <w:r w:rsidRPr="006A2D31">
        <w:t xml:space="preserve"> 0.031 +- 0.013              14.6 +- 1.43               6 Na</w:t>
      </w:r>
    </w:p>
    <w:p w:rsidR="00F0510B" w:rsidRPr="0031398B" w:rsidRDefault="00F0510B" w:rsidP="0031398B">
      <w:pPr>
        <w:ind w:left="720"/>
        <w:rPr>
          <w:lang w:val="es-ES"/>
        </w:rPr>
      </w:pPr>
      <w:r w:rsidRPr="006A2D31">
        <w:t xml:space="preserve"> </w:t>
      </w:r>
      <w:r w:rsidRPr="0031398B">
        <w:rPr>
          <w:lang w:val="es-ES"/>
        </w:rPr>
        <w:t>0.022 +- 0.013              15.4 +- 2.01              17 CT</w:t>
      </w:r>
    </w:p>
    <w:p w:rsidR="00F0510B" w:rsidRPr="0031398B" w:rsidRDefault="00F0510B" w:rsidP="0031398B">
      <w:pPr>
        <w:ind w:left="720"/>
        <w:rPr>
          <w:lang w:val="es-ES"/>
        </w:rPr>
      </w:pPr>
      <w:r w:rsidRPr="0031398B">
        <w:rPr>
          <w:lang w:val="es-ES"/>
        </w:rPr>
        <w:t xml:space="preserve"> 0.018 +- 0.004              16.4 +- 0.8                8 TC</w:t>
      </w:r>
    </w:p>
    <w:p w:rsidR="00F0510B" w:rsidRPr="0031398B" w:rsidRDefault="00F0510B" w:rsidP="0031398B">
      <w:pPr>
        <w:ind w:left="720"/>
        <w:rPr>
          <w:lang w:val="es-ES"/>
        </w:rPr>
      </w:pPr>
      <w:r w:rsidRPr="0031398B">
        <w:rPr>
          <w:lang w:val="es-ES"/>
        </w:rPr>
        <w:t>0.009 +- 0.013              17   +- 2.05              12 RP</w:t>
      </w:r>
    </w:p>
    <w:p w:rsidR="004347B2" w:rsidRDefault="004347B2" w:rsidP="0031398B">
      <w:pPr>
        <w:rPr>
          <w:lang w:val="es-ES"/>
        </w:rPr>
      </w:pPr>
    </w:p>
    <w:p w:rsidR="0031398B" w:rsidRPr="007B098A" w:rsidRDefault="0031398B" w:rsidP="0031398B">
      <w:pPr>
        <w:rPr>
          <w:lang w:val="es-ES"/>
        </w:rPr>
      </w:pPr>
      <w:r w:rsidRPr="000F7082">
        <w:rPr>
          <w:lang w:val="es-ES"/>
        </w:rPr>
        <w:t>Se mantiene el</w:t>
      </w:r>
      <w:r>
        <w:rPr>
          <w:lang w:val="es-ES"/>
        </w:rPr>
        <w:t xml:space="preserve"> mismo</w:t>
      </w:r>
      <w:r w:rsidRPr="000F7082">
        <w:rPr>
          <w:lang w:val="es-ES"/>
        </w:rPr>
        <w:t xml:space="preserve">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31398B" w:rsidRPr="006A2D31" w:rsidRDefault="0031398B" w:rsidP="0031398B">
      <w:pPr>
        <w:rPr>
          <w:lang w:val="es-ES"/>
        </w:rPr>
      </w:pPr>
    </w:p>
    <w:p w:rsidR="004A5C56" w:rsidRDefault="004A5C56" w:rsidP="004A5C56">
      <w:pPr>
        <w:pStyle w:val="Ttulo4"/>
        <w:rPr>
          <w:noProof/>
        </w:rPr>
      </w:pPr>
      <w:r>
        <w:rPr>
          <w:noProof/>
        </w:rPr>
        <w:t>Gain Ratio Attribute Eval</w:t>
      </w:r>
    </w:p>
    <w:p w:rsidR="00C72E22" w:rsidRDefault="00C72E22" w:rsidP="00C72E22">
      <w:pPr>
        <w:numPr>
          <w:ilvl w:val="0"/>
          <w:numId w:val="13"/>
        </w:numPr>
        <w:rPr>
          <w:lang w:val="es-ES"/>
        </w:rPr>
      </w:pPr>
      <w:r>
        <w:rPr>
          <w:lang w:val="es-ES"/>
        </w:rPr>
        <w:t>Selección de atributos sin validación cruzada:</w:t>
      </w:r>
    </w:p>
    <w:p w:rsidR="00C72E22" w:rsidRPr="00C72E22" w:rsidRDefault="00F0510B" w:rsidP="00C72E22">
      <w:pPr>
        <w:ind w:left="720"/>
        <w:rPr>
          <w:lang w:val="es-ES"/>
        </w:rPr>
      </w:pPr>
      <w:r w:rsidRPr="00C72E22">
        <w:rPr>
          <w:lang w:val="es-ES"/>
        </w:rPr>
        <w:lastRenderedPageBreak/>
        <w:t>14,4,15,9,7,5,13,11,1,18,</w:t>
      </w:r>
      <w:r w:rsidR="00C72E22" w:rsidRPr="00C72E22">
        <w:rPr>
          <w:lang w:val="es-ES"/>
        </w:rPr>
        <w:t>10,16,17,2,3,6,8,12 : 18</w:t>
      </w:r>
    </w:p>
    <w:p w:rsidR="00C72E22" w:rsidRDefault="00C72E22" w:rsidP="00C72E22">
      <w:pPr>
        <w:numPr>
          <w:ilvl w:val="0"/>
          <w:numId w:val="13"/>
        </w:numPr>
        <w:rPr>
          <w:lang w:val="es-ES"/>
        </w:rPr>
      </w:pPr>
      <w:r>
        <w:rPr>
          <w:lang w:val="es-ES"/>
        </w:rPr>
        <w:t>Selección de atributos con validación cruzada:</w:t>
      </w:r>
    </w:p>
    <w:p w:rsidR="00C72E22" w:rsidRPr="006A2D31" w:rsidRDefault="00C72E22" w:rsidP="00C72E22">
      <w:r>
        <w:rPr>
          <w:lang w:val="es-ES"/>
        </w:rPr>
        <w:t xml:space="preserve">     </w:t>
      </w:r>
      <w:r>
        <w:rPr>
          <w:lang w:val="es-ES"/>
        </w:rPr>
        <w:tab/>
        <w:t xml:space="preserve"> </w:t>
      </w:r>
      <w:r w:rsidRPr="006A2D31">
        <w:t>Aerage merit               Average Rank             Atributos</w:t>
      </w:r>
    </w:p>
    <w:p w:rsidR="00F0510B" w:rsidRPr="006A2D31" w:rsidRDefault="00F0510B" w:rsidP="00C72E22">
      <w:pPr>
        <w:ind w:left="720"/>
      </w:pPr>
      <w:r w:rsidRPr="006A2D31">
        <w:t xml:space="preserve"> 0.306 +- 0.035               1.1 +- 0.3                  14 CA</w:t>
      </w:r>
    </w:p>
    <w:p w:rsidR="00F0510B" w:rsidRPr="006A2D31" w:rsidRDefault="00F0510B" w:rsidP="00C72E22">
      <w:pPr>
        <w:ind w:left="720"/>
      </w:pPr>
      <w:r w:rsidRPr="006A2D31">
        <w:t xml:space="preserve"> 0.236 +- 0.021               2.2 +- 0.4                  4 HO</w:t>
      </w:r>
    </w:p>
    <w:p w:rsidR="00F0510B" w:rsidRPr="006A2D31" w:rsidRDefault="00F0510B" w:rsidP="00C72E22">
      <w:pPr>
        <w:ind w:left="720"/>
      </w:pPr>
      <w:r w:rsidRPr="006A2D31">
        <w:t xml:space="preserve"> 0.225 +- 0.066               2.7 +- 0.64                15 R</w:t>
      </w:r>
    </w:p>
    <w:p w:rsidR="00F0510B" w:rsidRPr="006A2D31" w:rsidRDefault="00F0510B" w:rsidP="00C72E22">
      <w:pPr>
        <w:ind w:left="720"/>
      </w:pPr>
      <w:r w:rsidRPr="006A2D31">
        <w:t xml:space="preserve"> 0.171 +- 0.026               4   +- 0                      9 TO</w:t>
      </w:r>
    </w:p>
    <w:p w:rsidR="00F0510B" w:rsidRPr="006A2D31" w:rsidRDefault="00F0510B" w:rsidP="00C72E22">
      <w:pPr>
        <w:ind w:left="720"/>
      </w:pPr>
      <w:r w:rsidRPr="006A2D31">
        <w:t xml:space="preserve"> 0.109 +- 0.007               5   +- 0                      7 An </w:t>
      </w:r>
    </w:p>
    <w:p w:rsidR="00F0510B" w:rsidRPr="006A2D31" w:rsidRDefault="00F0510B" w:rsidP="00C72E22">
      <w:pPr>
        <w:ind w:left="720"/>
      </w:pPr>
      <w:r w:rsidRPr="006A2D31">
        <w:t xml:space="preserve"> 0.089 +- 0.008               6.4 +- 0.66                5 Ed </w:t>
      </w:r>
    </w:p>
    <w:p w:rsidR="00F0510B" w:rsidRPr="006A2D31" w:rsidRDefault="00F0510B" w:rsidP="00C72E22">
      <w:pPr>
        <w:ind w:left="720"/>
      </w:pPr>
      <w:r w:rsidRPr="006A2D31">
        <w:t xml:space="preserve"> 0.069 +- 0.023              8.3 +- 2.49                13 FP</w:t>
      </w:r>
    </w:p>
    <w:p w:rsidR="00F0510B" w:rsidRPr="006A2D31" w:rsidRDefault="00F0510B" w:rsidP="00C72E22">
      <w:pPr>
        <w:ind w:left="720"/>
      </w:pPr>
      <w:r w:rsidRPr="006A2D31">
        <w:t xml:space="preserve"> 0.063 +- 0.011              8.8 +- 1.54                11 F</w:t>
      </w:r>
    </w:p>
    <w:p w:rsidR="00F0510B" w:rsidRPr="006A2D31" w:rsidRDefault="00F0510B" w:rsidP="00C72E22">
      <w:pPr>
        <w:ind w:left="720"/>
      </w:pPr>
      <w:r w:rsidRPr="006A2D31">
        <w:t xml:space="preserve"> 0.056 +- 0.009              9.5 +- 1.43                1 H</w:t>
      </w:r>
    </w:p>
    <w:p w:rsidR="00F0510B" w:rsidRPr="006A2D31" w:rsidRDefault="00F0510B" w:rsidP="00C72E22">
      <w:pPr>
        <w:ind w:left="720"/>
      </w:pPr>
      <w:r w:rsidRPr="006A2D31">
        <w:t xml:space="preserve"> 0.056 +- 0.015             10.1 +- 1.76               18 DS</w:t>
      </w:r>
    </w:p>
    <w:p w:rsidR="00F0510B" w:rsidRPr="006A2D31" w:rsidRDefault="00F0510B" w:rsidP="00C72E22">
      <w:pPr>
        <w:ind w:left="720"/>
      </w:pPr>
      <w:r w:rsidRPr="006A2D31">
        <w:t xml:space="preserve"> 0.052 +- 0.005             10.2 +- 0.6                 10 PT</w:t>
      </w:r>
    </w:p>
    <w:p w:rsidR="00F0510B" w:rsidRPr="006A2D31" w:rsidRDefault="00F0510B" w:rsidP="00C72E22">
      <w:pPr>
        <w:ind w:left="720"/>
      </w:pPr>
      <w:r w:rsidRPr="006A2D31">
        <w:t xml:space="preserve"> 0.039 +- 0.022             12.3 +- 3.16               16 ER</w:t>
      </w:r>
    </w:p>
    <w:p w:rsidR="00F0510B" w:rsidRPr="006A2D31" w:rsidRDefault="00F0510B" w:rsidP="00C72E22">
      <w:pPr>
        <w:ind w:left="720"/>
      </w:pPr>
      <w:r w:rsidRPr="006A2D31">
        <w:t xml:space="preserve"> </w:t>
      </w:r>
      <w:proofErr w:type="gramStart"/>
      <w:r w:rsidRPr="006A2D31">
        <w:t>0.03  +</w:t>
      </w:r>
      <w:proofErr w:type="gramEnd"/>
      <w:r w:rsidRPr="006A2D31">
        <w:t>- 0.003              13.3 +- 0.9                  2 D</w:t>
      </w:r>
    </w:p>
    <w:p w:rsidR="00F0510B" w:rsidRPr="006A2D31" w:rsidRDefault="00F0510B" w:rsidP="00C72E22">
      <w:pPr>
        <w:ind w:left="720"/>
      </w:pPr>
      <w:r w:rsidRPr="006A2D31">
        <w:t xml:space="preserve"> 0.032 +- 0.019             13.7 +- 3.35               17 CT</w:t>
      </w:r>
    </w:p>
    <w:p w:rsidR="00F0510B" w:rsidRPr="00C72E22" w:rsidRDefault="00F0510B" w:rsidP="00C72E22">
      <w:pPr>
        <w:ind w:left="720"/>
        <w:rPr>
          <w:lang w:val="es-ES"/>
        </w:rPr>
      </w:pPr>
      <w:r w:rsidRPr="006A2D31">
        <w:t xml:space="preserve"> </w:t>
      </w:r>
      <w:r w:rsidRPr="00C72E22">
        <w:rPr>
          <w:lang w:val="es-ES"/>
        </w:rPr>
        <w:t>0.021 +- 0.009             14.9 +- 1.51               6 Na</w:t>
      </w:r>
    </w:p>
    <w:p w:rsidR="00F0510B" w:rsidRPr="00C72E22" w:rsidRDefault="00F0510B" w:rsidP="00C72E22">
      <w:pPr>
        <w:ind w:left="720"/>
        <w:rPr>
          <w:lang w:val="es-ES"/>
        </w:rPr>
      </w:pPr>
      <w:r w:rsidRPr="00C72E22">
        <w:rPr>
          <w:lang w:val="es-ES"/>
        </w:rPr>
        <w:t xml:space="preserve"> 0.021 +- 0.004             15.5 +- 0.5                 3 M</w:t>
      </w:r>
    </w:p>
    <w:p w:rsidR="00F0510B" w:rsidRPr="00C72E22" w:rsidRDefault="00F0510B" w:rsidP="00C72E22">
      <w:pPr>
        <w:ind w:left="720"/>
        <w:rPr>
          <w:lang w:val="es-ES"/>
        </w:rPr>
      </w:pPr>
      <w:r w:rsidRPr="00C72E22">
        <w:rPr>
          <w:lang w:val="es-ES"/>
        </w:rPr>
        <w:t xml:space="preserve"> 0.017 +- 0.004             16.2 +- 1.25               8 TC</w:t>
      </w:r>
    </w:p>
    <w:p w:rsidR="00F0510B" w:rsidRPr="00C72E22" w:rsidRDefault="00F0510B" w:rsidP="00C72E22">
      <w:pPr>
        <w:ind w:left="720"/>
        <w:rPr>
          <w:lang w:val="es-ES"/>
        </w:rPr>
      </w:pPr>
      <w:r w:rsidRPr="00C72E22">
        <w:rPr>
          <w:lang w:val="es-ES"/>
        </w:rPr>
        <w:t>0.012 +- 0.017             16.8 +- 2.64               12 RP</w:t>
      </w:r>
    </w:p>
    <w:p w:rsidR="004347B2" w:rsidRPr="006A2D31" w:rsidRDefault="004347B2" w:rsidP="00C72E22">
      <w:pPr>
        <w:rPr>
          <w:lang w:val="es-ES"/>
        </w:rPr>
      </w:pPr>
    </w:p>
    <w:p w:rsidR="00C72E22" w:rsidRPr="006A2D31" w:rsidRDefault="00C72E22" w:rsidP="00C72E22">
      <w:pPr>
        <w:rPr>
          <w:lang w:val="es-ES"/>
        </w:rPr>
      </w:pPr>
      <w:r w:rsidRPr="006A2D31">
        <w:rPr>
          <w:lang w:val="es-ES"/>
        </w:rPr>
        <w:t>Observamos que en este caso sí se aprecian cambios en el orden de las variables si comparamos los resultados arrojados al utilizar la muestra de entrenamiento con y sin validación cruzada. Las variables a las cuales afecta este “cambio” son: la 17 (que tiene más peso sin validación cruzada) y la variable 3 (que le ocurre lo mismo, es decir, es más irrelevante si utilizamos la técnica de la validación cruzada).</w:t>
      </w:r>
    </w:p>
    <w:p w:rsidR="004A5C56" w:rsidRDefault="004A5C56" w:rsidP="004A5C56">
      <w:pPr>
        <w:pStyle w:val="Ttulo4"/>
        <w:rPr>
          <w:noProof/>
        </w:rPr>
      </w:pPr>
      <w:r>
        <w:rPr>
          <w:noProof/>
        </w:rPr>
        <w:t>Info Gain Attribute Eval</w:t>
      </w:r>
    </w:p>
    <w:p w:rsidR="00D767EE" w:rsidRDefault="00D767EE" w:rsidP="00F0510B">
      <w:pPr>
        <w:numPr>
          <w:ilvl w:val="0"/>
          <w:numId w:val="40"/>
        </w:numPr>
        <w:rPr>
          <w:lang w:val="es-ES"/>
        </w:rPr>
      </w:pPr>
      <w:r>
        <w:rPr>
          <w:lang w:val="es-ES"/>
        </w:rPr>
        <w:t>Selección de atributos sin validación cruzada:</w:t>
      </w:r>
    </w:p>
    <w:p w:rsidR="00D767EE" w:rsidRDefault="00F0510B" w:rsidP="00D767EE">
      <w:pPr>
        <w:ind w:left="720"/>
        <w:rPr>
          <w:lang w:val="es-ES"/>
        </w:rPr>
      </w:pPr>
      <w:r w:rsidRPr="00D767EE">
        <w:rPr>
          <w:lang w:val="es-ES"/>
        </w:rPr>
        <w:t>7,4,5,14,1,9,15,10,2,11,3,</w:t>
      </w:r>
      <w:r w:rsidR="00D767EE" w:rsidRPr="00D767EE">
        <w:rPr>
          <w:lang w:val="es-ES"/>
        </w:rPr>
        <w:t>13,16,18,6,17,8,12 : 18</w:t>
      </w:r>
    </w:p>
    <w:p w:rsidR="00D767EE" w:rsidRDefault="00D767EE" w:rsidP="00F0510B">
      <w:pPr>
        <w:numPr>
          <w:ilvl w:val="0"/>
          <w:numId w:val="41"/>
        </w:numPr>
        <w:rPr>
          <w:lang w:val="es-ES"/>
        </w:rPr>
      </w:pPr>
      <w:r>
        <w:rPr>
          <w:lang w:val="es-ES"/>
        </w:rPr>
        <w:t>Selección de atributos con validación cruzada:</w:t>
      </w:r>
    </w:p>
    <w:p w:rsidR="00D767EE" w:rsidRPr="006A2D31" w:rsidRDefault="00D767EE" w:rsidP="00D767EE">
      <w:pPr>
        <w:ind w:left="720"/>
      </w:pPr>
      <w:r w:rsidRPr="006A2D31">
        <w:t>Average merit               Average Rank             Atributos</w:t>
      </w:r>
    </w:p>
    <w:p w:rsidR="00F0510B" w:rsidRPr="006A2D31" w:rsidRDefault="00F0510B" w:rsidP="00D767EE">
      <w:pPr>
        <w:ind w:left="720"/>
      </w:pPr>
      <w:r w:rsidRPr="006A2D31">
        <w:t xml:space="preserve">0.491 +- 0.029                 1   +- 0       </w:t>
      </w:r>
      <w:r w:rsidRPr="006A2D31">
        <w:tab/>
        <w:t xml:space="preserve">7 An </w:t>
      </w:r>
    </w:p>
    <w:p w:rsidR="00F0510B" w:rsidRPr="006A2D31" w:rsidRDefault="00F0510B" w:rsidP="00D767EE">
      <w:pPr>
        <w:ind w:left="720"/>
      </w:pPr>
      <w:r w:rsidRPr="006A2D31">
        <w:t xml:space="preserve"> 0.379 +- 0.036                2.7 +- 0.64    </w:t>
      </w:r>
      <w:r w:rsidRPr="006A2D31">
        <w:tab/>
        <w:t>4 HO</w:t>
      </w:r>
    </w:p>
    <w:p w:rsidR="00F0510B" w:rsidRPr="006A2D31" w:rsidRDefault="00F0510B" w:rsidP="00D767EE">
      <w:pPr>
        <w:ind w:left="720"/>
      </w:pPr>
      <w:r w:rsidRPr="006A2D31">
        <w:t xml:space="preserve"> 0.387 +- 0.034                2.8 +- 0.87    </w:t>
      </w:r>
      <w:r w:rsidRPr="006A2D31">
        <w:tab/>
        <w:t xml:space="preserve">5 Ed </w:t>
      </w:r>
    </w:p>
    <w:p w:rsidR="00F0510B" w:rsidRPr="006A2D31" w:rsidRDefault="00F0510B" w:rsidP="00D767EE">
      <w:pPr>
        <w:ind w:left="720"/>
      </w:pPr>
      <w:r w:rsidRPr="006A2D31">
        <w:lastRenderedPageBreak/>
        <w:t xml:space="preserve"> 0.343 +- 0.039                3.5 +- 0.67   </w:t>
      </w:r>
      <w:r w:rsidRPr="006A2D31">
        <w:tab/>
        <w:t>14 CA</w:t>
      </w:r>
    </w:p>
    <w:p w:rsidR="00F0510B" w:rsidRPr="006A2D31" w:rsidRDefault="00F0510B" w:rsidP="00D767EE">
      <w:pPr>
        <w:ind w:left="720"/>
      </w:pPr>
      <w:r w:rsidRPr="006A2D31">
        <w:t xml:space="preserve"> 0.111 +- 0.019                5.9 +- 1.04    </w:t>
      </w:r>
      <w:r w:rsidRPr="006A2D31">
        <w:tab/>
        <w:t>1 H</w:t>
      </w:r>
    </w:p>
    <w:p w:rsidR="00F0510B" w:rsidRPr="006A2D31" w:rsidRDefault="00F0510B" w:rsidP="00D767EE">
      <w:pPr>
        <w:ind w:left="720"/>
      </w:pPr>
      <w:r w:rsidRPr="006A2D31">
        <w:t xml:space="preserve"> 0.106 +- 0.017                6.5 +- 1.2     </w:t>
      </w:r>
      <w:r w:rsidRPr="006A2D31">
        <w:tab/>
        <w:t>9 TO</w:t>
      </w:r>
    </w:p>
    <w:p w:rsidR="00F0510B" w:rsidRPr="006A2D31" w:rsidRDefault="00F0510B" w:rsidP="00D767EE">
      <w:pPr>
        <w:ind w:left="720"/>
      </w:pPr>
      <w:r w:rsidRPr="006A2D31">
        <w:t xml:space="preserve"> 0.103 +- 0.029                6.8 +- 1.4    </w:t>
      </w:r>
      <w:r w:rsidRPr="006A2D31">
        <w:tab/>
        <w:t>15 R</w:t>
      </w:r>
    </w:p>
    <w:p w:rsidR="00F0510B" w:rsidRPr="006A2D31" w:rsidRDefault="00F0510B" w:rsidP="00D767EE">
      <w:pPr>
        <w:ind w:left="720"/>
      </w:pPr>
      <w:r w:rsidRPr="006A2D31">
        <w:t xml:space="preserve"> 0.101 +- 0.011                7   +- 0.77   </w:t>
      </w:r>
      <w:r w:rsidRPr="006A2D31">
        <w:tab/>
        <w:t>10 PT</w:t>
      </w:r>
    </w:p>
    <w:p w:rsidR="00F0510B" w:rsidRPr="006A2D31" w:rsidRDefault="00F0510B" w:rsidP="00D767EE">
      <w:pPr>
        <w:ind w:left="720"/>
      </w:pPr>
      <w:r w:rsidRPr="006A2D31">
        <w:t xml:space="preserve"> 0.075 +- 0.008                9.5 +- 1.12    </w:t>
      </w:r>
      <w:r w:rsidRPr="006A2D31">
        <w:tab/>
        <w:t>2 D</w:t>
      </w:r>
    </w:p>
    <w:p w:rsidR="00F0510B" w:rsidRPr="006A2D31" w:rsidRDefault="00F0510B" w:rsidP="00D767EE">
      <w:pPr>
        <w:ind w:left="720"/>
      </w:pPr>
      <w:r w:rsidRPr="006A2D31">
        <w:t xml:space="preserve"> 0.061 +- 0.013               10.6 +- 1.28   </w:t>
      </w:r>
      <w:r w:rsidRPr="006A2D31">
        <w:tab/>
        <w:t>11 F</w:t>
      </w:r>
    </w:p>
    <w:p w:rsidR="00F0510B" w:rsidRPr="006A2D31" w:rsidRDefault="00F0510B" w:rsidP="00D767EE">
      <w:pPr>
        <w:ind w:left="720"/>
      </w:pPr>
      <w:r w:rsidRPr="006A2D31">
        <w:t xml:space="preserve"> 0.057 +- 0.011               11   +- 1       </w:t>
      </w:r>
      <w:r w:rsidRPr="006A2D31">
        <w:tab/>
        <w:t>3 M</w:t>
      </w:r>
    </w:p>
    <w:p w:rsidR="00F0510B" w:rsidRPr="006A2D31" w:rsidRDefault="00F0510B" w:rsidP="00D767EE">
      <w:pPr>
        <w:ind w:left="720"/>
      </w:pPr>
      <w:r w:rsidRPr="006A2D31">
        <w:t xml:space="preserve"> 0.047 +- 0.016               12.5 +- 1.86   </w:t>
      </w:r>
      <w:r w:rsidRPr="006A2D31">
        <w:tab/>
        <w:t>13 FP</w:t>
      </w:r>
    </w:p>
    <w:p w:rsidR="00F0510B" w:rsidRPr="006A2D31" w:rsidRDefault="00F0510B" w:rsidP="00D767EE">
      <w:pPr>
        <w:ind w:left="720"/>
      </w:pPr>
      <w:r w:rsidRPr="006A2D31">
        <w:t xml:space="preserve"> 0.036 +- 0.02                 13.8 +- 2.56   </w:t>
      </w:r>
      <w:r w:rsidRPr="006A2D31">
        <w:tab/>
        <w:t xml:space="preserve"> 16 ER</w:t>
      </w:r>
    </w:p>
    <w:p w:rsidR="00F0510B" w:rsidRPr="006A2D31" w:rsidRDefault="00F0510B" w:rsidP="00D767EE">
      <w:pPr>
        <w:ind w:left="720"/>
      </w:pPr>
      <w:r w:rsidRPr="006A2D31">
        <w:t xml:space="preserve"> 0.035 +- 0.009               14   +- 1.48   </w:t>
      </w:r>
      <w:r w:rsidRPr="006A2D31">
        <w:tab/>
        <w:t>18 DS</w:t>
      </w:r>
    </w:p>
    <w:p w:rsidR="00F0510B" w:rsidRPr="006A2D31" w:rsidRDefault="00F0510B" w:rsidP="00D767EE">
      <w:pPr>
        <w:ind w:left="720"/>
      </w:pPr>
      <w:r w:rsidRPr="006A2D31">
        <w:t xml:space="preserve"> 0.031 +- 0.013               14.6 +- 1.43    </w:t>
      </w:r>
      <w:r w:rsidRPr="006A2D31">
        <w:tab/>
        <w:t>6 Na</w:t>
      </w:r>
    </w:p>
    <w:p w:rsidR="00F0510B" w:rsidRPr="00D767EE" w:rsidRDefault="00F0510B" w:rsidP="00D767EE">
      <w:pPr>
        <w:ind w:left="720"/>
        <w:rPr>
          <w:lang w:val="es-ES"/>
        </w:rPr>
      </w:pPr>
      <w:r w:rsidRPr="006A2D31">
        <w:t xml:space="preserve"> </w:t>
      </w:r>
      <w:r w:rsidRPr="00D767EE">
        <w:rPr>
          <w:lang w:val="es-ES"/>
        </w:rPr>
        <w:t xml:space="preserve">0.022 +- 0.013               15.4 +- 2.01   </w:t>
      </w:r>
      <w:r w:rsidRPr="00D767EE">
        <w:rPr>
          <w:lang w:val="es-ES"/>
        </w:rPr>
        <w:tab/>
        <w:t>17 CT</w:t>
      </w:r>
    </w:p>
    <w:p w:rsidR="00F0510B" w:rsidRPr="00D767EE" w:rsidRDefault="00F0510B" w:rsidP="00D767EE">
      <w:pPr>
        <w:ind w:left="720"/>
        <w:rPr>
          <w:lang w:val="es-ES"/>
        </w:rPr>
      </w:pPr>
      <w:r w:rsidRPr="00D767EE">
        <w:rPr>
          <w:lang w:val="es-ES"/>
        </w:rPr>
        <w:t xml:space="preserve"> 0.018 +- 0.004               16.4 +- 0.8     </w:t>
      </w:r>
      <w:r w:rsidRPr="00D767EE">
        <w:rPr>
          <w:lang w:val="es-ES"/>
        </w:rPr>
        <w:tab/>
        <w:t xml:space="preserve"> 8 TC</w:t>
      </w:r>
    </w:p>
    <w:p w:rsidR="00F0510B" w:rsidRPr="00D767EE" w:rsidRDefault="00F0510B" w:rsidP="00D767EE">
      <w:pPr>
        <w:ind w:left="720"/>
        <w:rPr>
          <w:lang w:val="es-ES"/>
        </w:rPr>
      </w:pPr>
      <w:r w:rsidRPr="00D767EE">
        <w:rPr>
          <w:lang w:val="es-ES"/>
        </w:rPr>
        <w:t>0.009 +- 0.013               17   +- 2.05             12 RP</w:t>
      </w:r>
    </w:p>
    <w:p w:rsidR="00D767EE" w:rsidRPr="00D767EE" w:rsidRDefault="00D767EE" w:rsidP="00D767EE">
      <w:pPr>
        <w:ind w:left="720"/>
        <w:rPr>
          <w:lang w:val="es-ES"/>
        </w:rPr>
      </w:pPr>
    </w:p>
    <w:p w:rsidR="00D767EE" w:rsidRPr="00D767EE" w:rsidRDefault="00D767EE" w:rsidP="00D767EE"/>
    <w:p w:rsidR="004A5C56" w:rsidRDefault="004A5C56" w:rsidP="004A5C56">
      <w:pPr>
        <w:pStyle w:val="Ttulo4"/>
        <w:rPr>
          <w:noProof/>
        </w:rPr>
      </w:pPr>
      <w:r>
        <w:rPr>
          <w:noProof/>
        </w:rPr>
        <w:t>OneR Atttribute Eval</w:t>
      </w:r>
    </w:p>
    <w:p w:rsidR="00AA321F" w:rsidRPr="007B098A" w:rsidRDefault="00D767EE" w:rsidP="00C23EE3">
      <w:pPr>
        <w:numPr>
          <w:ilvl w:val="0"/>
          <w:numId w:val="13"/>
        </w:numPr>
        <w:rPr>
          <w:lang w:val="es-ES"/>
        </w:rPr>
      </w:pPr>
      <w:r>
        <w:rPr>
          <w:lang w:val="es-ES"/>
        </w:rPr>
        <w:t>Selección de atributos sin validación cruzada:</w:t>
      </w:r>
    </w:p>
    <w:p w:rsidR="00480D7C" w:rsidRDefault="00AA321F" w:rsidP="007B098A">
      <w:pPr>
        <w:ind w:left="720"/>
        <w:rPr>
          <w:lang w:val="es-ES"/>
        </w:rPr>
      </w:pPr>
      <w:r w:rsidRPr="007B098A">
        <w:rPr>
          <w:lang w:val="es-ES"/>
        </w:rPr>
        <w:t>15,16,10,12,11,2,9,13,5,3,14,4</w:t>
      </w:r>
      <w:r w:rsidR="007B098A">
        <w:rPr>
          <w:lang w:val="es-ES"/>
        </w:rPr>
        <w:t>,</w:t>
      </w:r>
      <w:r w:rsidR="007B098A" w:rsidRPr="007B098A">
        <w:rPr>
          <w:lang w:val="es-ES"/>
        </w:rPr>
        <w:t>19,6,18,8,17,7,1</w:t>
      </w:r>
    </w:p>
    <w:p w:rsidR="00AA321F" w:rsidRPr="007B098A" w:rsidRDefault="00D767EE" w:rsidP="00C23EE3">
      <w:pPr>
        <w:numPr>
          <w:ilvl w:val="0"/>
          <w:numId w:val="13"/>
        </w:numPr>
        <w:rPr>
          <w:lang w:val="es-ES"/>
        </w:rPr>
      </w:pPr>
      <w:r>
        <w:rPr>
          <w:lang w:val="es-ES"/>
        </w:rPr>
        <w:t>Selección de atributos con validación cruzada:</w:t>
      </w:r>
    </w:p>
    <w:p w:rsidR="007B098A" w:rsidRPr="007B098A" w:rsidRDefault="007B098A" w:rsidP="006C131E">
      <w:pPr>
        <w:ind w:left="720"/>
        <w:outlineLvl w:val="0"/>
      </w:pPr>
      <w:proofErr w:type="gramStart"/>
      <w:r w:rsidRPr="007B098A">
        <w:t>average</w:t>
      </w:r>
      <w:proofErr w:type="gramEnd"/>
      <w:r w:rsidRPr="007B098A">
        <w:t xml:space="preserve"> merit                    average Rank             </w:t>
      </w:r>
      <w:r w:rsidR="006C131E">
        <w:t xml:space="preserve">     </w:t>
      </w:r>
      <w:r w:rsidRPr="007B098A">
        <w:t xml:space="preserve">  Atributos</w:t>
      </w:r>
    </w:p>
    <w:p w:rsidR="00AA321F" w:rsidRPr="007B098A" w:rsidRDefault="00AA321F" w:rsidP="006C131E">
      <w:pPr>
        <w:ind w:left="720"/>
        <w:outlineLvl w:val="0"/>
      </w:pPr>
      <w:r w:rsidRPr="007B098A">
        <w:t xml:space="preserve">87.097 +- 1.336          </w:t>
      </w:r>
      <w:r w:rsidR="006C131E">
        <w:t xml:space="preserve">       </w:t>
      </w:r>
      <w:r w:rsidRPr="007B098A">
        <w:t>1   +- 0                                  15 CA</w:t>
      </w:r>
    </w:p>
    <w:p w:rsidR="00AA321F" w:rsidRPr="007B098A" w:rsidRDefault="00AA321F" w:rsidP="006C131E">
      <w:pPr>
        <w:ind w:left="720"/>
        <w:outlineLvl w:val="0"/>
      </w:pPr>
      <w:r w:rsidRPr="007B098A">
        <w:t xml:space="preserve">77.416 +- 1.48          </w:t>
      </w:r>
      <w:r w:rsidR="006C131E">
        <w:t xml:space="preserve">         </w:t>
      </w:r>
      <w:r w:rsidRPr="007B098A">
        <w:t xml:space="preserve">2.1 +- 0.3 </w:t>
      </w:r>
      <w:r w:rsidR="006C131E">
        <w:t xml:space="preserve">                              </w:t>
      </w:r>
      <w:r w:rsidRPr="007B098A">
        <w:t>16 R</w:t>
      </w:r>
    </w:p>
    <w:p w:rsidR="00AA321F" w:rsidRPr="007B098A" w:rsidRDefault="00AA321F" w:rsidP="006C131E">
      <w:pPr>
        <w:ind w:left="720"/>
        <w:outlineLvl w:val="0"/>
      </w:pPr>
      <w:r w:rsidRPr="007B098A">
        <w:t xml:space="preserve">74.192 +- 0.917         </w:t>
      </w:r>
      <w:r w:rsidR="006C131E">
        <w:t xml:space="preserve">        </w:t>
      </w:r>
      <w:r w:rsidRPr="007B098A">
        <w:t>4.2 +- 1.0</w:t>
      </w:r>
      <w:r w:rsidR="006C131E">
        <w:t xml:space="preserve">8                             </w:t>
      </w:r>
      <w:r w:rsidRPr="007B098A">
        <w:t>12 F</w:t>
      </w:r>
    </w:p>
    <w:p w:rsidR="00AA321F" w:rsidRPr="007B098A" w:rsidRDefault="00AA321F" w:rsidP="006C131E">
      <w:pPr>
        <w:ind w:left="720"/>
        <w:outlineLvl w:val="0"/>
      </w:pPr>
      <w:r w:rsidRPr="007B098A">
        <w:t xml:space="preserve">73.117 +- 1.609         </w:t>
      </w:r>
      <w:r w:rsidR="006C131E">
        <w:t xml:space="preserve">        </w:t>
      </w:r>
      <w:r w:rsidRPr="007B098A">
        <w:t xml:space="preserve">5.3 +- 2.05                         </w:t>
      </w:r>
      <w:r w:rsidR="006C131E">
        <w:t xml:space="preserve">   </w:t>
      </w:r>
      <w:r w:rsidRPr="007B098A">
        <w:t xml:space="preserve"> 10 TO</w:t>
      </w:r>
    </w:p>
    <w:p w:rsidR="00AA321F" w:rsidRPr="007B098A" w:rsidRDefault="00AA321F" w:rsidP="006C131E">
      <w:pPr>
        <w:ind w:left="720"/>
        <w:outlineLvl w:val="0"/>
      </w:pPr>
      <w:r w:rsidRPr="007B098A">
        <w:t xml:space="preserve">72.737 +- 3.304         </w:t>
      </w:r>
      <w:r w:rsidR="006C131E">
        <w:t xml:space="preserve">        </w:t>
      </w:r>
      <w:r w:rsidRPr="007B098A">
        <w:t>5.8 +- 3.</w:t>
      </w:r>
      <w:r w:rsidR="006C131E">
        <w:t xml:space="preserve">52                            </w:t>
      </w:r>
      <w:r w:rsidRPr="007B098A">
        <w:t xml:space="preserve"> 11 PT</w:t>
      </w:r>
    </w:p>
    <w:p w:rsidR="00AA321F" w:rsidRPr="007B098A" w:rsidRDefault="00AA321F" w:rsidP="006C131E">
      <w:pPr>
        <w:ind w:left="720"/>
        <w:outlineLvl w:val="0"/>
      </w:pPr>
      <w:r w:rsidRPr="007B098A">
        <w:t xml:space="preserve">70.964 +- 4.154        </w:t>
      </w:r>
      <w:r w:rsidR="006C131E">
        <w:t xml:space="preserve">         </w:t>
      </w:r>
      <w:r w:rsidRPr="007B098A">
        <w:t xml:space="preserve">8.4 +- 3.8   </w:t>
      </w:r>
      <w:r w:rsidR="006C131E">
        <w:t xml:space="preserve">                             </w:t>
      </w:r>
      <w:r w:rsidRPr="007B098A">
        <w:t>5 HO</w:t>
      </w:r>
    </w:p>
    <w:p w:rsidR="00AA321F" w:rsidRPr="007B098A" w:rsidRDefault="00AA321F" w:rsidP="006C131E">
      <w:pPr>
        <w:ind w:left="720"/>
        <w:outlineLvl w:val="0"/>
      </w:pPr>
      <w:r w:rsidRPr="007B098A">
        <w:t xml:space="preserve">70.968 +- 0.692       </w:t>
      </w:r>
      <w:r w:rsidR="006C131E">
        <w:t xml:space="preserve">          </w:t>
      </w:r>
      <w:r w:rsidRPr="007B098A">
        <w:t xml:space="preserve">8.9 +- 1.7   </w:t>
      </w:r>
      <w:r w:rsidR="006C131E">
        <w:t xml:space="preserve">                            </w:t>
      </w:r>
      <w:r w:rsidRPr="007B098A">
        <w:t>13 RP</w:t>
      </w:r>
    </w:p>
    <w:p w:rsidR="00AA321F" w:rsidRPr="007B098A" w:rsidRDefault="00AA321F" w:rsidP="006C131E">
      <w:pPr>
        <w:ind w:left="720"/>
        <w:outlineLvl w:val="0"/>
      </w:pPr>
      <w:r w:rsidRPr="007B098A">
        <w:t xml:space="preserve">70.071 +- 4.011          </w:t>
      </w:r>
      <w:r w:rsidR="006C131E">
        <w:t xml:space="preserve">       </w:t>
      </w:r>
      <w:r w:rsidRPr="007B098A">
        <w:t>9.2 +- 4.</w:t>
      </w:r>
      <w:r w:rsidR="006C131E">
        <w:t xml:space="preserve">62                             </w:t>
      </w:r>
      <w:r w:rsidRPr="007B098A">
        <w:t>14 FP</w:t>
      </w:r>
    </w:p>
    <w:p w:rsidR="00AA321F" w:rsidRPr="007B098A" w:rsidRDefault="00AA321F" w:rsidP="006C131E">
      <w:pPr>
        <w:ind w:left="720"/>
        <w:outlineLvl w:val="0"/>
      </w:pPr>
      <w:proofErr w:type="gramStart"/>
      <w:r w:rsidRPr="007B098A">
        <w:t>69.89  +</w:t>
      </w:r>
      <w:proofErr w:type="gramEnd"/>
      <w:r w:rsidRPr="007B098A">
        <w:t xml:space="preserve">- 1.392         </w:t>
      </w:r>
      <w:r w:rsidR="006C131E">
        <w:t xml:space="preserve">        </w:t>
      </w:r>
      <w:r w:rsidRPr="007B098A">
        <w:t xml:space="preserve">9.4 +- 2.76  </w:t>
      </w:r>
      <w:r w:rsidR="006C131E">
        <w:t xml:space="preserve">                              </w:t>
      </w:r>
      <w:r w:rsidRPr="007B098A">
        <w:t>9 TC</w:t>
      </w:r>
    </w:p>
    <w:p w:rsidR="00AA321F" w:rsidRPr="007B098A" w:rsidRDefault="00AA321F" w:rsidP="006C131E">
      <w:pPr>
        <w:ind w:left="720"/>
        <w:outlineLvl w:val="0"/>
      </w:pPr>
      <w:r w:rsidRPr="007B098A">
        <w:t xml:space="preserve">69.536 +- 2.228        </w:t>
      </w:r>
      <w:r w:rsidR="006C131E">
        <w:t xml:space="preserve">        </w:t>
      </w:r>
      <w:r w:rsidRPr="007B098A">
        <w:t>10.3 +- 2.24</w:t>
      </w:r>
      <w:r w:rsidR="006C131E">
        <w:t xml:space="preserve">                             </w:t>
      </w:r>
      <w:r w:rsidRPr="007B098A">
        <w:t xml:space="preserve">  2 H</w:t>
      </w:r>
    </w:p>
    <w:p w:rsidR="00AA321F" w:rsidRPr="007B098A" w:rsidRDefault="00AA321F" w:rsidP="006C131E">
      <w:pPr>
        <w:ind w:left="720"/>
        <w:outlineLvl w:val="0"/>
      </w:pPr>
      <w:r w:rsidRPr="007B098A">
        <w:t xml:space="preserve">68.994 +- 1.999         </w:t>
      </w:r>
      <w:r w:rsidR="006C131E">
        <w:t xml:space="preserve">       </w:t>
      </w:r>
      <w:r w:rsidRPr="007B098A">
        <w:t>11   +- 2.37                               19 DS</w:t>
      </w:r>
    </w:p>
    <w:p w:rsidR="00AA321F" w:rsidRPr="007B098A" w:rsidRDefault="00AA321F" w:rsidP="006C131E">
      <w:pPr>
        <w:ind w:left="720"/>
        <w:outlineLvl w:val="0"/>
      </w:pPr>
      <w:r w:rsidRPr="007B098A">
        <w:t xml:space="preserve">67.558 +- 4.52           </w:t>
      </w:r>
      <w:r w:rsidR="006C131E">
        <w:t xml:space="preserve">       </w:t>
      </w:r>
      <w:r w:rsidRPr="007B098A">
        <w:t>11.5 +- 4.1                               17 ER</w:t>
      </w:r>
    </w:p>
    <w:p w:rsidR="00AA321F" w:rsidRPr="007B098A" w:rsidRDefault="00AA321F" w:rsidP="006C131E">
      <w:pPr>
        <w:ind w:left="720"/>
        <w:outlineLvl w:val="0"/>
      </w:pPr>
      <w:r w:rsidRPr="007B098A">
        <w:t xml:space="preserve">67.214 +- 3.001         </w:t>
      </w:r>
      <w:r w:rsidR="006C131E">
        <w:t xml:space="preserve">      </w:t>
      </w:r>
      <w:r w:rsidRPr="007B098A">
        <w:t xml:space="preserve"> 12.2 +- 4.09</w:t>
      </w:r>
      <w:r w:rsidR="006C131E">
        <w:t xml:space="preserve">                              </w:t>
      </w:r>
      <w:r w:rsidRPr="007B098A">
        <w:t>3D</w:t>
      </w:r>
    </w:p>
    <w:p w:rsidR="00AA321F" w:rsidRPr="007B098A" w:rsidRDefault="00AA321F" w:rsidP="006C131E">
      <w:pPr>
        <w:ind w:left="720"/>
        <w:outlineLvl w:val="0"/>
      </w:pPr>
      <w:r w:rsidRPr="007B098A">
        <w:lastRenderedPageBreak/>
        <w:t xml:space="preserve">66.675 +- 2.687        </w:t>
      </w:r>
      <w:r w:rsidR="006C131E">
        <w:t xml:space="preserve">       </w:t>
      </w:r>
      <w:r w:rsidRPr="007B098A">
        <w:t xml:space="preserve"> 13.2 +- 3.37                             18 CT</w:t>
      </w:r>
    </w:p>
    <w:p w:rsidR="00AA321F" w:rsidRPr="007B098A" w:rsidRDefault="00AA321F" w:rsidP="006C131E">
      <w:pPr>
        <w:ind w:left="720"/>
        <w:outlineLvl w:val="0"/>
      </w:pPr>
      <w:r w:rsidRPr="007B098A">
        <w:t xml:space="preserve">65.769 +- 3.751          </w:t>
      </w:r>
      <w:r w:rsidR="006C131E">
        <w:t xml:space="preserve">      </w:t>
      </w:r>
      <w:r w:rsidRPr="007B098A">
        <w:t>14.1 +- 3.18                              6 Ed</w:t>
      </w:r>
    </w:p>
    <w:p w:rsidR="00AA321F" w:rsidRPr="006A2D31" w:rsidRDefault="00AA321F" w:rsidP="006C131E">
      <w:pPr>
        <w:ind w:left="720"/>
        <w:outlineLvl w:val="0"/>
        <w:rPr>
          <w:lang w:val="es-ES"/>
        </w:rPr>
      </w:pPr>
      <w:r w:rsidRPr="006A2D31">
        <w:rPr>
          <w:lang w:val="es-ES"/>
        </w:rPr>
        <w:t xml:space="preserve">65.945 +- 3.438         </w:t>
      </w:r>
      <w:r w:rsidR="006C131E" w:rsidRPr="006A2D31">
        <w:rPr>
          <w:lang w:val="es-ES"/>
        </w:rPr>
        <w:t xml:space="preserve">       </w:t>
      </w:r>
      <w:r w:rsidRPr="006A2D31">
        <w:rPr>
          <w:lang w:val="es-ES"/>
        </w:rPr>
        <w:t xml:space="preserve">14.4 +- 2.8   </w:t>
      </w:r>
      <w:r w:rsidR="00F3028A" w:rsidRPr="006A2D31">
        <w:rPr>
          <w:lang w:val="es-ES"/>
        </w:rPr>
        <w:t xml:space="preserve">                              </w:t>
      </w:r>
      <w:r w:rsidRPr="006A2D31">
        <w:rPr>
          <w:lang w:val="es-ES"/>
        </w:rPr>
        <w:t>8 An</w:t>
      </w:r>
    </w:p>
    <w:p w:rsidR="00AA321F" w:rsidRPr="006A2D31" w:rsidRDefault="00AA321F" w:rsidP="006C131E">
      <w:pPr>
        <w:ind w:left="720"/>
        <w:outlineLvl w:val="0"/>
        <w:rPr>
          <w:lang w:val="es-ES"/>
        </w:rPr>
      </w:pPr>
      <w:r w:rsidRPr="006A2D31">
        <w:rPr>
          <w:lang w:val="es-ES"/>
        </w:rPr>
        <w:t xml:space="preserve">64.153 +- 3.952          </w:t>
      </w:r>
      <w:r w:rsidR="006C131E" w:rsidRPr="006A2D31">
        <w:rPr>
          <w:lang w:val="es-ES"/>
        </w:rPr>
        <w:t xml:space="preserve">      </w:t>
      </w:r>
      <w:r w:rsidRPr="006A2D31">
        <w:rPr>
          <w:lang w:val="es-ES"/>
        </w:rPr>
        <w:t xml:space="preserve">14.6 +- 3.88 </w:t>
      </w:r>
      <w:r w:rsidR="00F3028A" w:rsidRPr="006A2D31">
        <w:rPr>
          <w:lang w:val="es-ES"/>
        </w:rPr>
        <w:t xml:space="preserve">                              </w:t>
      </w:r>
      <w:r w:rsidRPr="006A2D31">
        <w:rPr>
          <w:lang w:val="es-ES"/>
        </w:rPr>
        <w:t>7 Na</w:t>
      </w:r>
    </w:p>
    <w:p w:rsidR="00AA321F" w:rsidRPr="006A2D31" w:rsidRDefault="00AA321F" w:rsidP="006C131E">
      <w:pPr>
        <w:ind w:left="720"/>
        <w:outlineLvl w:val="0"/>
        <w:rPr>
          <w:lang w:val="es-ES"/>
        </w:rPr>
      </w:pPr>
      <w:r w:rsidRPr="006A2D31">
        <w:rPr>
          <w:lang w:val="es-ES"/>
        </w:rPr>
        <w:t xml:space="preserve">63.792 +- 3.705           </w:t>
      </w:r>
      <w:r w:rsidR="006C131E" w:rsidRPr="006A2D31">
        <w:rPr>
          <w:lang w:val="es-ES"/>
        </w:rPr>
        <w:t xml:space="preserve">     </w:t>
      </w:r>
      <w:r w:rsidRPr="006A2D31">
        <w:rPr>
          <w:lang w:val="es-ES"/>
        </w:rPr>
        <w:t xml:space="preserve">15.4 +- 3.14                        </w:t>
      </w:r>
      <w:r w:rsidR="00F3028A" w:rsidRPr="006A2D31">
        <w:rPr>
          <w:lang w:val="es-ES"/>
        </w:rPr>
        <w:t xml:space="preserve">       </w:t>
      </w:r>
      <w:r w:rsidRPr="006A2D31">
        <w:rPr>
          <w:lang w:val="es-ES"/>
        </w:rPr>
        <w:t xml:space="preserve"> 4 M</w:t>
      </w:r>
    </w:p>
    <w:p w:rsidR="00AA321F" w:rsidRPr="006A2D31" w:rsidRDefault="00AA321F" w:rsidP="006C131E">
      <w:pPr>
        <w:ind w:left="720"/>
        <w:outlineLvl w:val="0"/>
        <w:rPr>
          <w:lang w:val="es-ES"/>
        </w:rPr>
      </w:pPr>
      <w:r w:rsidRPr="006A2D31">
        <w:rPr>
          <w:lang w:val="es-ES"/>
        </w:rPr>
        <w:t xml:space="preserve">29.032 +- 0.692                </w:t>
      </w:r>
      <w:r w:rsidR="006C131E" w:rsidRPr="006A2D31">
        <w:rPr>
          <w:lang w:val="es-ES"/>
        </w:rPr>
        <w:t xml:space="preserve"> </w:t>
      </w:r>
      <w:r w:rsidRPr="006A2D31">
        <w:rPr>
          <w:lang w:val="es-ES"/>
        </w:rPr>
        <w:t xml:space="preserve">19   +- 0                                 </w:t>
      </w:r>
      <w:r w:rsidR="00F3028A" w:rsidRPr="006A2D31">
        <w:rPr>
          <w:lang w:val="es-ES"/>
        </w:rPr>
        <w:t xml:space="preserve">   </w:t>
      </w:r>
      <w:r w:rsidRPr="006A2D31">
        <w:rPr>
          <w:lang w:val="es-ES"/>
        </w:rPr>
        <w:t xml:space="preserve"> 1 E</w:t>
      </w:r>
    </w:p>
    <w:p w:rsidR="007B098A" w:rsidRPr="000F7082" w:rsidRDefault="000F7082" w:rsidP="006C131E">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tanto con cómo sin validación cruzada.</w:t>
      </w:r>
      <w:r w:rsidR="00830CC8">
        <w:rPr>
          <w:lang w:val="es-ES"/>
        </w:rPr>
        <w:t xml:space="preserve"> Las que eran muy relevantes sin validación cruzada con validación cruzada lo siguen siendo y las que no eran muy relevantes sin validación cruzada, ahora tampoco lo son.  Aunque hay excepciones, por ejemplo la</w:t>
      </w:r>
      <w:r w:rsidR="0043635E">
        <w:rPr>
          <w:lang w:val="es-ES"/>
        </w:rPr>
        <w:t>s variables 3 y 4(MES (M), NACIONALIDAD (Na)) que son muy relevantes sin validación cruzada y poco relevantes sin validación.</w:t>
      </w:r>
    </w:p>
    <w:p w:rsidR="00D767EE" w:rsidRPr="006A2D31" w:rsidRDefault="00D767EE" w:rsidP="00D767EE">
      <w:pPr>
        <w:pStyle w:val="Ttulo4"/>
        <w:numPr>
          <w:ilvl w:val="0"/>
          <w:numId w:val="0"/>
        </w:numPr>
        <w:ind w:left="1006" w:hanging="864"/>
        <w:rPr>
          <w:noProof/>
          <w:lang w:val="es-ES"/>
        </w:rPr>
      </w:pPr>
    </w:p>
    <w:p w:rsidR="00D767EE" w:rsidRPr="006A2D31" w:rsidRDefault="00D767EE" w:rsidP="00D767EE">
      <w:pPr>
        <w:rPr>
          <w:lang w:val="es-ES"/>
        </w:rPr>
      </w:pPr>
    </w:p>
    <w:p w:rsidR="004A5C56" w:rsidRDefault="004A5C56" w:rsidP="004A5C56">
      <w:pPr>
        <w:pStyle w:val="Ttulo4"/>
        <w:rPr>
          <w:noProof/>
        </w:rPr>
      </w:pPr>
      <w:r>
        <w:rPr>
          <w:noProof/>
        </w:rPr>
        <w:t>RelievefF Attribute Eval</w:t>
      </w:r>
    </w:p>
    <w:p w:rsidR="00C23EE3" w:rsidRPr="000F7082" w:rsidRDefault="00C23EE3" w:rsidP="00C23EE3">
      <w:pPr>
        <w:numPr>
          <w:ilvl w:val="0"/>
          <w:numId w:val="18"/>
        </w:numPr>
        <w:rPr>
          <w:lang w:val="es-ES"/>
        </w:rPr>
      </w:pPr>
      <w:r w:rsidRPr="000F7082">
        <w:rPr>
          <w:lang w:val="es-ES"/>
        </w:rPr>
        <w:t>Selección de variables</w:t>
      </w:r>
      <w:r w:rsidR="000F7082">
        <w:rPr>
          <w:lang w:val="es-ES"/>
        </w:rPr>
        <w:t xml:space="preserve"> sin validación cruzada:</w:t>
      </w:r>
    </w:p>
    <w:p w:rsidR="000F7082" w:rsidRPr="000F7082" w:rsidRDefault="00C23EE3" w:rsidP="000F7082">
      <w:pPr>
        <w:ind w:left="720"/>
        <w:rPr>
          <w:lang w:val="es-ES"/>
        </w:rPr>
      </w:pPr>
      <w:r w:rsidRPr="000F7082">
        <w:rPr>
          <w:lang w:val="es-ES"/>
        </w:rPr>
        <w:t>15,2,17,16,5,9,11,6,10,13,3,14,4,8,12,</w:t>
      </w:r>
      <w:r w:rsidR="000F7082" w:rsidRPr="000F7082">
        <w:rPr>
          <w:lang w:val="es-ES"/>
        </w:rPr>
        <w:t>19,1,7,18 : 19</w:t>
      </w:r>
    </w:p>
    <w:p w:rsidR="00C23EE3" w:rsidRPr="000F7082" w:rsidRDefault="00C23EE3" w:rsidP="00C23EE3">
      <w:pPr>
        <w:numPr>
          <w:ilvl w:val="0"/>
          <w:numId w:val="19"/>
        </w:numPr>
        <w:rPr>
          <w:lang w:val="es-ES"/>
        </w:rPr>
      </w:pPr>
      <w:r w:rsidRPr="000F7082">
        <w:rPr>
          <w:lang w:val="es-ES"/>
        </w:rPr>
        <w:t>Selección de variables</w:t>
      </w:r>
    </w:p>
    <w:p w:rsidR="00C23EE3" w:rsidRPr="00D15B6D" w:rsidRDefault="00C23EE3" w:rsidP="000F7082">
      <w:pPr>
        <w:ind w:left="568"/>
      </w:pPr>
      <w:proofErr w:type="gramStart"/>
      <w:r w:rsidRPr="00D15B6D">
        <w:t>average</w:t>
      </w:r>
      <w:proofErr w:type="gramEnd"/>
      <w:r w:rsidRPr="00D15B6D">
        <w:t xml:space="preserve"> merit      </w:t>
      </w:r>
      <w:r w:rsidR="00D15B6D" w:rsidRPr="00D15B6D">
        <w:t xml:space="preserve">    </w:t>
      </w:r>
      <w:r w:rsidRPr="00D15B6D">
        <w:t xml:space="preserve">average rank     </w:t>
      </w:r>
      <w:r w:rsidR="00D15B6D">
        <w:t xml:space="preserve">     </w:t>
      </w:r>
      <w:r w:rsidRPr="00D15B6D">
        <w:t xml:space="preserve">attribute </w:t>
      </w:r>
    </w:p>
    <w:p w:rsidR="00C23EE3" w:rsidRPr="00D15B6D" w:rsidRDefault="00C23EE3" w:rsidP="000F7082">
      <w:r w:rsidRPr="00D15B6D">
        <w:t xml:space="preserve">0.316 +- 0.039    </w:t>
      </w:r>
      <w:r w:rsidR="00D15B6D" w:rsidRPr="00D15B6D">
        <w:t xml:space="preserve">             </w:t>
      </w:r>
      <w:r w:rsidRPr="00D15B6D">
        <w:t xml:space="preserve"> 1   +- 0                </w:t>
      </w:r>
      <w:r w:rsidR="00D15B6D">
        <w:t xml:space="preserve">   </w:t>
      </w:r>
      <w:r w:rsidRPr="00D15B6D">
        <w:t>15 CA</w:t>
      </w:r>
    </w:p>
    <w:p w:rsidR="00C23EE3" w:rsidRPr="00D15B6D" w:rsidRDefault="00C23EE3" w:rsidP="000F7082">
      <w:r w:rsidRPr="00D15B6D">
        <w:t xml:space="preserve">0.135 +- 0.025    </w:t>
      </w:r>
      <w:r w:rsidR="00D15B6D" w:rsidRPr="00D15B6D">
        <w:t xml:space="preserve">             </w:t>
      </w:r>
      <w:r w:rsidR="00D15B6D">
        <w:t xml:space="preserve"> </w:t>
      </w:r>
      <w:r w:rsidRPr="00D15B6D">
        <w:t xml:space="preserve">3.3 +- 0.9               </w:t>
      </w:r>
      <w:r w:rsidR="00D15B6D">
        <w:t xml:space="preserve">   </w:t>
      </w:r>
      <w:r w:rsidRPr="00D15B6D">
        <w:t xml:space="preserve"> 2 H</w:t>
      </w:r>
    </w:p>
    <w:p w:rsidR="00C23EE3" w:rsidRPr="00D15B6D" w:rsidRDefault="00C23EE3" w:rsidP="000F7082">
      <w:r w:rsidRPr="00D15B6D">
        <w:t xml:space="preserve">0.129 +- 0.021     </w:t>
      </w:r>
      <w:r w:rsidR="00D15B6D">
        <w:t xml:space="preserve">             </w:t>
      </w:r>
      <w:r w:rsidRPr="00D15B6D">
        <w:t xml:space="preserve">3.5 +- 1.2          </w:t>
      </w:r>
      <w:r w:rsidR="00D15B6D">
        <w:t xml:space="preserve">    </w:t>
      </w:r>
      <w:r w:rsidRPr="00D15B6D">
        <w:t xml:space="preserve"> 17 ER</w:t>
      </w:r>
    </w:p>
    <w:p w:rsidR="00C23EE3" w:rsidRPr="00D15B6D" w:rsidRDefault="00C23EE3" w:rsidP="000F7082">
      <w:r w:rsidRPr="00D15B6D">
        <w:t xml:space="preserve">0.121 +- 0.024     </w:t>
      </w:r>
      <w:r w:rsidR="00D15B6D">
        <w:t xml:space="preserve">             </w:t>
      </w:r>
      <w:r w:rsidRPr="00D15B6D">
        <w:t xml:space="preserve">4.1 +- 1.87           </w:t>
      </w:r>
      <w:r w:rsidR="00D15B6D">
        <w:t xml:space="preserve">    </w:t>
      </w:r>
      <w:r w:rsidRPr="00D15B6D">
        <w:t>5 HO</w:t>
      </w:r>
    </w:p>
    <w:p w:rsidR="00C23EE3" w:rsidRPr="00D15B6D" w:rsidRDefault="00C23EE3" w:rsidP="000F7082">
      <w:r w:rsidRPr="00D15B6D">
        <w:t xml:space="preserve">0.124 +- 0.026     </w:t>
      </w:r>
      <w:r w:rsidR="00D15B6D">
        <w:t xml:space="preserve">             </w:t>
      </w:r>
      <w:r w:rsidRPr="00D15B6D">
        <w:t xml:space="preserve">4.1 +- 1.81           </w:t>
      </w:r>
      <w:r w:rsidR="00D15B6D">
        <w:t xml:space="preserve">   </w:t>
      </w:r>
      <w:r w:rsidRPr="00D15B6D">
        <w:t>16 R</w:t>
      </w:r>
    </w:p>
    <w:p w:rsidR="00C23EE3" w:rsidRPr="00D15B6D" w:rsidRDefault="00C23EE3" w:rsidP="000F7082">
      <w:r w:rsidRPr="00D15B6D">
        <w:t xml:space="preserve">0.104 +- 0.013     </w:t>
      </w:r>
      <w:r w:rsidR="00D15B6D">
        <w:t xml:space="preserve">              </w:t>
      </w:r>
      <w:r w:rsidRPr="00D15B6D">
        <w:t xml:space="preserve">5.9 +- 1.04         </w:t>
      </w:r>
      <w:r w:rsidR="00D15B6D">
        <w:t xml:space="preserve">    </w:t>
      </w:r>
      <w:r w:rsidRPr="00D15B6D">
        <w:t>11 PT</w:t>
      </w:r>
    </w:p>
    <w:p w:rsidR="00C23EE3" w:rsidRPr="00D15B6D" w:rsidRDefault="00C23EE3" w:rsidP="000F7082">
      <w:proofErr w:type="gramStart"/>
      <w:r w:rsidRPr="00D15B6D">
        <w:t>0.09  +</w:t>
      </w:r>
      <w:proofErr w:type="gramEnd"/>
      <w:r w:rsidRPr="00D15B6D">
        <w:t xml:space="preserve">- 0.014     </w:t>
      </w:r>
      <w:r w:rsidR="00D15B6D">
        <w:t xml:space="preserve">               </w:t>
      </w:r>
      <w:r w:rsidRPr="00D15B6D">
        <w:t xml:space="preserve">7   +- 1.1               </w:t>
      </w:r>
      <w:r w:rsidR="00D15B6D">
        <w:t xml:space="preserve">    </w:t>
      </w:r>
      <w:r w:rsidRPr="00D15B6D">
        <w:t>9 TC</w:t>
      </w:r>
    </w:p>
    <w:p w:rsidR="00C23EE3" w:rsidRPr="00D15B6D" w:rsidRDefault="00C23EE3" w:rsidP="000F7082">
      <w:r w:rsidRPr="00D15B6D">
        <w:t xml:space="preserve">0.077 +- 0.01     </w:t>
      </w:r>
      <w:r w:rsidR="00D15B6D">
        <w:t xml:space="preserve">               </w:t>
      </w:r>
      <w:r w:rsidRPr="00D15B6D">
        <w:t xml:space="preserve"> 7.9 +- 1.14            </w:t>
      </w:r>
      <w:r w:rsidR="00D15B6D">
        <w:t xml:space="preserve">    </w:t>
      </w:r>
      <w:r w:rsidRPr="00D15B6D">
        <w:t xml:space="preserve">6 Ed </w:t>
      </w:r>
    </w:p>
    <w:p w:rsidR="00C23EE3" w:rsidRPr="00D15B6D" w:rsidRDefault="00C23EE3" w:rsidP="000F7082">
      <w:r w:rsidRPr="00D15B6D">
        <w:t xml:space="preserve"> 0.062 +- 0.017     </w:t>
      </w:r>
      <w:r w:rsidR="00D15B6D">
        <w:t xml:space="preserve">             </w:t>
      </w:r>
      <w:r w:rsidRPr="00D15B6D">
        <w:t xml:space="preserve">9.5 +- 1.8          </w:t>
      </w:r>
      <w:r w:rsidR="00D15B6D">
        <w:t xml:space="preserve">       </w:t>
      </w:r>
      <w:r w:rsidRPr="00D15B6D">
        <w:t>10 TO</w:t>
      </w:r>
    </w:p>
    <w:p w:rsidR="00C23EE3" w:rsidRPr="00D15B6D" w:rsidRDefault="00C23EE3" w:rsidP="000F7082">
      <w:r w:rsidRPr="00D15B6D">
        <w:t xml:space="preserve"> 0.057 +- 0.018    </w:t>
      </w:r>
      <w:r w:rsidR="00D15B6D">
        <w:t xml:space="preserve">              </w:t>
      </w:r>
      <w:r w:rsidRPr="00D15B6D">
        <w:t xml:space="preserve">10.5 +- 2.38      </w:t>
      </w:r>
      <w:r w:rsidR="00D15B6D">
        <w:t xml:space="preserve">       </w:t>
      </w:r>
      <w:r w:rsidRPr="00D15B6D">
        <w:t>13 RP</w:t>
      </w:r>
    </w:p>
    <w:p w:rsidR="00C23EE3" w:rsidRPr="00D15B6D" w:rsidRDefault="00C23EE3" w:rsidP="000F7082">
      <w:r w:rsidRPr="00D15B6D">
        <w:t xml:space="preserve"> 0.048 +- 0.025    </w:t>
      </w:r>
      <w:r w:rsidR="00D15B6D">
        <w:t xml:space="preserve">              </w:t>
      </w:r>
      <w:r w:rsidRPr="00D15B6D">
        <w:t xml:space="preserve">11.2 +- 2.89      </w:t>
      </w:r>
      <w:r w:rsidR="00D15B6D">
        <w:t xml:space="preserve">       </w:t>
      </w:r>
      <w:r w:rsidRPr="00D15B6D">
        <w:t>14 FP</w:t>
      </w:r>
    </w:p>
    <w:p w:rsidR="00C23EE3" w:rsidRPr="00D15B6D" w:rsidRDefault="00C23EE3" w:rsidP="000F7082">
      <w:r w:rsidRPr="00D15B6D">
        <w:t xml:space="preserve"> 0.037 +- 0.012    </w:t>
      </w:r>
      <w:r w:rsidR="00D15B6D">
        <w:t xml:space="preserve">             </w:t>
      </w:r>
      <w:r w:rsidRPr="00D15B6D">
        <w:t xml:space="preserve">12.6 +- 1.62        </w:t>
      </w:r>
      <w:r w:rsidR="00D15B6D">
        <w:t xml:space="preserve">       </w:t>
      </w:r>
      <w:r w:rsidRPr="00D15B6D">
        <w:t>12 F</w:t>
      </w:r>
    </w:p>
    <w:p w:rsidR="00C23EE3" w:rsidRPr="00D15B6D" w:rsidRDefault="00C23EE3" w:rsidP="000F7082">
      <w:r w:rsidRPr="00D15B6D">
        <w:t xml:space="preserve"> 0.034 +- 0.009   </w:t>
      </w:r>
      <w:r w:rsidR="00D15B6D">
        <w:t xml:space="preserve">             </w:t>
      </w:r>
      <w:r w:rsidRPr="00D15B6D">
        <w:t xml:space="preserve"> 13.1 +- 1.14         </w:t>
      </w:r>
      <w:r w:rsidR="00D15B6D">
        <w:t xml:space="preserve">       </w:t>
      </w:r>
      <w:r w:rsidRPr="00D15B6D">
        <w:t xml:space="preserve"> 3 D</w:t>
      </w:r>
    </w:p>
    <w:p w:rsidR="00C23EE3" w:rsidRPr="00D15B6D" w:rsidRDefault="00C23EE3" w:rsidP="000F7082">
      <w:r w:rsidRPr="00D15B6D">
        <w:t xml:space="preserve"> 0.035 +- 0.013    </w:t>
      </w:r>
      <w:r w:rsidR="00D15B6D">
        <w:t xml:space="preserve">              </w:t>
      </w:r>
      <w:r w:rsidRPr="00D15B6D">
        <w:t xml:space="preserve">13.1 +- 1.58         </w:t>
      </w:r>
      <w:r w:rsidR="00D15B6D">
        <w:t xml:space="preserve">       </w:t>
      </w:r>
      <w:r w:rsidRPr="00D15B6D">
        <w:t>4 M</w:t>
      </w:r>
    </w:p>
    <w:p w:rsidR="00C23EE3" w:rsidRPr="00D15B6D" w:rsidRDefault="00C23EE3" w:rsidP="000F7082">
      <w:r w:rsidRPr="00D15B6D">
        <w:t xml:space="preserve"> 0.028 +- 0.004    </w:t>
      </w:r>
      <w:r w:rsidR="00D15B6D">
        <w:t xml:space="preserve">              </w:t>
      </w:r>
      <w:r w:rsidRPr="00D15B6D">
        <w:t xml:space="preserve">14   +- 0.77        </w:t>
      </w:r>
      <w:r w:rsidR="00D15B6D">
        <w:t xml:space="preserve">      </w:t>
      </w:r>
      <w:r w:rsidRPr="00D15B6D">
        <w:t xml:space="preserve"> 8 An </w:t>
      </w:r>
    </w:p>
    <w:p w:rsidR="00C23EE3" w:rsidRPr="00D15B6D" w:rsidRDefault="00C23EE3" w:rsidP="000F7082">
      <w:r w:rsidRPr="00D15B6D">
        <w:t xml:space="preserve"> 0.005 +- 0.009    </w:t>
      </w:r>
      <w:r w:rsidR="00D15B6D">
        <w:t xml:space="preserve">              </w:t>
      </w:r>
      <w:r w:rsidRPr="00D15B6D">
        <w:t xml:space="preserve">16.5 +- 0.92      </w:t>
      </w:r>
      <w:r w:rsidR="00D15B6D">
        <w:t xml:space="preserve">       </w:t>
      </w:r>
      <w:r w:rsidRPr="00D15B6D">
        <w:t>19 DS</w:t>
      </w:r>
    </w:p>
    <w:p w:rsidR="00C23EE3" w:rsidRPr="00D15B6D" w:rsidRDefault="00C23EE3" w:rsidP="000F7082">
      <w:r w:rsidRPr="00D15B6D">
        <w:t xml:space="preserve">0     +- 0        </w:t>
      </w:r>
      <w:r w:rsidR="00D15B6D">
        <w:t xml:space="preserve">                     </w:t>
      </w:r>
      <w:r w:rsidRPr="00D15B6D">
        <w:t>17.2 +- 0.6                  1 E</w:t>
      </w:r>
    </w:p>
    <w:p w:rsidR="00C23EE3" w:rsidRPr="00D15B6D" w:rsidRDefault="00C23EE3" w:rsidP="000F7082">
      <w:r w:rsidRPr="00D15B6D">
        <w:lastRenderedPageBreak/>
        <w:t xml:space="preserve"> 0.005 +- 0.017    </w:t>
      </w:r>
      <w:r w:rsidR="00D15B6D">
        <w:t xml:space="preserve">               </w:t>
      </w:r>
      <w:r w:rsidRPr="00D15B6D">
        <w:t xml:space="preserve">17.5 +- 1.2           </w:t>
      </w:r>
      <w:r w:rsidR="00D15B6D">
        <w:t xml:space="preserve">    </w:t>
      </w:r>
      <w:r w:rsidRPr="00D15B6D">
        <w:t>7 Na</w:t>
      </w:r>
    </w:p>
    <w:p w:rsidR="000F7082" w:rsidRPr="00D15B6D" w:rsidRDefault="000F7082" w:rsidP="000F7082">
      <w:r w:rsidRPr="00D15B6D">
        <w:t xml:space="preserve">0.011 +- 0.018   </w:t>
      </w:r>
      <w:r w:rsidR="00D15B6D">
        <w:t xml:space="preserve">                 </w:t>
      </w:r>
      <w:r w:rsidRPr="00D15B6D">
        <w:t xml:space="preserve"> 18   +- 2.05        </w:t>
      </w:r>
      <w:r w:rsidR="00D15B6D">
        <w:t xml:space="preserve">    </w:t>
      </w:r>
      <w:r w:rsidRPr="00D15B6D">
        <w:t>18 CT</w:t>
      </w:r>
    </w:p>
    <w:p w:rsidR="000F7082" w:rsidRDefault="00830CC8" w:rsidP="000F7082">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 xml:space="preserve">tanto con cómo sin validación cruzada. Las que eran muy relevantes sin validación cruzada con validación cruzada lo siguen siendo y las que no eran muy relevantes sin validación cruzada, ahora tampoco lo son.  </w:t>
      </w:r>
    </w:p>
    <w:p w:rsidR="00D767EE" w:rsidRPr="000F7082" w:rsidRDefault="00D767EE" w:rsidP="000F7082">
      <w:pPr>
        <w:rPr>
          <w:lang w:val="es-ES"/>
        </w:rPr>
      </w:pPr>
    </w:p>
    <w:p w:rsidR="004A5C56" w:rsidRPr="004A5C56" w:rsidRDefault="004A5C56" w:rsidP="004A5C56">
      <w:pPr>
        <w:pStyle w:val="Ttulo4"/>
      </w:pPr>
      <w:r>
        <w:rPr>
          <w:noProof/>
        </w:rPr>
        <w:t>Symmetrical Uncert Attribute Eval</w:t>
      </w:r>
    </w:p>
    <w:p w:rsidR="004A5C56" w:rsidRPr="004A5C56" w:rsidRDefault="004A5C56" w:rsidP="004A5C56">
      <w:pPr>
        <w:rPr>
          <w:lang w:val="es-ES"/>
        </w:rPr>
      </w:pPr>
    </w:p>
    <w:p w:rsidR="003D7E86" w:rsidRPr="00C51DA9" w:rsidRDefault="003D7E86" w:rsidP="003D7E86">
      <w:pPr>
        <w:numPr>
          <w:ilvl w:val="0"/>
          <w:numId w:val="18"/>
        </w:numPr>
        <w:rPr>
          <w:rFonts w:cs="Arial"/>
          <w:lang w:val="es-ES"/>
        </w:rPr>
      </w:pPr>
      <w:r w:rsidRPr="00C51DA9">
        <w:rPr>
          <w:rFonts w:cs="Arial"/>
          <w:lang w:val="es-ES"/>
        </w:rPr>
        <w:t>Selección de variables sin validación cruzada:</w:t>
      </w:r>
    </w:p>
    <w:p w:rsidR="003D7E86" w:rsidRPr="00C51DA9" w:rsidRDefault="003D7E86" w:rsidP="003D7E86">
      <w:pPr>
        <w:pStyle w:val="Prrafodelista"/>
        <w:rPr>
          <w:rFonts w:ascii="Arial" w:hAnsi="Arial" w:cs="Arial"/>
          <w:lang w:val="es-ES"/>
        </w:rPr>
      </w:pPr>
      <w:r w:rsidRPr="00C51DA9">
        <w:rPr>
          <w:rFonts w:ascii="Arial" w:hAnsi="Arial" w:cs="Arial"/>
          <w:lang w:val="es-ES"/>
        </w:rPr>
        <w:t xml:space="preserve">14,4,15,9,1,10,11,13,18,2,16,3,17,6,8,12,7,5 : 18 </w:t>
      </w:r>
    </w:p>
    <w:p w:rsidR="003D7E86" w:rsidRPr="00C51DA9" w:rsidRDefault="003D7E86" w:rsidP="003D7E86">
      <w:pPr>
        <w:ind w:left="720"/>
        <w:rPr>
          <w:rFonts w:cs="Arial"/>
          <w:lang w:val="es-ES"/>
        </w:rPr>
      </w:pPr>
    </w:p>
    <w:p w:rsidR="003D7E86" w:rsidRPr="00C51DA9" w:rsidRDefault="003D7E86" w:rsidP="00C51DA9">
      <w:pPr>
        <w:pStyle w:val="Prrafodelista"/>
        <w:numPr>
          <w:ilvl w:val="0"/>
          <w:numId w:val="49"/>
        </w:numPr>
        <w:rPr>
          <w:rFonts w:ascii="Arial" w:hAnsi="Arial" w:cs="Arial"/>
          <w:lang w:val="es-ES"/>
        </w:rPr>
      </w:pPr>
      <w:r w:rsidRPr="00C51DA9">
        <w:rPr>
          <w:rFonts w:ascii="Arial" w:hAnsi="Arial" w:cs="Arial"/>
          <w:lang w:val="es-ES"/>
        </w:rPr>
        <w:t>Selección de variables</w:t>
      </w:r>
    </w:p>
    <w:p w:rsidR="003D7E86" w:rsidRPr="00C51DA9" w:rsidRDefault="003D7E86" w:rsidP="00C51DA9">
      <w:pPr>
        <w:pStyle w:val="Prrafodelista"/>
        <w:rPr>
          <w:rFonts w:ascii="Arial" w:hAnsi="Arial" w:cs="Arial"/>
          <w:lang w:val="es-ES"/>
        </w:rPr>
      </w:pPr>
      <w:r w:rsidRPr="00C51DA9">
        <w:rPr>
          <w:rFonts w:ascii="Arial" w:hAnsi="Arial" w:cs="Arial"/>
          <w:lang w:val="es-ES"/>
        </w:rPr>
        <w:t>Aplicación con validación cruzada de 10 grupos:</w:t>
      </w:r>
    </w:p>
    <w:p w:rsidR="003D7E86" w:rsidRPr="00C51DA9" w:rsidRDefault="003D7E86" w:rsidP="00C51DA9">
      <w:pPr>
        <w:pStyle w:val="Prrafodelista"/>
        <w:ind w:left="644"/>
        <w:rPr>
          <w:rFonts w:ascii="Arial" w:hAnsi="Arial" w:cs="Arial"/>
          <w:b/>
          <w:lang w:val="es-ES"/>
        </w:rPr>
      </w:pPr>
    </w:p>
    <w:p w:rsidR="00C51DA9" w:rsidRPr="00B1095D" w:rsidRDefault="00C51DA9" w:rsidP="00C51DA9">
      <w:pPr>
        <w:ind w:left="284"/>
        <w:rPr>
          <w:rFonts w:cs="Arial"/>
          <w:lang w:val="es-ES"/>
        </w:rPr>
      </w:pPr>
    </w:p>
    <w:p w:rsidR="003D7E86" w:rsidRPr="00C51DA9" w:rsidRDefault="003D7E86" w:rsidP="00C51DA9">
      <w:pPr>
        <w:ind w:left="284" w:firstLine="360"/>
        <w:rPr>
          <w:rFonts w:cs="Arial"/>
          <w:lang w:val="en-GB"/>
        </w:rPr>
      </w:pPr>
      <w:proofErr w:type="gramStart"/>
      <w:r w:rsidRPr="00C51DA9">
        <w:rPr>
          <w:rFonts w:cs="Arial"/>
          <w:lang w:val="en-GB"/>
        </w:rPr>
        <w:t>average</w:t>
      </w:r>
      <w:proofErr w:type="gramEnd"/>
      <w:r w:rsidRPr="00C51DA9">
        <w:rPr>
          <w:rFonts w:cs="Arial"/>
          <w:lang w:val="en-GB"/>
        </w:rPr>
        <w:t xml:space="preserve"> merit      average rank  attribute</w:t>
      </w:r>
    </w:p>
    <w:p w:rsidR="003D7E86" w:rsidRPr="00C51DA9" w:rsidRDefault="003D7E86" w:rsidP="00C51DA9">
      <w:pPr>
        <w:pStyle w:val="Prrafodelista"/>
        <w:ind w:left="644"/>
        <w:rPr>
          <w:rFonts w:ascii="Arial" w:hAnsi="Arial" w:cs="Arial"/>
          <w:lang w:val="en-GB"/>
        </w:rPr>
      </w:pPr>
      <w:r w:rsidRPr="00C51DA9">
        <w:rPr>
          <w:rFonts w:ascii="Arial" w:hAnsi="Arial" w:cs="Arial"/>
          <w:lang w:val="en-GB"/>
        </w:rPr>
        <w:t xml:space="preserve"> 0.345 +- 0.039     1   +- 0          14 CA</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0.155 +- 0.045     3.2 +- 0.87    15 R</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0.142 +- 0.021     3.4 +- 0.8      9 TO</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0.177 +- 0.067     3.9 +- 4.72    4 HO</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0.078 +- 0.013     6.1 +- 1.37    1 H</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0.072 +- 0.007     6.5 +- 1.28   10 PT</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0.066 +- 0.013     7.3 +- 1.73   11 F</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0.061 +- 0.021     8.1 +- 2.47   13 FP</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0.045 +- 0.004     9.5 +- 1.02    2 D</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0.047 +- 0.012    10.3 +- 1.79   18 DS</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0.04  +- 0.022    11.1 +- 3.11   16 ER</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0.032 +- 0.006    12.1 +- 0.83    3 M</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0.026 +- 0.011    12.8 +- 1.94    6 Na</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0.028 +- 0.017    12.8 +- 2.48   17 CT</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0.019 +- 0.004    14.4 +- 1.02    8 TC</w:t>
      </w:r>
    </w:p>
    <w:p w:rsidR="003D7E86" w:rsidRPr="00C51DA9" w:rsidRDefault="003D7E86" w:rsidP="003D7E86">
      <w:pPr>
        <w:pStyle w:val="Prrafodelista"/>
        <w:numPr>
          <w:ilvl w:val="0"/>
          <w:numId w:val="19"/>
        </w:numPr>
        <w:rPr>
          <w:rFonts w:ascii="Arial" w:hAnsi="Arial" w:cs="Arial"/>
          <w:lang w:val="en-GB"/>
        </w:rPr>
      </w:pPr>
      <w:r w:rsidRPr="00C51DA9">
        <w:rPr>
          <w:rFonts w:ascii="Arial" w:hAnsi="Arial" w:cs="Arial"/>
          <w:lang w:val="en-GB"/>
        </w:rPr>
        <w:t xml:space="preserve"> 0.011 +- 0.016    15   +- 2.41   12 RP</w:t>
      </w:r>
    </w:p>
    <w:p w:rsidR="003D7E86" w:rsidRPr="00C51DA9" w:rsidRDefault="003D7E86" w:rsidP="003D7E86">
      <w:pPr>
        <w:pStyle w:val="Prrafodelista"/>
        <w:numPr>
          <w:ilvl w:val="0"/>
          <w:numId w:val="19"/>
        </w:numPr>
        <w:rPr>
          <w:rFonts w:ascii="Arial" w:hAnsi="Arial" w:cs="Arial"/>
          <w:lang w:val="es-ES"/>
        </w:rPr>
      </w:pPr>
      <w:r w:rsidRPr="00C51DA9">
        <w:rPr>
          <w:rFonts w:ascii="Arial" w:hAnsi="Arial" w:cs="Arial"/>
          <w:lang w:val="en-GB"/>
        </w:rPr>
        <w:t xml:space="preserve"> </w:t>
      </w:r>
      <w:r w:rsidRPr="00C51DA9">
        <w:rPr>
          <w:rFonts w:ascii="Arial" w:hAnsi="Arial" w:cs="Arial"/>
          <w:lang w:val="es-ES"/>
        </w:rPr>
        <w:t>0.016 +- 0.048    16.2 +- 4.12    5 Ed</w:t>
      </w:r>
    </w:p>
    <w:p w:rsidR="003D7E86" w:rsidRPr="00C51DA9" w:rsidRDefault="003D7E86" w:rsidP="003D7E86">
      <w:pPr>
        <w:pStyle w:val="Prrafodelista"/>
        <w:numPr>
          <w:ilvl w:val="0"/>
          <w:numId w:val="19"/>
        </w:numPr>
        <w:rPr>
          <w:rFonts w:ascii="Arial" w:hAnsi="Arial" w:cs="Arial"/>
          <w:lang w:val="es-ES"/>
        </w:rPr>
      </w:pPr>
      <w:r w:rsidRPr="00C51DA9">
        <w:rPr>
          <w:rFonts w:ascii="Arial" w:hAnsi="Arial" w:cs="Arial"/>
          <w:lang w:val="es-ES"/>
        </w:rPr>
        <w:t xml:space="preserve"> 0     +- 0              17.3 +- 0.46    7 An  </w:t>
      </w:r>
    </w:p>
    <w:p w:rsidR="003D7E86" w:rsidRPr="00C51DA9" w:rsidRDefault="003D7E86" w:rsidP="003D7E86">
      <w:pPr>
        <w:pStyle w:val="Prrafodelista"/>
        <w:numPr>
          <w:ilvl w:val="0"/>
          <w:numId w:val="19"/>
        </w:numPr>
        <w:rPr>
          <w:rFonts w:ascii="Arial" w:hAnsi="Arial" w:cs="Arial"/>
          <w:lang w:val="es-ES"/>
        </w:rPr>
      </w:pPr>
    </w:p>
    <w:p w:rsidR="003D7E86" w:rsidRPr="00C51DA9" w:rsidRDefault="003D7E86" w:rsidP="003D7E86">
      <w:pPr>
        <w:pStyle w:val="Prrafodelista"/>
        <w:numPr>
          <w:ilvl w:val="0"/>
          <w:numId w:val="19"/>
        </w:numPr>
        <w:rPr>
          <w:rFonts w:ascii="Arial" w:hAnsi="Arial" w:cs="Arial"/>
          <w:lang w:val="es-ES"/>
        </w:rPr>
      </w:pPr>
      <w:r w:rsidRPr="00C51DA9">
        <w:rPr>
          <w:rFonts w:ascii="Arial" w:hAnsi="Arial" w:cs="Arial"/>
          <w:lang w:val="es-ES"/>
        </w:rPr>
        <w:t xml:space="preserve"> Destacan las variables Comunidad Autónoma y Régimen, aunque como se ha indicado se duda de que exista suficiente representación para cada tipo de suceso, por lo que tal vez resulte beneficioso excluirlas del análisis. </w:t>
      </w:r>
    </w:p>
    <w:p w:rsidR="003D7E86" w:rsidRPr="00C51DA9" w:rsidRDefault="003D7E86" w:rsidP="003D7E86">
      <w:pPr>
        <w:pStyle w:val="Prrafodelista"/>
        <w:numPr>
          <w:ilvl w:val="0"/>
          <w:numId w:val="19"/>
        </w:numPr>
        <w:rPr>
          <w:rFonts w:ascii="Arial" w:hAnsi="Arial" w:cs="Arial"/>
          <w:lang w:val="es-ES"/>
        </w:rPr>
      </w:pPr>
    </w:p>
    <w:p w:rsidR="004A5C56" w:rsidRPr="00C51DA9" w:rsidRDefault="004A5C56" w:rsidP="00D767EE">
      <w:pPr>
        <w:pStyle w:val="TDC2"/>
        <w:tabs>
          <w:tab w:val="left" w:pos="960"/>
          <w:tab w:val="right" w:leader="dot" w:pos="8494"/>
        </w:tabs>
        <w:ind w:left="1006"/>
        <w:rPr>
          <w:rFonts w:cs="Arial"/>
          <w:caps w:val="0"/>
          <w:noProof/>
          <w:sz w:val="22"/>
          <w:szCs w:val="22"/>
          <w:lang w:val="es-ES"/>
        </w:rPr>
      </w:pPr>
    </w:p>
    <w:p w:rsidR="00D767EE" w:rsidRDefault="00D767EE" w:rsidP="00D767EE">
      <w:pPr>
        <w:rPr>
          <w:lang w:val="es-ES"/>
        </w:rPr>
      </w:pPr>
    </w:p>
    <w:p w:rsidR="00D767EE" w:rsidRDefault="00D767EE" w:rsidP="00D767EE">
      <w:pPr>
        <w:rPr>
          <w:lang w:val="es-ES"/>
        </w:rPr>
      </w:pPr>
    </w:p>
    <w:p w:rsidR="00D767EE" w:rsidRPr="00D767EE" w:rsidRDefault="00D767EE" w:rsidP="00D767EE">
      <w:pPr>
        <w:rPr>
          <w:lang w:val="es-ES"/>
        </w:rPr>
      </w:pPr>
    </w:p>
    <w:p w:rsidR="006423A4" w:rsidRDefault="006423A4" w:rsidP="00156E98">
      <w:pPr>
        <w:pStyle w:val="Ttulo2"/>
      </w:pPr>
      <w:bookmarkStart w:id="52" w:name="_Toc251689137"/>
      <w:r>
        <w:t>Aplicación: Latent semantic análisis</w:t>
      </w:r>
      <w:bookmarkEnd w:id="52"/>
      <w:r>
        <w:t xml:space="preserve"> </w:t>
      </w:r>
    </w:p>
    <w:p w:rsidR="00524207" w:rsidRPr="00512D77" w:rsidRDefault="008A1930" w:rsidP="00156E98">
      <w:pPr>
        <w:rPr>
          <w:lang w:val="es-ES"/>
        </w:rPr>
      </w:pPr>
      <w:r w:rsidRPr="00512D77">
        <w:rPr>
          <w:lang w:val="es-ES"/>
        </w:rPr>
        <w:t>La variable encuesta es la variable latente</w:t>
      </w:r>
    </w:p>
    <w:p w:rsidR="006423A4" w:rsidRDefault="006423A4" w:rsidP="00156E98">
      <w:pPr>
        <w:pStyle w:val="Ttulo2"/>
      </w:pPr>
      <w:bookmarkStart w:id="53" w:name="_Toc251689138"/>
      <w:r>
        <w:t>aplicación componentes principales</w:t>
      </w:r>
      <w:bookmarkEnd w:id="53"/>
    </w:p>
    <w:tbl>
      <w:tblPr>
        <w:tblW w:w="8969" w:type="dxa"/>
        <w:tblCellMar>
          <w:left w:w="0" w:type="dxa"/>
          <w:right w:w="0" w:type="dxa"/>
        </w:tblCellMar>
        <w:tblLook w:val="04A0"/>
      </w:tblPr>
      <w:tblGrid>
        <w:gridCol w:w="1609"/>
        <w:gridCol w:w="2675"/>
        <w:gridCol w:w="2876"/>
        <w:gridCol w:w="1809"/>
      </w:tblGrid>
      <w:tr w:rsidR="008A1930" w:rsidRPr="00E7373F" w:rsidTr="008A1930">
        <w:trPr>
          <w:trHeight w:val="587"/>
        </w:trPr>
        <w:tc>
          <w:tcPr>
            <w:tcW w:w="1609"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Valores propios (eigenvalue) </w:t>
            </w:r>
          </w:p>
        </w:tc>
        <w:tc>
          <w:tcPr>
            <w:tcW w:w="2675"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Proporción varianza explicada(proportion) </w:t>
            </w:r>
          </w:p>
        </w:tc>
        <w:tc>
          <w:tcPr>
            <w:tcW w:w="2876"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Proporción acumulada(cumulative) </w:t>
            </w:r>
          </w:p>
        </w:tc>
        <w:tc>
          <w:tcPr>
            <w:tcW w:w="1809" w:type="dxa"/>
            <w:tcBorders>
              <w:top w:val="single" w:sz="8" w:space="0" w:color="4F81BD"/>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Componentes principales </w:t>
            </w:r>
          </w:p>
        </w:tc>
      </w:tr>
      <w:tr w:rsidR="008A1930" w:rsidRPr="00E7373F" w:rsidTr="008A1930">
        <w:trPr>
          <w:trHeight w:val="294"/>
        </w:trPr>
        <w:tc>
          <w:tcPr>
            <w:tcW w:w="1609"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7.19233 </w:t>
            </w:r>
          </w:p>
        </w:tc>
        <w:tc>
          <w:tcPr>
            <w:tcW w:w="2675"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0.06365 </w:t>
            </w:r>
          </w:p>
        </w:tc>
        <w:tc>
          <w:tcPr>
            <w:tcW w:w="2876"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0.06365 </w:t>
            </w:r>
          </w:p>
        </w:tc>
        <w:tc>
          <w:tcPr>
            <w:tcW w:w="1809" w:type="dxa"/>
            <w:tcBorders>
              <w:top w:val="single" w:sz="8" w:space="0" w:color="4F81BD"/>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5.05384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0.04472</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0.10837</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2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4.54358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0.04021</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0.14858</w:t>
            </w:r>
            <w:r w:rsidRPr="00E7373F">
              <w:tab/>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3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4.27477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0.03783</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0.14858</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4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3.97975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0.03522 </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0.18641</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rPr>
                <w:b/>
                <w:bCs/>
              </w:rPr>
              <w:t>…</w:t>
            </w:r>
            <w:r w:rsidRPr="00E7373F">
              <w:t xml:space="preserve">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  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0.91005</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51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0.00899</w:t>
            </w:r>
            <w:r w:rsidRPr="00E7373F">
              <w:tab/>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0.91905</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52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  0.92804</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53 </w:t>
            </w:r>
          </w:p>
        </w:tc>
      </w:tr>
      <w:tr w:rsidR="008A1930" w:rsidRPr="00E7373F" w:rsidTr="008A1930">
        <w:trPr>
          <w:trHeight w:val="294"/>
        </w:trPr>
        <w:tc>
          <w:tcPr>
            <w:tcW w:w="16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  0.93704</w:t>
            </w:r>
          </w:p>
        </w:tc>
        <w:tc>
          <w:tcPr>
            <w:tcW w:w="1809" w:type="dxa"/>
            <w:tcBorders>
              <w:top w:val="nil"/>
              <w:left w:val="nil"/>
              <w:bottom w:val="nil"/>
              <w:right w:val="nil"/>
            </w:tcBorders>
            <w:shd w:val="clear" w:color="auto" w:fill="auto"/>
            <w:tcMar>
              <w:top w:w="15" w:type="dxa"/>
              <w:left w:w="104" w:type="dxa"/>
              <w:bottom w:w="0" w:type="dxa"/>
              <w:right w:w="104" w:type="dxa"/>
            </w:tcMar>
          </w:tcPr>
          <w:p w:rsidR="0004280B" w:rsidRPr="00E7373F" w:rsidRDefault="008A1930" w:rsidP="00156E98">
            <w:r w:rsidRPr="00E7373F">
              <w:t xml:space="preserve">54 </w:t>
            </w:r>
          </w:p>
        </w:tc>
      </w:tr>
      <w:tr w:rsidR="008A1930" w:rsidRPr="00E7373F" w:rsidTr="008A1930">
        <w:trPr>
          <w:trHeight w:val="294"/>
        </w:trPr>
        <w:tc>
          <w:tcPr>
            <w:tcW w:w="16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0.00899</w:t>
            </w:r>
          </w:p>
        </w:tc>
        <w:tc>
          <w:tcPr>
            <w:tcW w:w="2876"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0.94603</w:t>
            </w:r>
          </w:p>
        </w:tc>
        <w:tc>
          <w:tcPr>
            <w:tcW w:w="1809" w:type="dxa"/>
            <w:tcBorders>
              <w:top w:val="nil"/>
              <w:left w:val="nil"/>
              <w:bottom w:val="nil"/>
              <w:right w:val="nil"/>
            </w:tcBorders>
            <w:shd w:val="clear" w:color="auto" w:fill="D3DFEE"/>
            <w:tcMar>
              <w:top w:w="15" w:type="dxa"/>
              <w:left w:w="104" w:type="dxa"/>
              <w:bottom w:w="0" w:type="dxa"/>
              <w:right w:w="104" w:type="dxa"/>
            </w:tcMar>
          </w:tcPr>
          <w:p w:rsidR="0004280B" w:rsidRPr="00E7373F" w:rsidRDefault="008A1930" w:rsidP="00156E98">
            <w:r w:rsidRPr="00E7373F">
              <w:t xml:space="preserve">55 </w:t>
            </w:r>
          </w:p>
        </w:tc>
      </w:tr>
      <w:tr w:rsidR="008A1930" w:rsidRPr="00E7373F" w:rsidTr="008A1930">
        <w:trPr>
          <w:trHeight w:val="294"/>
        </w:trPr>
        <w:tc>
          <w:tcPr>
            <w:tcW w:w="1609"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1.01639 </w:t>
            </w:r>
          </w:p>
        </w:tc>
        <w:tc>
          <w:tcPr>
            <w:tcW w:w="2675"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0.00899</w:t>
            </w:r>
            <w:r w:rsidRPr="00E7373F">
              <w:tab/>
            </w:r>
          </w:p>
        </w:tc>
        <w:tc>
          <w:tcPr>
            <w:tcW w:w="2876"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  0.95503</w:t>
            </w:r>
          </w:p>
        </w:tc>
        <w:tc>
          <w:tcPr>
            <w:tcW w:w="1809" w:type="dxa"/>
            <w:tcBorders>
              <w:top w:val="nil"/>
              <w:left w:val="nil"/>
              <w:bottom w:val="single" w:sz="8" w:space="0" w:color="4F81BD"/>
              <w:right w:val="nil"/>
            </w:tcBorders>
            <w:shd w:val="clear" w:color="auto" w:fill="auto"/>
            <w:tcMar>
              <w:top w:w="15" w:type="dxa"/>
              <w:left w:w="104" w:type="dxa"/>
              <w:bottom w:w="0" w:type="dxa"/>
              <w:right w:w="104" w:type="dxa"/>
            </w:tcMar>
          </w:tcPr>
          <w:p w:rsidR="0004280B" w:rsidRPr="00E7373F" w:rsidRDefault="008A1930" w:rsidP="00156E98">
            <w:r w:rsidRPr="00E7373F">
              <w:t xml:space="preserve">56 </w:t>
            </w:r>
          </w:p>
        </w:tc>
      </w:tr>
    </w:tbl>
    <w:p w:rsidR="0004280B" w:rsidRPr="00512D77" w:rsidRDefault="0004280B" w:rsidP="00156E98">
      <w:pPr>
        <w:rPr>
          <w:lang w:val="es-ES"/>
        </w:rPr>
      </w:pPr>
      <w:r w:rsidRPr="00512D77">
        <w:rPr>
          <w:lang w:val="es-ES"/>
        </w:rPr>
        <w:t>En este caso,  tendríamos que quedarnos con 56componentes principales para poder explicar  un 95,5% de la varianza.</w:t>
      </w:r>
    </w:p>
    <w:p w:rsidR="0004280B" w:rsidRPr="00512D77" w:rsidRDefault="0004280B" w:rsidP="00156E98">
      <w:pPr>
        <w:rPr>
          <w:lang w:val="es-ES"/>
        </w:rPr>
      </w:pPr>
      <w:r w:rsidRPr="00512D77">
        <w:rPr>
          <w:lang w:val="es-ES"/>
        </w:rPr>
        <w:t>Antes de realizar  el análisis teníamos  116 variables. Contando que cada categoría es una nueva variable.</w:t>
      </w:r>
    </w:p>
    <w:p w:rsidR="008A1930" w:rsidRPr="00512D77" w:rsidRDefault="008A1930" w:rsidP="00156E98">
      <w:pPr>
        <w:rPr>
          <w:lang w:val="es-ES"/>
        </w:rPr>
      </w:pPr>
    </w:p>
    <w:p w:rsidR="008A1930" w:rsidRPr="00512D77" w:rsidRDefault="008A1930" w:rsidP="00156E98">
      <w:pPr>
        <w:rPr>
          <w:lang w:val="es-ES"/>
        </w:rPr>
      </w:pPr>
    </w:p>
    <w:p w:rsidR="008A1930" w:rsidRPr="00512D77" w:rsidRDefault="008A1930" w:rsidP="00156E98">
      <w:pPr>
        <w:rPr>
          <w:lang w:val="es-ES"/>
        </w:rPr>
      </w:pPr>
    </w:p>
    <w:p w:rsidR="008A1930" w:rsidRPr="00512D77" w:rsidRDefault="008A1930" w:rsidP="00156E98">
      <w:pPr>
        <w:rPr>
          <w:lang w:val="es-ES"/>
        </w:rPr>
      </w:pPr>
    </w:p>
    <w:p w:rsidR="004A1C42" w:rsidRPr="00512D77" w:rsidRDefault="004A1C42" w:rsidP="00156E98">
      <w:pPr>
        <w:rPr>
          <w:lang w:val="es-ES"/>
        </w:rPr>
        <w:sectPr w:rsidR="004A1C42" w:rsidRPr="00512D77" w:rsidSect="00C3059A">
          <w:footerReference w:type="default" r:id="rId23"/>
          <w:pgSz w:w="11906" w:h="16838" w:code="9"/>
          <w:pgMar w:top="1701" w:right="1701" w:bottom="1134" w:left="1701" w:header="851" w:footer="284" w:gutter="0"/>
          <w:cols w:space="720"/>
        </w:sectPr>
      </w:pPr>
    </w:p>
    <w:p w:rsidR="008A1930" w:rsidRPr="00512D77" w:rsidRDefault="008A1930" w:rsidP="00156E98">
      <w:pPr>
        <w:rPr>
          <w:lang w:val="es-ES"/>
        </w:rPr>
      </w:pPr>
    </w:p>
    <w:p w:rsidR="008A1930" w:rsidRDefault="008A1930" w:rsidP="00156E98">
      <w:pPr>
        <w:pStyle w:val="Ttulo1"/>
      </w:pPr>
      <w:bookmarkStart w:id="54" w:name="_Toc251689139"/>
      <w:r>
        <w:t>Problema 2: Credit-scoring</w:t>
      </w:r>
      <w:bookmarkEnd w:id="54"/>
    </w:p>
    <w:p w:rsidR="008A1930" w:rsidRPr="00512D77" w:rsidRDefault="0004280B" w:rsidP="00156E98">
      <w:pPr>
        <w:rPr>
          <w:lang w:val="es-ES"/>
        </w:rPr>
      </w:pPr>
      <w:r w:rsidRPr="00512D77">
        <w:rPr>
          <w:lang w:val="es-ES"/>
        </w:rPr>
        <w:t>Los bancos están interesados en saber si los clientes le van a pagar el crédito o no.</w:t>
      </w:r>
    </w:p>
    <w:p w:rsidR="0004280B" w:rsidRPr="00512D77" w:rsidRDefault="0004280B" w:rsidP="00156E98">
      <w:pPr>
        <w:rPr>
          <w:lang w:val="es-ES"/>
        </w:rPr>
      </w:pPr>
      <w:r w:rsidRPr="00512D77">
        <w:rPr>
          <w:lang w:val="es-ES"/>
        </w:rPr>
        <w:t>El objetivo de credit-scoring es modelar o predecir la probabilidad de que un cliente con ciertas características  esté considerado como un potencial riesgo.</w:t>
      </w:r>
    </w:p>
    <w:p w:rsidR="0004280B" w:rsidRPr="00512D77" w:rsidRDefault="0004280B" w:rsidP="00156E98">
      <w:pPr>
        <w:rPr>
          <w:lang w:val="es-ES"/>
        </w:rPr>
      </w:pPr>
      <w:r w:rsidRPr="00512D77">
        <w:rPr>
          <w:lang w:val="es-ES"/>
        </w:rPr>
        <w:t xml:space="preserve">Nuestro conjunto de datos consiste en 1000 personas que tienen un crédito en un banco alemán. Para cada cliente la binanaria variable respuesta "creditability" está </w:t>
      </w:r>
      <w:proofErr w:type="gramStart"/>
      <w:r w:rsidRPr="00512D77">
        <w:rPr>
          <w:lang w:val="es-ES"/>
        </w:rPr>
        <w:t>disponible .</w:t>
      </w:r>
      <w:proofErr w:type="gramEnd"/>
      <w:r w:rsidRPr="00512D77">
        <w:rPr>
          <w:lang w:val="es-ES"/>
        </w:rPr>
        <w:t xml:space="preserve"> Además, fueron registradas 20 covariables que in</w:t>
      </w:r>
      <w:r w:rsidR="008A1930" w:rsidRPr="00512D77">
        <w:rPr>
          <w:lang w:val="es-ES"/>
        </w:rPr>
        <w:t>fluyen en la variable respuesta.</w:t>
      </w:r>
    </w:p>
    <w:p w:rsidR="0004280B" w:rsidRPr="00512D77" w:rsidRDefault="0004280B" w:rsidP="00156E98">
      <w:pPr>
        <w:rPr>
          <w:lang w:val="es-ES"/>
        </w:rPr>
      </w:pPr>
      <w:r w:rsidRPr="00512D77">
        <w:rPr>
          <w:lang w:val="es-ES"/>
        </w:rPr>
        <w:t>A la hora de tratar con este conjunto de datos tenemos que cambiar  variables que están como numéricas y ponerlas como nominales.</w:t>
      </w:r>
    </w:p>
    <w:p w:rsidR="0004280B" w:rsidRDefault="0004280B" w:rsidP="00156E98">
      <w:pPr>
        <w:rPr>
          <w:lang w:val="es-ES"/>
        </w:rPr>
      </w:pPr>
      <w:r w:rsidRPr="00512D77">
        <w:rPr>
          <w:lang w:val="es-ES"/>
        </w:rPr>
        <w:t>Para ello usamos el filtro no supervisado atributo Numerical to nominal.</w:t>
      </w:r>
    </w:p>
    <w:p w:rsidR="00543E2B" w:rsidRPr="00512D77" w:rsidRDefault="006A2D31" w:rsidP="00156E98">
      <w:pPr>
        <w:rPr>
          <w:lang w:val="es-ES"/>
        </w:rPr>
      </w:pPr>
      <w:r>
        <w:rPr>
          <w:noProof/>
          <w:lang w:val="es-ES"/>
        </w:rPr>
        <w:drawing>
          <wp:inline distT="0" distB="0" distL="0" distR="0">
            <wp:extent cx="4467225" cy="3276600"/>
            <wp:effectExtent l="19050" t="0" r="952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4" cstate="print"/>
                    <a:srcRect/>
                    <a:stretch>
                      <a:fillRect/>
                    </a:stretch>
                  </pic:blipFill>
                  <pic:spPr bwMode="auto">
                    <a:xfrm>
                      <a:off x="0" y="0"/>
                      <a:ext cx="4467225" cy="3276600"/>
                    </a:xfrm>
                    <a:prstGeom prst="rect">
                      <a:avLst/>
                    </a:prstGeom>
                    <a:noFill/>
                    <a:ln w="9525">
                      <a:noFill/>
                      <a:miter lim="800000"/>
                      <a:headEnd/>
                      <a:tailEnd/>
                    </a:ln>
                  </pic:spPr>
                </pic:pic>
              </a:graphicData>
            </a:graphic>
          </wp:inline>
        </w:drawing>
      </w:r>
    </w:p>
    <w:p w:rsidR="0004280B" w:rsidRPr="00512D77" w:rsidRDefault="0004280B" w:rsidP="00156E98">
      <w:pPr>
        <w:rPr>
          <w:lang w:val="es-ES"/>
        </w:rPr>
      </w:pPr>
      <w:r w:rsidRPr="00512D77">
        <w:rPr>
          <w:lang w:val="es-ES"/>
        </w:rPr>
        <w:t xml:space="preserve">Las variables: </w:t>
      </w:r>
      <w:r w:rsidR="003E72EB" w:rsidRPr="00512D77">
        <w:rPr>
          <w:lang w:val="es-ES"/>
        </w:rPr>
        <w:t>Laufzeit</w:t>
      </w:r>
      <w:r w:rsidRPr="00512D77">
        <w:rPr>
          <w:lang w:val="es-ES"/>
        </w:rPr>
        <w:t>,  Hoehe  y Alter son las únicas numéricas</w:t>
      </w:r>
    </w:p>
    <w:p w:rsidR="0004280B" w:rsidRPr="00512D77" w:rsidRDefault="0004280B" w:rsidP="00156E98">
      <w:pPr>
        <w:rPr>
          <w:lang w:val="es-ES"/>
        </w:rPr>
      </w:pPr>
    </w:p>
    <w:p w:rsidR="00E35365" w:rsidRPr="00512D77" w:rsidRDefault="00E35365" w:rsidP="00156E98">
      <w:pPr>
        <w:rPr>
          <w:lang w:val="es-ES"/>
        </w:rPr>
      </w:pPr>
      <w:r w:rsidRPr="00512D77">
        <w:rPr>
          <w:lang w:val="es-ES"/>
        </w:rPr>
        <w:t>Descripción de las variables</w:t>
      </w:r>
    </w:p>
    <w:p w:rsidR="00E35365" w:rsidRPr="00512D77" w:rsidRDefault="00E35365" w:rsidP="00C23EE3">
      <w:pPr>
        <w:numPr>
          <w:ilvl w:val="0"/>
          <w:numId w:val="22"/>
        </w:numPr>
        <w:rPr>
          <w:lang w:val="es-ES"/>
        </w:rPr>
      </w:pPr>
      <w:r w:rsidRPr="00512D77">
        <w:rPr>
          <w:lang w:val="es-ES"/>
        </w:rPr>
        <w:t>Laufkont: balance de la cuenta corriente</w:t>
      </w:r>
    </w:p>
    <w:p w:rsidR="00E35365" w:rsidRPr="00512D77" w:rsidRDefault="00E35365" w:rsidP="00C23EE3">
      <w:pPr>
        <w:numPr>
          <w:ilvl w:val="0"/>
          <w:numId w:val="22"/>
        </w:numPr>
        <w:rPr>
          <w:lang w:val="es-ES"/>
        </w:rPr>
      </w:pPr>
      <w:r w:rsidRPr="00512D77">
        <w:rPr>
          <w:lang w:val="es-ES"/>
        </w:rPr>
        <w:t>Laufzeit: duración en meses</w:t>
      </w:r>
    </w:p>
    <w:p w:rsidR="00E35365" w:rsidRPr="00512D77" w:rsidRDefault="00E35365" w:rsidP="00C23EE3">
      <w:pPr>
        <w:numPr>
          <w:ilvl w:val="0"/>
          <w:numId w:val="22"/>
        </w:numPr>
        <w:rPr>
          <w:lang w:val="es-ES"/>
        </w:rPr>
      </w:pPr>
      <w:r w:rsidRPr="00512D77">
        <w:rPr>
          <w:lang w:val="es-ES"/>
        </w:rPr>
        <w:t>moral : pagamiento de créditos previos</w:t>
      </w:r>
    </w:p>
    <w:p w:rsidR="00E35365" w:rsidRPr="00512D77" w:rsidRDefault="00E35365" w:rsidP="00C23EE3">
      <w:pPr>
        <w:numPr>
          <w:ilvl w:val="0"/>
          <w:numId w:val="22"/>
        </w:numPr>
        <w:rPr>
          <w:lang w:val="es-ES"/>
        </w:rPr>
      </w:pPr>
      <w:r w:rsidRPr="00512D77">
        <w:rPr>
          <w:lang w:val="es-ES"/>
        </w:rPr>
        <w:t>Verw: propósito del crédito</w:t>
      </w:r>
    </w:p>
    <w:p w:rsidR="00E35365" w:rsidRPr="00512D77" w:rsidRDefault="00E35365" w:rsidP="00C23EE3">
      <w:pPr>
        <w:numPr>
          <w:ilvl w:val="0"/>
          <w:numId w:val="22"/>
        </w:numPr>
        <w:rPr>
          <w:lang w:val="es-ES"/>
        </w:rPr>
      </w:pPr>
      <w:r w:rsidRPr="00512D77">
        <w:rPr>
          <w:lang w:val="es-ES"/>
        </w:rPr>
        <w:t xml:space="preserve">hoehe: cantidad de crédito en "Deutsche Mark" (metric) </w:t>
      </w:r>
    </w:p>
    <w:p w:rsidR="00E35365" w:rsidRPr="00512D77" w:rsidRDefault="00E35365" w:rsidP="00C23EE3">
      <w:pPr>
        <w:numPr>
          <w:ilvl w:val="0"/>
          <w:numId w:val="22"/>
        </w:numPr>
        <w:rPr>
          <w:lang w:val="es-ES"/>
        </w:rPr>
      </w:pPr>
      <w:r w:rsidRPr="00512D77">
        <w:rPr>
          <w:lang w:val="es-ES"/>
        </w:rPr>
        <w:t>sparkont: valores de los ahorros</w:t>
      </w:r>
    </w:p>
    <w:p w:rsidR="00E35365" w:rsidRPr="00512D77" w:rsidRDefault="00E35365" w:rsidP="00C23EE3">
      <w:pPr>
        <w:numPr>
          <w:ilvl w:val="0"/>
          <w:numId w:val="22"/>
        </w:numPr>
        <w:rPr>
          <w:lang w:val="es-ES"/>
        </w:rPr>
      </w:pPr>
      <w:r w:rsidRPr="00512D77">
        <w:rPr>
          <w:lang w:val="es-ES"/>
        </w:rPr>
        <w:t xml:space="preserve">Beszeit: Has estado empleado durante…. </w:t>
      </w:r>
    </w:p>
    <w:p w:rsidR="00E35365" w:rsidRPr="00512D77" w:rsidRDefault="00E35365" w:rsidP="00C23EE3">
      <w:pPr>
        <w:numPr>
          <w:ilvl w:val="0"/>
          <w:numId w:val="22"/>
        </w:numPr>
        <w:rPr>
          <w:lang w:val="es-ES"/>
        </w:rPr>
      </w:pPr>
      <w:r w:rsidRPr="00512D77">
        <w:rPr>
          <w:lang w:val="es-ES"/>
        </w:rPr>
        <w:lastRenderedPageBreak/>
        <w:t>rate: plazo en % de ingresos seguros</w:t>
      </w:r>
    </w:p>
    <w:p w:rsidR="00E35365" w:rsidRPr="00512D77" w:rsidRDefault="00E35365" w:rsidP="00C23EE3">
      <w:pPr>
        <w:numPr>
          <w:ilvl w:val="0"/>
          <w:numId w:val="22"/>
        </w:numPr>
        <w:rPr>
          <w:lang w:val="es-ES"/>
        </w:rPr>
      </w:pPr>
      <w:r w:rsidRPr="00512D77">
        <w:rPr>
          <w:lang w:val="es-ES"/>
        </w:rPr>
        <w:t>famges :estado social/sexo</w:t>
      </w:r>
    </w:p>
    <w:p w:rsidR="00E35365" w:rsidRPr="00512D77" w:rsidRDefault="00E35365" w:rsidP="00C23EE3">
      <w:pPr>
        <w:numPr>
          <w:ilvl w:val="0"/>
          <w:numId w:val="22"/>
        </w:numPr>
        <w:rPr>
          <w:lang w:val="es-ES"/>
        </w:rPr>
      </w:pPr>
      <w:r w:rsidRPr="00512D77">
        <w:rPr>
          <w:lang w:val="es-ES"/>
        </w:rPr>
        <w:t>buerge : nuevos deudores/fiadores</w:t>
      </w:r>
    </w:p>
    <w:p w:rsidR="00E35365" w:rsidRPr="00512D77" w:rsidRDefault="00E35365" w:rsidP="00C23EE3">
      <w:pPr>
        <w:numPr>
          <w:ilvl w:val="0"/>
          <w:numId w:val="22"/>
        </w:numPr>
        <w:rPr>
          <w:lang w:val="es-ES"/>
        </w:rPr>
      </w:pPr>
      <w:r w:rsidRPr="00512D77">
        <w:rPr>
          <w:lang w:val="es-ES"/>
        </w:rPr>
        <w:t>Wohnzeit: viviendo en una casa familiar durante…</w:t>
      </w:r>
    </w:p>
    <w:p w:rsidR="00E35365" w:rsidRPr="00512D77" w:rsidRDefault="00E35365" w:rsidP="00C23EE3">
      <w:pPr>
        <w:numPr>
          <w:ilvl w:val="0"/>
          <w:numId w:val="22"/>
        </w:numPr>
        <w:rPr>
          <w:lang w:val="es-ES"/>
        </w:rPr>
      </w:pPr>
      <w:r w:rsidRPr="00512D77">
        <w:rPr>
          <w:lang w:val="es-ES"/>
        </w:rPr>
        <w:t xml:space="preserve">verm:posesiones </w:t>
      </w:r>
    </w:p>
    <w:p w:rsidR="00E35365" w:rsidRPr="00512D77" w:rsidRDefault="00E35365" w:rsidP="00C23EE3">
      <w:pPr>
        <w:numPr>
          <w:ilvl w:val="0"/>
          <w:numId w:val="22"/>
        </w:numPr>
        <w:rPr>
          <w:lang w:val="es-ES"/>
        </w:rPr>
      </w:pPr>
      <w:r w:rsidRPr="00512D77">
        <w:rPr>
          <w:lang w:val="es-ES"/>
        </w:rPr>
        <w:t>alter : edad en años</w:t>
      </w:r>
    </w:p>
    <w:p w:rsidR="00E35365" w:rsidRPr="00512D77" w:rsidRDefault="00E35365" w:rsidP="00C23EE3">
      <w:pPr>
        <w:numPr>
          <w:ilvl w:val="0"/>
          <w:numId w:val="22"/>
        </w:numPr>
        <w:rPr>
          <w:lang w:val="es-ES"/>
        </w:rPr>
      </w:pPr>
      <w:r w:rsidRPr="00512D77">
        <w:rPr>
          <w:lang w:val="es-ES"/>
        </w:rPr>
        <w:t>weitkred : nuevos créditos rápidos</w:t>
      </w:r>
    </w:p>
    <w:p w:rsidR="00E35365" w:rsidRPr="00512D77" w:rsidRDefault="00E35365" w:rsidP="00C23EE3">
      <w:pPr>
        <w:numPr>
          <w:ilvl w:val="0"/>
          <w:numId w:val="22"/>
        </w:numPr>
        <w:rPr>
          <w:lang w:val="es-ES"/>
        </w:rPr>
      </w:pPr>
      <w:r w:rsidRPr="00512D77">
        <w:rPr>
          <w:lang w:val="es-ES"/>
        </w:rPr>
        <w:t>Wohn: tipo de apartamento</w:t>
      </w:r>
    </w:p>
    <w:p w:rsidR="00E35365" w:rsidRPr="00512D77" w:rsidRDefault="00E35365" w:rsidP="00C23EE3">
      <w:pPr>
        <w:numPr>
          <w:ilvl w:val="0"/>
          <w:numId w:val="22"/>
        </w:numPr>
        <w:rPr>
          <w:lang w:val="es-ES"/>
        </w:rPr>
      </w:pPr>
      <w:r w:rsidRPr="00512D77">
        <w:rPr>
          <w:lang w:val="es-ES"/>
        </w:rPr>
        <w:t>bishkred: número de creditos previos pedidos a este banco(incluidos  los créditos rápidos)</w:t>
      </w:r>
    </w:p>
    <w:p w:rsidR="00E35365" w:rsidRPr="00512D77" w:rsidRDefault="00E35365" w:rsidP="00C23EE3">
      <w:pPr>
        <w:numPr>
          <w:ilvl w:val="0"/>
          <w:numId w:val="22"/>
        </w:numPr>
        <w:rPr>
          <w:lang w:val="es-ES"/>
        </w:rPr>
      </w:pPr>
      <w:r w:rsidRPr="00512D77">
        <w:rPr>
          <w:lang w:val="es-ES"/>
        </w:rPr>
        <w:t>beruf : ocupación</w:t>
      </w:r>
    </w:p>
    <w:p w:rsidR="00E35365" w:rsidRPr="00512D77" w:rsidRDefault="00E35365" w:rsidP="00C23EE3">
      <w:pPr>
        <w:numPr>
          <w:ilvl w:val="0"/>
          <w:numId w:val="22"/>
        </w:numPr>
        <w:rPr>
          <w:lang w:val="es-ES"/>
        </w:rPr>
      </w:pPr>
      <w:r w:rsidRPr="00512D77">
        <w:rPr>
          <w:lang w:val="es-ES"/>
        </w:rPr>
        <w:t>pers : número de personas que mantienes</w:t>
      </w:r>
    </w:p>
    <w:p w:rsidR="00E35365" w:rsidRPr="00512D77" w:rsidRDefault="00E35365" w:rsidP="00C23EE3">
      <w:pPr>
        <w:numPr>
          <w:ilvl w:val="0"/>
          <w:numId w:val="22"/>
        </w:numPr>
        <w:rPr>
          <w:lang w:val="es-ES"/>
        </w:rPr>
      </w:pPr>
      <w:proofErr w:type="gramStart"/>
      <w:r w:rsidRPr="00512D77">
        <w:rPr>
          <w:lang w:val="es-ES"/>
        </w:rPr>
        <w:t>telef :</w:t>
      </w:r>
      <w:proofErr w:type="gramEnd"/>
      <w:r w:rsidRPr="00512D77">
        <w:rPr>
          <w:lang w:val="es-ES"/>
        </w:rPr>
        <w:t xml:space="preserve"> ¿tienes teléfono?</w:t>
      </w:r>
    </w:p>
    <w:p w:rsidR="00E35365" w:rsidRPr="00512D77" w:rsidRDefault="00E35365" w:rsidP="00C23EE3">
      <w:pPr>
        <w:numPr>
          <w:ilvl w:val="0"/>
          <w:numId w:val="22"/>
        </w:numPr>
        <w:rPr>
          <w:lang w:val="es-ES"/>
        </w:rPr>
      </w:pPr>
      <w:r w:rsidRPr="00512D77">
        <w:rPr>
          <w:lang w:val="es-ES"/>
        </w:rPr>
        <w:t>Gastarb</w:t>
      </w:r>
      <w:proofErr w:type="gramStart"/>
      <w:r w:rsidRPr="00512D77">
        <w:rPr>
          <w:lang w:val="es-ES"/>
        </w:rPr>
        <w:t>:¿</w:t>
      </w:r>
      <w:proofErr w:type="gramEnd"/>
      <w:r w:rsidRPr="00512D77">
        <w:rPr>
          <w:lang w:val="es-ES"/>
        </w:rPr>
        <w:t>trabajador extranjero?</w:t>
      </w:r>
    </w:p>
    <w:p w:rsidR="0062794D" w:rsidRDefault="00E35365" w:rsidP="00C23EE3">
      <w:pPr>
        <w:numPr>
          <w:ilvl w:val="0"/>
          <w:numId w:val="22"/>
        </w:numPr>
      </w:pPr>
      <w:r w:rsidRPr="0062794D">
        <w:t>kredit : buen crédito o no</w:t>
      </w:r>
    </w:p>
    <w:p w:rsidR="00513638" w:rsidRPr="0004280B" w:rsidRDefault="00513638" w:rsidP="00513638">
      <w:pPr>
        <w:ind w:left="720"/>
      </w:pPr>
    </w:p>
    <w:p w:rsidR="0004280B" w:rsidRDefault="0004280B" w:rsidP="00156E98">
      <w:pPr>
        <w:pStyle w:val="Ttulo2"/>
      </w:pPr>
      <w:bookmarkStart w:id="55" w:name="_Toc251689140"/>
      <w:r>
        <w:t>aplicación: algoritmos de ponderación binaria</w:t>
      </w:r>
      <w:bookmarkEnd w:id="55"/>
    </w:p>
    <w:p w:rsidR="00513638" w:rsidRPr="006A2D31" w:rsidRDefault="00513638" w:rsidP="00156E98">
      <w:pPr>
        <w:rPr>
          <w:lang w:val="es-ES"/>
        </w:rPr>
      </w:pPr>
      <w:r w:rsidRPr="006A2D31">
        <w:rPr>
          <w:lang w:val="es-ES"/>
        </w:rPr>
        <w:t xml:space="preserve">En este apartado comparamos los resultados arrojados en función de los evaluadores de conjuntos de atributos utilizados, utilizando la muestra de entrenamiento. </w:t>
      </w:r>
    </w:p>
    <w:p w:rsidR="00513638" w:rsidRPr="006A2D31" w:rsidRDefault="00513638" w:rsidP="00156E98">
      <w:pPr>
        <w:rPr>
          <w:lang w:val="es-ES"/>
        </w:rPr>
      </w:pPr>
    </w:p>
    <w:tbl>
      <w:tblPr>
        <w:tblW w:w="0" w:type="auto"/>
        <w:jc w:val="center"/>
        <w:tblBorders>
          <w:top w:val="single" w:sz="8" w:space="0" w:color="4F81BD"/>
          <w:bottom w:val="single" w:sz="8" w:space="0" w:color="4F81BD"/>
        </w:tblBorders>
        <w:tblLook w:val="04A0"/>
      </w:tblPr>
      <w:tblGrid>
        <w:gridCol w:w="2364"/>
        <w:gridCol w:w="4418"/>
      </w:tblGrid>
      <w:tr w:rsidR="00E74C40" w:rsidTr="00E74C40">
        <w:trPr>
          <w:jc w:val="center"/>
        </w:trPr>
        <w:tc>
          <w:tcPr>
            <w:tcW w:w="0" w:type="auto"/>
            <w:tcBorders>
              <w:top w:val="single" w:sz="8" w:space="0" w:color="4F81BD"/>
              <w:left w:val="nil"/>
              <w:bottom w:val="single" w:sz="8" w:space="0" w:color="4F81BD"/>
              <w:right w:val="nil"/>
            </w:tcBorders>
          </w:tcPr>
          <w:p w:rsidR="00513638" w:rsidRPr="00E35365" w:rsidRDefault="00513638" w:rsidP="00C358BC">
            <w:r w:rsidRPr="00E35365">
              <w:t>Método</w:t>
            </w:r>
          </w:p>
        </w:tc>
        <w:tc>
          <w:tcPr>
            <w:tcW w:w="0" w:type="auto"/>
            <w:tcBorders>
              <w:top w:val="single" w:sz="8" w:space="0" w:color="4F81BD"/>
              <w:left w:val="nil"/>
              <w:bottom w:val="single" w:sz="8" w:space="0" w:color="4F81BD"/>
              <w:right w:val="nil"/>
            </w:tcBorders>
          </w:tcPr>
          <w:p w:rsidR="00513638" w:rsidRPr="00E35365" w:rsidRDefault="00E74C40" w:rsidP="00C358BC">
            <w:r>
              <w:t xml:space="preserve">                                               </w:t>
            </w:r>
            <w:r w:rsidR="00513638" w:rsidRPr="00E35365">
              <w:t>Solución</w:t>
            </w:r>
          </w:p>
        </w:tc>
      </w:tr>
      <w:tr w:rsidR="00E74C40" w:rsidRPr="00E35365" w:rsidTr="00E74C40">
        <w:trPr>
          <w:jc w:val="center"/>
        </w:trPr>
        <w:tc>
          <w:tcPr>
            <w:tcW w:w="0" w:type="auto"/>
            <w:tcBorders>
              <w:left w:val="nil"/>
              <w:right w:val="nil"/>
            </w:tcBorders>
            <w:shd w:val="clear" w:color="auto" w:fill="D3DFEE"/>
          </w:tcPr>
          <w:p w:rsidR="00513638" w:rsidRPr="00E35365" w:rsidRDefault="00513638" w:rsidP="00E74C40">
            <w:r>
              <w:t xml:space="preserve">Filtered </w:t>
            </w:r>
            <w:r w:rsidR="00E74C40">
              <w:t>Subset</w:t>
            </w:r>
            <w:r>
              <w:t xml:space="preserve"> Eval</w:t>
            </w:r>
          </w:p>
        </w:tc>
        <w:tc>
          <w:tcPr>
            <w:tcW w:w="0" w:type="auto"/>
            <w:tcBorders>
              <w:left w:val="nil"/>
              <w:right w:val="nil"/>
            </w:tcBorders>
            <w:shd w:val="clear" w:color="auto" w:fill="D3DFEE"/>
          </w:tcPr>
          <w:p w:rsidR="00513638" w:rsidRPr="00E35365" w:rsidRDefault="00E74C40" w:rsidP="00E74C40">
            <w:r>
              <w:t xml:space="preserve">                                               5 (Hoehe)</w:t>
            </w:r>
          </w:p>
        </w:tc>
      </w:tr>
      <w:tr w:rsidR="00E74C40" w:rsidRPr="00E35365" w:rsidTr="00E74C40">
        <w:trPr>
          <w:jc w:val="center"/>
        </w:trPr>
        <w:tc>
          <w:tcPr>
            <w:tcW w:w="0" w:type="auto"/>
          </w:tcPr>
          <w:p w:rsidR="00513638" w:rsidRPr="00E35365" w:rsidRDefault="00513638" w:rsidP="00C358BC"/>
        </w:tc>
        <w:tc>
          <w:tcPr>
            <w:tcW w:w="0" w:type="auto"/>
          </w:tcPr>
          <w:p w:rsidR="00513638" w:rsidRPr="00E35365" w:rsidRDefault="00513638" w:rsidP="00C358BC"/>
        </w:tc>
      </w:tr>
    </w:tbl>
    <w:p w:rsidR="00513638" w:rsidRDefault="00513638"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E74C40" w:rsidRDefault="00E74C40" w:rsidP="00156E98"/>
    <w:p w:rsidR="00513638" w:rsidRPr="006A2D31" w:rsidRDefault="00E74C40" w:rsidP="00E74C40">
      <w:pPr>
        <w:pStyle w:val="Ttulo3"/>
        <w:rPr>
          <w:lang w:val="es-ES"/>
        </w:rPr>
      </w:pPr>
      <w:bookmarkStart w:id="56" w:name="_Toc251689141"/>
      <w:r w:rsidRPr="006A2D31">
        <w:rPr>
          <w:lang w:val="es-ES"/>
        </w:rPr>
        <w:lastRenderedPageBreak/>
        <w:t>Comparación de resultados sin y con validación cruzada:</w:t>
      </w:r>
      <w:bookmarkEnd w:id="56"/>
    </w:p>
    <w:p w:rsidR="00E74C40" w:rsidRPr="006A2D31" w:rsidRDefault="00E74C40" w:rsidP="00E74C40">
      <w:pPr>
        <w:numPr>
          <w:ilvl w:val="0"/>
          <w:numId w:val="19"/>
        </w:numPr>
        <w:rPr>
          <w:lang w:val="es-ES"/>
        </w:rPr>
      </w:pPr>
      <w:r w:rsidRPr="006A2D31">
        <w:rPr>
          <w:lang w:val="es-ES"/>
        </w:rPr>
        <w:t>Selección de atributos sin validación cruzada:</w:t>
      </w:r>
    </w:p>
    <w:p w:rsidR="00E74C40" w:rsidRDefault="002616C3" w:rsidP="00E74C40">
      <w:pPr>
        <w:ind w:left="720"/>
      </w:pPr>
      <w:r>
        <w:t>5</w:t>
      </w:r>
      <w:r w:rsidR="00E74C40">
        <w:t>: 1 hoehe</w:t>
      </w:r>
    </w:p>
    <w:p w:rsidR="00E74C40" w:rsidRPr="006A2D31" w:rsidRDefault="00E74C40" w:rsidP="00E74C40">
      <w:pPr>
        <w:numPr>
          <w:ilvl w:val="0"/>
          <w:numId w:val="19"/>
        </w:numPr>
        <w:rPr>
          <w:lang w:val="es-ES"/>
        </w:rPr>
      </w:pPr>
      <w:r w:rsidRPr="006A2D31">
        <w:rPr>
          <w:lang w:val="es-ES"/>
        </w:rPr>
        <w:t>Selección de atributos con validación cruzada:</w:t>
      </w:r>
    </w:p>
    <w:p w:rsidR="00E74C40" w:rsidRPr="006A2D31" w:rsidRDefault="00E74C40" w:rsidP="00E74C40">
      <w:pPr>
        <w:ind w:left="720"/>
      </w:pPr>
      <w:proofErr w:type="gramStart"/>
      <w:r w:rsidRPr="006A2D31">
        <w:t>number</w:t>
      </w:r>
      <w:proofErr w:type="gramEnd"/>
      <w:r w:rsidRPr="006A2D31">
        <w:t xml:space="preserve"> of folds (%) </w:t>
      </w:r>
      <w:r w:rsidRPr="006A2D31">
        <w:tab/>
        <w:t xml:space="preserve"> attribute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2 laufkont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t xml:space="preserve"> </w:t>
      </w:r>
      <w:r w:rsidRPr="006A2D31">
        <w:tab/>
        <w:t xml:space="preserve">3 laufzeit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4 moral</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5 verw </w:t>
      </w:r>
    </w:p>
    <w:p w:rsidR="00E74C40" w:rsidRPr="006A2D31" w:rsidRDefault="00E74C40" w:rsidP="00E74C40">
      <w:pPr>
        <w:ind w:left="720"/>
      </w:pPr>
      <w:r w:rsidRPr="006A2D31">
        <w:t xml:space="preserve">          10(100 %)  </w:t>
      </w:r>
      <w:r w:rsidRPr="006A2D31">
        <w:tab/>
      </w:r>
      <w:r w:rsidRPr="006A2D31">
        <w:tab/>
        <w:t xml:space="preserve">6 hoehe </w:t>
      </w:r>
    </w:p>
    <w:p w:rsidR="00E74C40" w:rsidRPr="006A2D31" w:rsidRDefault="00E74C40" w:rsidP="00E74C40">
      <w:pPr>
        <w:ind w:left="360"/>
      </w:pPr>
      <w:r w:rsidRPr="006A2D31">
        <w:t xml:space="preserve">           </w:t>
      </w:r>
      <w:r w:rsidRPr="006A2D31">
        <w:tab/>
        <w:t>0</w:t>
      </w:r>
      <w:proofErr w:type="gramStart"/>
      <w:r w:rsidRPr="006A2D31">
        <w:t>(  0</w:t>
      </w:r>
      <w:proofErr w:type="gramEnd"/>
      <w:r w:rsidRPr="006A2D31">
        <w:t xml:space="preserve"> %)     </w:t>
      </w:r>
      <w:r w:rsidRPr="006A2D31">
        <w:tab/>
      </w:r>
      <w:r w:rsidRPr="006A2D31">
        <w:tab/>
        <w:t xml:space="preserve">7 sparkont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8 beszeit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9 rate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10 famges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11 buerge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12 wohnzeit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13 verm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14 alter</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15 weitkred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16 wohn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17 bishkred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18 beruf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19 pers </w:t>
      </w:r>
    </w:p>
    <w:p w:rsidR="00E74C40" w:rsidRPr="006A2D31" w:rsidRDefault="00E74C40" w:rsidP="00E74C40">
      <w:pPr>
        <w:ind w:left="720"/>
      </w:pPr>
      <w:r w:rsidRPr="006A2D31">
        <w:t xml:space="preserve">           0</w:t>
      </w:r>
      <w:proofErr w:type="gramStart"/>
      <w:r w:rsidRPr="006A2D31">
        <w:t>(  0</w:t>
      </w:r>
      <w:proofErr w:type="gramEnd"/>
      <w:r w:rsidRPr="006A2D31">
        <w:t xml:space="preserve"> %)    </w:t>
      </w:r>
      <w:r w:rsidRPr="006A2D31">
        <w:tab/>
      </w:r>
      <w:r w:rsidRPr="006A2D31">
        <w:tab/>
        <w:t xml:space="preserve">20 telef </w:t>
      </w:r>
    </w:p>
    <w:p w:rsidR="00E74C40" w:rsidRPr="006A2D31" w:rsidRDefault="00E74C40" w:rsidP="00E74C40">
      <w:pPr>
        <w:ind w:left="720"/>
      </w:pPr>
      <w:r w:rsidRPr="006A2D31">
        <w:t xml:space="preserve">  </w:t>
      </w:r>
      <w:r w:rsidRPr="006A2D31">
        <w:tab/>
        <w:t xml:space="preserve"> 0</w:t>
      </w:r>
      <w:proofErr w:type="gramStart"/>
      <w:r w:rsidRPr="006A2D31">
        <w:t>(  0</w:t>
      </w:r>
      <w:proofErr w:type="gramEnd"/>
      <w:r w:rsidRPr="006A2D31">
        <w:t xml:space="preserve"> %)    </w:t>
      </w:r>
      <w:r w:rsidRPr="006A2D31">
        <w:tab/>
      </w:r>
      <w:r w:rsidRPr="006A2D31">
        <w:tab/>
        <w:t xml:space="preserve">21 gastarb </w:t>
      </w:r>
    </w:p>
    <w:p w:rsidR="00E74C40" w:rsidRPr="00E74C40" w:rsidRDefault="00E74C40" w:rsidP="00E74C40">
      <w:pPr>
        <w:ind w:left="720"/>
      </w:pPr>
    </w:p>
    <w:p w:rsidR="00F0066B" w:rsidRPr="00F0066B" w:rsidRDefault="00F0066B" w:rsidP="00F0066B">
      <w:pPr>
        <w:pStyle w:val="Ttulo3"/>
        <w:rPr>
          <w:noProof/>
        </w:rPr>
      </w:pPr>
      <w:r w:rsidRPr="00F0066B">
        <w:rPr>
          <w:noProof/>
        </w:rPr>
        <w:t>Symmetrical Uncert Attribute Set Eval</w:t>
      </w:r>
    </w:p>
    <w:p w:rsidR="00F0066B" w:rsidRPr="00F0066B" w:rsidRDefault="00F0066B" w:rsidP="00F0066B">
      <w:pPr>
        <w:rPr>
          <w:b/>
          <w:noProof/>
        </w:rPr>
      </w:pPr>
    </w:p>
    <w:p w:rsidR="00F0066B" w:rsidRDefault="00F0066B" w:rsidP="00F0066B">
      <w:pPr>
        <w:rPr>
          <w:noProof/>
          <w:lang w:val="es-ES"/>
        </w:rPr>
      </w:pPr>
      <w:r>
        <w:rPr>
          <w:noProof/>
          <w:lang w:val="es-ES"/>
        </w:rPr>
        <w:t>Aplicación del algoritmo de selección de variables Symmetrical Uncert Attribute Set Eval a la base de datos kredit scoring. Con un método de búsqueda FCBF.</w:t>
      </w:r>
    </w:p>
    <w:p w:rsidR="00F0066B" w:rsidRDefault="00F0066B" w:rsidP="00F0066B">
      <w:pPr>
        <w:rPr>
          <w:noProof/>
          <w:lang w:val="es-ES"/>
        </w:rPr>
      </w:pPr>
    </w:p>
    <w:p w:rsidR="00F0066B" w:rsidRPr="00F0066B" w:rsidRDefault="00F0066B" w:rsidP="00F0066B">
      <w:pPr>
        <w:rPr>
          <w:lang w:val="es-ES"/>
        </w:rPr>
      </w:pPr>
      <w:r w:rsidRPr="00966F18">
        <w:rPr>
          <w:lang w:val="es-ES"/>
        </w:rPr>
        <w:tab/>
      </w:r>
      <w:r w:rsidRPr="00F0066B">
        <w:rPr>
          <w:lang w:val="es-ES"/>
        </w:rPr>
        <w:t>Ranking de variables:</w:t>
      </w:r>
    </w:p>
    <w:p w:rsidR="00F0066B" w:rsidRPr="00F0066B" w:rsidRDefault="00F0066B" w:rsidP="00F0066B">
      <w:pPr>
        <w:rPr>
          <w:lang w:val="es-ES"/>
        </w:rPr>
      </w:pPr>
    </w:p>
    <w:p w:rsidR="00F0066B" w:rsidRPr="00F0066B" w:rsidRDefault="00F0066B" w:rsidP="00F0066B">
      <w:pPr>
        <w:rPr>
          <w:lang w:val="es-ES"/>
        </w:rPr>
      </w:pPr>
      <w:r w:rsidRPr="00F0066B">
        <w:rPr>
          <w:lang w:val="es-ES"/>
        </w:rPr>
        <w:t xml:space="preserve">     J || </w:t>
      </w:r>
      <w:proofErr w:type="gramStart"/>
      <w:r w:rsidRPr="00F0066B">
        <w:rPr>
          <w:lang w:val="es-ES"/>
        </w:rPr>
        <w:t>SU(</w:t>
      </w:r>
      <w:proofErr w:type="gramEnd"/>
      <w:r w:rsidRPr="00F0066B">
        <w:rPr>
          <w:lang w:val="es-ES"/>
        </w:rPr>
        <w:t xml:space="preserve">j,Class) ||      I || SU(i,j). </w:t>
      </w:r>
    </w:p>
    <w:p w:rsidR="00F0066B" w:rsidRPr="00F0066B" w:rsidRDefault="00F0066B" w:rsidP="00F0066B">
      <w:pPr>
        <w:rPr>
          <w:lang w:val="es-ES"/>
        </w:rPr>
      </w:pPr>
      <w:r w:rsidRPr="00F0066B">
        <w:rPr>
          <w:lang w:val="es-ES"/>
        </w:rPr>
        <w:t xml:space="preserve">     </w:t>
      </w:r>
      <w:proofErr w:type="gramStart"/>
      <w:r w:rsidRPr="00F0066B">
        <w:rPr>
          <w:lang w:val="es-ES"/>
        </w:rPr>
        <w:t>5 ;</w:t>
      </w:r>
      <w:proofErr w:type="gramEnd"/>
      <w:r w:rsidRPr="00F0066B">
        <w:rPr>
          <w:lang w:val="es-ES"/>
        </w:rPr>
        <w:t xml:space="preserve">    0.1541319 ;      *</w:t>
      </w:r>
    </w:p>
    <w:p w:rsidR="00F0066B" w:rsidRPr="00F0066B" w:rsidRDefault="00F0066B" w:rsidP="00F0066B">
      <w:pPr>
        <w:rPr>
          <w:lang w:val="es-ES"/>
        </w:rPr>
      </w:pPr>
      <w:r w:rsidRPr="00F0066B">
        <w:rPr>
          <w:lang w:val="es-ES"/>
        </w:rPr>
        <w:t xml:space="preserve">     </w:t>
      </w:r>
      <w:proofErr w:type="gramStart"/>
      <w:r w:rsidRPr="00F0066B">
        <w:rPr>
          <w:lang w:val="es-ES"/>
        </w:rPr>
        <w:t>1 ;</w:t>
      </w:r>
      <w:proofErr w:type="gramEnd"/>
      <w:r w:rsidRPr="00F0066B">
        <w:rPr>
          <w:lang w:val="es-ES"/>
        </w:rPr>
        <w:t xml:space="preserve">    0.0706128 ;      5 ; 0.29302597137504743</w:t>
      </w:r>
    </w:p>
    <w:p w:rsidR="00F0066B" w:rsidRPr="00F0066B" w:rsidRDefault="00F0066B" w:rsidP="00F0066B">
      <w:pPr>
        <w:rPr>
          <w:lang w:val="es-ES"/>
        </w:rPr>
      </w:pPr>
      <w:r w:rsidRPr="00F0066B">
        <w:rPr>
          <w:lang w:val="es-ES"/>
        </w:rPr>
        <w:t xml:space="preserve">     </w:t>
      </w:r>
      <w:proofErr w:type="gramStart"/>
      <w:r w:rsidRPr="00F0066B">
        <w:rPr>
          <w:lang w:val="es-ES"/>
        </w:rPr>
        <w:t>3 ;</w:t>
      </w:r>
      <w:proofErr w:type="gramEnd"/>
      <w:r w:rsidRPr="00F0066B">
        <w:rPr>
          <w:lang w:val="es-ES"/>
        </w:rPr>
        <w:t xml:space="preserve">    0.0336406 ;      5 ; 0.28105379041069467</w:t>
      </w:r>
    </w:p>
    <w:p w:rsidR="00F0066B" w:rsidRPr="00F0066B" w:rsidRDefault="00F0066B" w:rsidP="00F0066B">
      <w:pPr>
        <w:rPr>
          <w:lang w:val="es-ES"/>
        </w:rPr>
      </w:pPr>
      <w:r w:rsidRPr="00F0066B">
        <w:rPr>
          <w:lang w:val="es-ES"/>
        </w:rPr>
        <w:t xml:space="preserve">     </w:t>
      </w:r>
      <w:proofErr w:type="gramStart"/>
      <w:r w:rsidRPr="00F0066B">
        <w:rPr>
          <w:lang w:val="es-ES"/>
        </w:rPr>
        <w:t>2 ;</w:t>
      </w:r>
      <w:proofErr w:type="gramEnd"/>
      <w:r w:rsidRPr="00F0066B">
        <w:rPr>
          <w:lang w:val="es-ES"/>
        </w:rPr>
        <w:t xml:space="preserve">    0.0272728 ;      5 ; 0.5338536344168907</w:t>
      </w:r>
    </w:p>
    <w:p w:rsidR="00F0066B" w:rsidRPr="00F0066B" w:rsidRDefault="00F0066B" w:rsidP="00F0066B">
      <w:pPr>
        <w:rPr>
          <w:lang w:val="es-ES"/>
        </w:rPr>
      </w:pPr>
      <w:r w:rsidRPr="00F0066B">
        <w:rPr>
          <w:lang w:val="es-ES"/>
        </w:rPr>
        <w:t xml:space="preserve">     </w:t>
      </w:r>
      <w:proofErr w:type="gramStart"/>
      <w:r w:rsidRPr="00F0066B">
        <w:rPr>
          <w:lang w:val="es-ES"/>
        </w:rPr>
        <w:t>6 ;</w:t>
      </w:r>
      <w:proofErr w:type="gramEnd"/>
      <w:r w:rsidRPr="00F0066B">
        <w:rPr>
          <w:lang w:val="es-ES"/>
        </w:rPr>
        <w:t xml:space="preserve">    0.0218874 ;      5 ; 0.2768803889424587</w:t>
      </w:r>
    </w:p>
    <w:p w:rsidR="00F0066B" w:rsidRPr="00F0066B" w:rsidRDefault="00F0066B" w:rsidP="00F0066B">
      <w:pPr>
        <w:rPr>
          <w:lang w:val="es-ES"/>
        </w:rPr>
      </w:pPr>
      <w:r w:rsidRPr="00F0066B">
        <w:rPr>
          <w:lang w:val="es-ES"/>
        </w:rPr>
        <w:t xml:space="preserve">    </w:t>
      </w:r>
      <w:proofErr w:type="gramStart"/>
      <w:r w:rsidRPr="00F0066B">
        <w:rPr>
          <w:lang w:val="es-ES"/>
        </w:rPr>
        <w:t>13 ;</w:t>
      </w:r>
      <w:proofErr w:type="gramEnd"/>
      <w:r w:rsidRPr="00F0066B">
        <w:rPr>
          <w:lang w:val="es-ES"/>
        </w:rPr>
        <w:t xml:space="preserve">    0.0148849 ;     5 ; 0.6787249540567784</w:t>
      </w:r>
    </w:p>
    <w:p w:rsidR="00F0066B" w:rsidRPr="00F0066B" w:rsidRDefault="00F0066B" w:rsidP="00F0066B">
      <w:pPr>
        <w:rPr>
          <w:lang w:val="es-ES"/>
        </w:rPr>
      </w:pPr>
      <w:r w:rsidRPr="00F0066B">
        <w:rPr>
          <w:lang w:val="es-ES"/>
        </w:rPr>
        <w:t xml:space="preserve">     </w:t>
      </w:r>
      <w:proofErr w:type="gramStart"/>
      <w:r w:rsidRPr="00F0066B">
        <w:rPr>
          <w:lang w:val="es-ES"/>
        </w:rPr>
        <w:t>4 ;</w:t>
      </w:r>
      <w:proofErr w:type="gramEnd"/>
      <w:r w:rsidRPr="00F0066B">
        <w:rPr>
          <w:lang w:val="es-ES"/>
        </w:rPr>
        <w:t xml:space="preserve">    0.0140326 ;      5 ; 0.40672815260188966</w:t>
      </w:r>
    </w:p>
    <w:p w:rsidR="00F0066B" w:rsidRPr="00F0066B" w:rsidRDefault="00F0066B" w:rsidP="00F0066B">
      <w:pPr>
        <w:rPr>
          <w:lang w:val="es-ES"/>
        </w:rPr>
      </w:pPr>
      <w:r w:rsidRPr="00F0066B">
        <w:rPr>
          <w:lang w:val="es-ES"/>
        </w:rPr>
        <w:t xml:space="preserve">    </w:t>
      </w:r>
      <w:proofErr w:type="gramStart"/>
      <w:r w:rsidRPr="00F0066B">
        <w:rPr>
          <w:lang w:val="es-ES"/>
        </w:rPr>
        <w:t>15 ;</w:t>
      </w:r>
      <w:proofErr w:type="gramEnd"/>
      <w:r w:rsidRPr="00F0066B">
        <w:rPr>
          <w:lang w:val="es-ES"/>
        </w:rPr>
        <w:t xml:space="preserve">    0.0129631 ;     5 ; 0.19750414281621054</w:t>
      </w:r>
    </w:p>
    <w:p w:rsidR="00F0066B" w:rsidRPr="00F0066B" w:rsidRDefault="00F0066B" w:rsidP="00F0066B">
      <w:pPr>
        <w:rPr>
          <w:lang w:val="es-ES"/>
        </w:rPr>
      </w:pPr>
      <w:r w:rsidRPr="00F0066B">
        <w:rPr>
          <w:lang w:val="es-ES"/>
        </w:rPr>
        <w:t xml:space="preserve">    </w:t>
      </w:r>
      <w:proofErr w:type="gramStart"/>
      <w:r w:rsidRPr="00F0066B">
        <w:rPr>
          <w:lang w:val="es-ES"/>
        </w:rPr>
        <w:t>12 ;</w:t>
      </w:r>
      <w:proofErr w:type="gramEnd"/>
      <w:r w:rsidRPr="00F0066B">
        <w:rPr>
          <w:lang w:val="es-ES"/>
        </w:rPr>
        <w:t xml:space="preserve">    0.0120076 ;     5 ; 0.31235781263020473</w:t>
      </w:r>
    </w:p>
    <w:p w:rsidR="00F0066B" w:rsidRPr="00F0066B" w:rsidRDefault="00F0066B" w:rsidP="00F0066B">
      <w:pPr>
        <w:rPr>
          <w:lang w:val="es-ES"/>
        </w:rPr>
      </w:pPr>
      <w:r w:rsidRPr="00F0066B">
        <w:rPr>
          <w:lang w:val="es-ES"/>
        </w:rPr>
        <w:t xml:space="preserve">    </w:t>
      </w:r>
      <w:proofErr w:type="gramStart"/>
      <w:r w:rsidRPr="00F0066B">
        <w:rPr>
          <w:lang w:val="es-ES"/>
        </w:rPr>
        <w:t>20 ;</w:t>
      </w:r>
      <w:proofErr w:type="gramEnd"/>
      <w:r w:rsidRPr="00F0066B">
        <w:rPr>
          <w:lang w:val="es-ES"/>
        </w:rPr>
        <w:t xml:space="preserve">    0.0104951 ;     5 ; 0.04192032471142956</w:t>
      </w:r>
    </w:p>
    <w:p w:rsidR="00F0066B" w:rsidRPr="00F0066B" w:rsidRDefault="00F0066B" w:rsidP="00F0066B">
      <w:pPr>
        <w:rPr>
          <w:lang w:val="es-ES"/>
        </w:rPr>
      </w:pPr>
      <w:r w:rsidRPr="00F0066B">
        <w:rPr>
          <w:lang w:val="es-ES"/>
        </w:rPr>
        <w:t xml:space="preserve">    </w:t>
      </w:r>
      <w:proofErr w:type="gramStart"/>
      <w:r w:rsidRPr="00F0066B">
        <w:rPr>
          <w:lang w:val="es-ES"/>
        </w:rPr>
        <w:t>14 ;</w:t>
      </w:r>
      <w:proofErr w:type="gramEnd"/>
      <w:r w:rsidRPr="00F0066B">
        <w:rPr>
          <w:lang w:val="es-ES"/>
        </w:rPr>
        <w:t xml:space="preserve">    0.0102839 ;     5 ; 0.15079780578334376</w:t>
      </w:r>
    </w:p>
    <w:p w:rsidR="00F0066B" w:rsidRPr="00F0066B" w:rsidRDefault="00F0066B" w:rsidP="00F0066B">
      <w:pPr>
        <w:rPr>
          <w:lang w:val="es-ES"/>
        </w:rPr>
      </w:pPr>
      <w:r w:rsidRPr="00F0066B">
        <w:rPr>
          <w:lang w:val="es-ES"/>
        </w:rPr>
        <w:t xml:space="preserve">     </w:t>
      </w:r>
      <w:proofErr w:type="gramStart"/>
      <w:r w:rsidRPr="00F0066B">
        <w:rPr>
          <w:lang w:val="es-ES"/>
        </w:rPr>
        <w:t>7 ;</w:t>
      </w:r>
      <w:proofErr w:type="gramEnd"/>
      <w:r w:rsidRPr="00F0066B">
        <w:rPr>
          <w:lang w:val="es-ES"/>
        </w:rPr>
        <w:t xml:space="preserve">    0.0086299 ;      5 ; 0.34061437928323157</w:t>
      </w:r>
    </w:p>
    <w:p w:rsidR="00F0066B" w:rsidRPr="00F0066B" w:rsidRDefault="00F0066B" w:rsidP="00F0066B">
      <w:pPr>
        <w:rPr>
          <w:lang w:val="es-ES"/>
        </w:rPr>
      </w:pPr>
      <w:r w:rsidRPr="00F0066B">
        <w:rPr>
          <w:lang w:val="es-ES"/>
        </w:rPr>
        <w:t xml:space="preserve">    </w:t>
      </w:r>
      <w:proofErr w:type="gramStart"/>
      <w:r w:rsidRPr="00F0066B">
        <w:rPr>
          <w:lang w:val="es-ES"/>
        </w:rPr>
        <w:t>10 ;</w:t>
      </w:r>
      <w:proofErr w:type="gramEnd"/>
      <w:r w:rsidRPr="00F0066B">
        <w:rPr>
          <w:lang w:val="es-ES"/>
        </w:rPr>
        <w:t xml:space="preserve">    0.0067575 ;     5 ; 0.10007454116923312</w:t>
      </w:r>
    </w:p>
    <w:p w:rsidR="00F0066B" w:rsidRPr="00F0066B" w:rsidRDefault="00F0066B" w:rsidP="00F0066B">
      <w:pPr>
        <w:rPr>
          <w:lang w:val="es-ES"/>
        </w:rPr>
      </w:pPr>
      <w:r w:rsidRPr="00F0066B">
        <w:rPr>
          <w:lang w:val="es-ES"/>
        </w:rPr>
        <w:t xml:space="preserve">     </w:t>
      </w:r>
      <w:proofErr w:type="gramStart"/>
      <w:r w:rsidRPr="00F0066B">
        <w:rPr>
          <w:lang w:val="es-ES"/>
        </w:rPr>
        <w:t>9 ;</w:t>
      </w:r>
      <w:proofErr w:type="gramEnd"/>
      <w:r w:rsidRPr="00F0066B">
        <w:rPr>
          <w:lang w:val="es-ES"/>
        </w:rPr>
        <w:t xml:space="preserve">    0.005644  ;       5 ; 0.2529655798834511</w:t>
      </w:r>
    </w:p>
    <w:p w:rsidR="00F0066B" w:rsidRPr="00F0066B" w:rsidRDefault="00F0066B" w:rsidP="00F0066B">
      <w:pPr>
        <w:rPr>
          <w:lang w:val="es-ES"/>
        </w:rPr>
      </w:pPr>
      <w:r w:rsidRPr="00F0066B">
        <w:rPr>
          <w:lang w:val="es-ES"/>
        </w:rPr>
        <w:t xml:space="preserve">     </w:t>
      </w:r>
      <w:proofErr w:type="gramStart"/>
      <w:r w:rsidRPr="00F0066B">
        <w:rPr>
          <w:lang w:val="es-ES"/>
        </w:rPr>
        <w:t>8 ;</w:t>
      </w:r>
      <w:proofErr w:type="gramEnd"/>
      <w:r w:rsidRPr="00F0066B">
        <w:rPr>
          <w:lang w:val="es-ES"/>
        </w:rPr>
        <w:t xml:space="preserve">    0.002953  ;       5 ; 0.2930073905296647</w:t>
      </w:r>
    </w:p>
    <w:p w:rsidR="00F0066B" w:rsidRPr="00F0066B" w:rsidRDefault="00F0066B" w:rsidP="00F0066B">
      <w:pPr>
        <w:rPr>
          <w:lang w:val="es-ES"/>
        </w:rPr>
      </w:pPr>
      <w:r w:rsidRPr="00F0066B">
        <w:rPr>
          <w:lang w:val="es-ES"/>
        </w:rPr>
        <w:t xml:space="preserve">    </w:t>
      </w:r>
      <w:proofErr w:type="gramStart"/>
      <w:r w:rsidRPr="00F0066B">
        <w:rPr>
          <w:lang w:val="es-ES"/>
        </w:rPr>
        <w:t>16 ;</w:t>
      </w:r>
      <w:proofErr w:type="gramEnd"/>
      <w:r w:rsidRPr="00F0066B">
        <w:rPr>
          <w:lang w:val="es-ES"/>
        </w:rPr>
        <w:t xml:space="preserve">    0.0019627 ;     5 ; 0.1957164237540518</w:t>
      </w:r>
    </w:p>
    <w:p w:rsidR="00F0066B" w:rsidRPr="00F0066B" w:rsidRDefault="00F0066B" w:rsidP="00F0066B">
      <w:pPr>
        <w:rPr>
          <w:lang w:val="es-ES"/>
        </w:rPr>
      </w:pPr>
      <w:r w:rsidRPr="00F0066B">
        <w:rPr>
          <w:lang w:val="es-ES"/>
        </w:rPr>
        <w:t xml:space="preserve">    </w:t>
      </w:r>
      <w:proofErr w:type="gramStart"/>
      <w:r w:rsidRPr="00F0066B">
        <w:rPr>
          <w:lang w:val="es-ES"/>
        </w:rPr>
        <w:t>17 ;</w:t>
      </w:r>
      <w:proofErr w:type="gramEnd"/>
      <w:r w:rsidRPr="00F0066B">
        <w:rPr>
          <w:lang w:val="es-ES"/>
        </w:rPr>
        <w:t xml:space="preserve">    0.0011656 ;     5 ; 0.2365371407256128</w:t>
      </w:r>
    </w:p>
    <w:p w:rsidR="00F0066B" w:rsidRPr="00F0066B" w:rsidRDefault="00F0066B" w:rsidP="00F0066B">
      <w:pPr>
        <w:rPr>
          <w:lang w:val="es-ES"/>
        </w:rPr>
      </w:pPr>
      <w:r w:rsidRPr="00F0066B">
        <w:rPr>
          <w:lang w:val="es-ES"/>
        </w:rPr>
        <w:t xml:space="preserve">    </w:t>
      </w:r>
      <w:proofErr w:type="gramStart"/>
      <w:r w:rsidRPr="00F0066B">
        <w:rPr>
          <w:lang w:val="es-ES"/>
        </w:rPr>
        <w:t>19 ;</w:t>
      </w:r>
      <w:proofErr w:type="gramEnd"/>
      <w:r w:rsidRPr="00F0066B">
        <w:rPr>
          <w:lang w:val="es-ES"/>
        </w:rPr>
        <w:t xml:space="preserve">    0.0010392 ;     5 ; 0.1701969211477855</w:t>
      </w:r>
    </w:p>
    <w:p w:rsidR="00F0066B" w:rsidRPr="00F0066B" w:rsidRDefault="00F0066B" w:rsidP="00F0066B">
      <w:pPr>
        <w:rPr>
          <w:lang w:val="es-ES"/>
        </w:rPr>
      </w:pPr>
      <w:r w:rsidRPr="00F0066B">
        <w:rPr>
          <w:lang w:val="es-ES"/>
        </w:rPr>
        <w:t xml:space="preserve">    </w:t>
      </w:r>
      <w:proofErr w:type="gramStart"/>
      <w:r w:rsidRPr="00F0066B">
        <w:rPr>
          <w:lang w:val="es-ES"/>
        </w:rPr>
        <w:t>11 ;</w:t>
      </w:r>
      <w:proofErr w:type="gramEnd"/>
      <w:r w:rsidRPr="00F0066B">
        <w:rPr>
          <w:lang w:val="es-ES"/>
        </w:rPr>
        <w:t xml:space="preserve">    0.0003984 ;     5 ; 0.29807604704550356</w:t>
      </w:r>
    </w:p>
    <w:p w:rsidR="00F0066B" w:rsidRPr="00F0066B" w:rsidRDefault="00F0066B" w:rsidP="00F0066B">
      <w:pPr>
        <w:rPr>
          <w:lang w:val="es-ES"/>
        </w:rPr>
      </w:pPr>
      <w:r w:rsidRPr="00F0066B">
        <w:rPr>
          <w:lang w:val="es-ES"/>
        </w:rPr>
        <w:t xml:space="preserve">    </w:t>
      </w:r>
      <w:proofErr w:type="gramStart"/>
      <w:r w:rsidRPr="00F0066B">
        <w:rPr>
          <w:lang w:val="es-ES"/>
        </w:rPr>
        <w:t>18 ;</w:t>
      </w:r>
      <w:proofErr w:type="gramEnd"/>
      <w:r w:rsidRPr="00F0066B">
        <w:rPr>
          <w:lang w:val="es-ES"/>
        </w:rPr>
        <w:t xml:space="preserve">    0.0000087 ;     5 ; 0.11211704521816854</w:t>
      </w:r>
    </w:p>
    <w:p w:rsidR="00F0066B" w:rsidRPr="00F0066B" w:rsidRDefault="00F0066B" w:rsidP="00F0066B">
      <w:pPr>
        <w:rPr>
          <w:lang w:val="es-ES"/>
        </w:rPr>
      </w:pPr>
    </w:p>
    <w:p w:rsidR="00F0066B" w:rsidRPr="00F0066B" w:rsidRDefault="00F0066B" w:rsidP="00F0066B">
      <w:pPr>
        <w:rPr>
          <w:lang w:val="es-ES"/>
        </w:rPr>
      </w:pPr>
      <w:r w:rsidRPr="00F0066B">
        <w:rPr>
          <w:lang w:val="es-ES"/>
        </w:rPr>
        <w:t>Ranking de atributos:</w:t>
      </w:r>
    </w:p>
    <w:p w:rsidR="00F0066B" w:rsidRPr="00F0066B" w:rsidRDefault="00F0066B" w:rsidP="00F0066B">
      <w:pPr>
        <w:rPr>
          <w:lang w:val="es-ES"/>
        </w:rPr>
      </w:pPr>
      <w:r w:rsidRPr="00F0066B">
        <w:rPr>
          <w:lang w:val="es-ES"/>
        </w:rPr>
        <w:t xml:space="preserve"> 0.154    5 hoehe</w:t>
      </w:r>
    </w:p>
    <w:p w:rsidR="00F0066B" w:rsidRPr="00F0066B" w:rsidRDefault="00F0066B" w:rsidP="00F0066B">
      <w:pPr>
        <w:rPr>
          <w:lang w:val="es-ES"/>
        </w:rPr>
      </w:pPr>
    </w:p>
    <w:p w:rsidR="00F0066B" w:rsidRPr="00F0066B" w:rsidRDefault="00F0066B" w:rsidP="00F0066B">
      <w:pPr>
        <w:rPr>
          <w:lang w:val="es-ES"/>
        </w:rPr>
      </w:pPr>
      <w:r w:rsidRPr="00F0066B">
        <w:rPr>
          <w:lang w:val="es-ES"/>
        </w:rPr>
        <w:t xml:space="preserve">Variables selecionadas: </w:t>
      </w:r>
      <w:proofErr w:type="gramStart"/>
      <w:r w:rsidRPr="00F0066B">
        <w:rPr>
          <w:lang w:val="es-ES"/>
        </w:rPr>
        <w:t>5 :</w:t>
      </w:r>
      <w:proofErr w:type="gramEnd"/>
      <w:r w:rsidRPr="00F0066B">
        <w:rPr>
          <w:lang w:val="es-ES"/>
        </w:rPr>
        <w:t xml:space="preserve"> 1</w:t>
      </w:r>
    </w:p>
    <w:p w:rsidR="00F0066B" w:rsidRPr="00F0066B" w:rsidRDefault="00F0066B" w:rsidP="00F0066B">
      <w:pPr>
        <w:rPr>
          <w:lang w:val="es-ES"/>
        </w:rPr>
      </w:pPr>
    </w:p>
    <w:p w:rsidR="00F0066B" w:rsidRPr="00B1024A" w:rsidRDefault="00F0066B" w:rsidP="00F0066B">
      <w:pPr>
        <w:rPr>
          <w:lang w:val="es-ES"/>
        </w:rPr>
      </w:pPr>
      <w:r w:rsidRPr="00B1024A">
        <w:rPr>
          <w:lang w:val="es-ES"/>
        </w:rPr>
        <w:t xml:space="preserve">Los primeros puestos del ranking los ocupan las variables </w:t>
      </w:r>
      <w:r>
        <w:rPr>
          <w:lang w:val="es-ES"/>
        </w:rPr>
        <w:t>hoehe, laufkont, moral, laufzeit y sparkont.</w:t>
      </w:r>
    </w:p>
    <w:p w:rsidR="00F0066B" w:rsidRDefault="00F0066B" w:rsidP="00F0066B">
      <w:pPr>
        <w:rPr>
          <w:lang w:val="es-ES"/>
        </w:rPr>
      </w:pPr>
      <w:r w:rsidRPr="00B1024A">
        <w:rPr>
          <w:lang w:val="es-ES"/>
        </w:rPr>
        <w:t>Nos encontramos con que el algoritmo s</w:t>
      </w:r>
      <w:r>
        <w:rPr>
          <w:lang w:val="es-ES"/>
        </w:rPr>
        <w:t>ólo selecciona una variable (hoehe), que puede deberse a que las demás variables son redundantes o están correlacionadas con ésta.</w:t>
      </w:r>
    </w:p>
    <w:p w:rsidR="00F0066B" w:rsidRDefault="00F0066B" w:rsidP="00F0066B">
      <w:pPr>
        <w:rPr>
          <w:lang w:val="es-ES"/>
        </w:rPr>
      </w:pPr>
    </w:p>
    <w:p w:rsidR="00F0066B" w:rsidRDefault="00F0066B" w:rsidP="00F0066B">
      <w:pPr>
        <w:rPr>
          <w:lang w:val="es-ES"/>
        </w:rPr>
      </w:pPr>
      <w:r>
        <w:rPr>
          <w:lang w:val="es-ES"/>
        </w:rPr>
        <w:t>Aplicación del algoritmo con validación cruzada de 10 grupos:</w:t>
      </w:r>
    </w:p>
    <w:p w:rsidR="00F0066B" w:rsidRDefault="00F0066B" w:rsidP="00F0066B">
      <w:pPr>
        <w:rPr>
          <w:lang w:val="es-ES"/>
        </w:rPr>
      </w:pPr>
    </w:p>
    <w:p w:rsidR="00F0066B" w:rsidRPr="00B1024A" w:rsidRDefault="00F0066B" w:rsidP="00F0066B">
      <w:pPr>
        <w:rPr>
          <w:lang w:val="en-GB"/>
        </w:rPr>
      </w:pPr>
      <w:proofErr w:type="gramStart"/>
      <w:r w:rsidRPr="00B1024A">
        <w:rPr>
          <w:lang w:val="en-GB"/>
        </w:rPr>
        <w:t>average</w:t>
      </w:r>
      <w:proofErr w:type="gramEnd"/>
      <w:r w:rsidRPr="00B1024A">
        <w:rPr>
          <w:lang w:val="en-GB"/>
        </w:rPr>
        <w:t xml:space="preserve"> merit      average rank  attribute</w:t>
      </w:r>
    </w:p>
    <w:p w:rsidR="00F0066B" w:rsidRPr="00B1024A" w:rsidRDefault="00F0066B" w:rsidP="00F0066B">
      <w:pPr>
        <w:rPr>
          <w:lang w:val="en-GB"/>
        </w:rPr>
      </w:pPr>
      <w:r w:rsidRPr="00B1024A">
        <w:rPr>
          <w:lang w:val="en-GB"/>
        </w:rPr>
        <w:t xml:space="preserve"> 0.157 +- 0.001      1   +- 0        5 hoehe</w:t>
      </w:r>
    </w:p>
    <w:p w:rsidR="00F0066B" w:rsidRDefault="00F0066B" w:rsidP="00F0066B">
      <w:pPr>
        <w:rPr>
          <w:lang w:val="en-GB"/>
        </w:rPr>
      </w:pPr>
    </w:p>
    <w:p w:rsidR="00F0066B" w:rsidRDefault="00F0066B" w:rsidP="00F0066B">
      <w:pPr>
        <w:rPr>
          <w:lang w:val="es-ES"/>
        </w:rPr>
      </w:pPr>
      <w:r w:rsidRPr="00B1024A">
        <w:rPr>
          <w:lang w:val="es-ES"/>
        </w:rPr>
        <w:t xml:space="preserve">Se ha obtenido de nuevo el mismo resultado con la variable hoehe como </w:t>
      </w:r>
      <w:r>
        <w:rPr>
          <w:lang w:val="es-ES"/>
        </w:rPr>
        <w:t xml:space="preserve">única seleccionada. </w:t>
      </w:r>
    </w:p>
    <w:p w:rsidR="00F0066B" w:rsidRDefault="00F0066B" w:rsidP="00F0066B">
      <w:pPr>
        <w:rPr>
          <w:lang w:val="es-ES"/>
        </w:rPr>
      </w:pPr>
    </w:p>
    <w:p w:rsidR="00F0066B" w:rsidRPr="00B1024A" w:rsidRDefault="00F0066B" w:rsidP="00F0066B">
      <w:pPr>
        <w:rPr>
          <w:lang w:val="es-ES"/>
        </w:rPr>
      </w:pPr>
      <w:r>
        <w:rPr>
          <w:lang w:val="es-ES"/>
        </w:rPr>
        <w:t xml:space="preserve">De la aplicación de Symmetrical Uncert Subset Eval podemos considerar que la variable hoehe debe incluirse en un buen subconjunto de variables que permita conocer mejor el comportamiento de la variable clase. Podrían incluirse más variables en el subconjunto pero hay que ser cuidadosos debido a que pudiesen resultar redundantes.  </w:t>
      </w:r>
    </w:p>
    <w:p w:rsidR="00F0066B" w:rsidRPr="00F0066B" w:rsidRDefault="00F0066B" w:rsidP="00F0066B">
      <w:pPr>
        <w:pStyle w:val="Ttulo3"/>
        <w:rPr>
          <w:noProof/>
        </w:rPr>
      </w:pPr>
      <w:r w:rsidRPr="00F0066B">
        <w:rPr>
          <w:noProof/>
        </w:rPr>
        <w:t>Wrapper Subset Eval</w:t>
      </w:r>
    </w:p>
    <w:p w:rsidR="00F0066B" w:rsidRPr="00F0066B" w:rsidRDefault="00F0066B" w:rsidP="00F0066B">
      <w:pPr>
        <w:ind w:firstLine="708"/>
        <w:rPr>
          <w:b/>
        </w:rPr>
      </w:pPr>
    </w:p>
    <w:p w:rsidR="00F0066B" w:rsidRDefault="00F0066B" w:rsidP="00F0066B">
      <w:pPr>
        <w:rPr>
          <w:lang w:val="es-ES"/>
        </w:rPr>
      </w:pPr>
      <w:r>
        <w:rPr>
          <w:lang w:val="es-ES"/>
        </w:rPr>
        <w:t xml:space="preserve">Se ha aplicando sobre los datos el algoritmo Wrapper Subset Eval, con Naive Bayes como clasificador y Best First como motor de búsqueda. Obteniéndose los siguientes resultados con un modo de selección de variables sobre toda la muestra de entrenamiento. </w:t>
      </w:r>
    </w:p>
    <w:p w:rsidR="00F0066B" w:rsidRDefault="00F0066B" w:rsidP="00F0066B">
      <w:pPr>
        <w:rPr>
          <w:lang w:val="es-ES"/>
        </w:rPr>
      </w:pPr>
    </w:p>
    <w:p w:rsidR="00F0066B" w:rsidRDefault="00F0066B" w:rsidP="00F0066B">
      <w:pPr>
        <w:rPr>
          <w:lang w:val="es-ES"/>
        </w:rPr>
      </w:pPr>
      <w:r>
        <w:rPr>
          <w:lang w:val="es-ES"/>
        </w:rPr>
        <w:t xml:space="preserve">El número de subconjuntos evaluados es de 181 y el mérito del mejor subconjunto encontrado es 0.238. </w:t>
      </w:r>
    </w:p>
    <w:p w:rsidR="00F0066B" w:rsidRDefault="00F0066B" w:rsidP="00F0066B">
      <w:pPr>
        <w:rPr>
          <w:lang w:val="es-ES"/>
        </w:rPr>
      </w:pPr>
    </w:p>
    <w:p w:rsidR="00F0066B" w:rsidRPr="00AD7E8F" w:rsidRDefault="00F0066B" w:rsidP="00F0066B">
      <w:pPr>
        <w:rPr>
          <w:lang w:val="es-ES"/>
        </w:rPr>
      </w:pPr>
    </w:p>
    <w:p w:rsidR="00F0066B" w:rsidRPr="00AD7E8F" w:rsidRDefault="00F0066B" w:rsidP="00F0066B">
      <w:pPr>
        <w:rPr>
          <w:lang w:val="es-ES"/>
        </w:rPr>
      </w:pPr>
      <w:r>
        <w:rPr>
          <w:lang w:val="es-ES"/>
        </w:rPr>
        <w:t>Variables seleccionadas</w:t>
      </w:r>
      <w:r w:rsidRPr="00AD7E8F">
        <w:rPr>
          <w:lang w:val="es-ES"/>
        </w:rPr>
        <w:t>: 1</w:t>
      </w:r>
      <w:proofErr w:type="gramStart"/>
      <w:r w:rsidRPr="00AD7E8F">
        <w:rPr>
          <w:lang w:val="es-ES"/>
        </w:rPr>
        <w:t>,3,6,9,10,12,19</w:t>
      </w:r>
      <w:proofErr w:type="gramEnd"/>
      <w:r w:rsidRPr="00AD7E8F">
        <w:rPr>
          <w:lang w:val="es-ES"/>
        </w:rPr>
        <w:t xml:space="preserve"> : 7</w:t>
      </w:r>
    </w:p>
    <w:p w:rsidR="00F0066B" w:rsidRPr="00AD7E8F" w:rsidRDefault="00F0066B" w:rsidP="00F0066B">
      <w:pPr>
        <w:rPr>
          <w:lang w:val="es-ES"/>
        </w:rPr>
      </w:pPr>
      <w:r w:rsidRPr="00AD7E8F">
        <w:rPr>
          <w:lang w:val="es-ES"/>
        </w:rPr>
        <w:t xml:space="preserve">                     Laufkont</w:t>
      </w:r>
      <w:r>
        <w:rPr>
          <w:lang w:val="es-ES"/>
        </w:rPr>
        <w:t xml:space="preserve"> (balance de la cuenta corriente)</w:t>
      </w:r>
    </w:p>
    <w:p w:rsidR="00F0066B" w:rsidRPr="00AD7E8F" w:rsidRDefault="00F0066B" w:rsidP="00F0066B">
      <w:pPr>
        <w:rPr>
          <w:lang w:val="es-ES"/>
        </w:rPr>
      </w:pPr>
      <w:r w:rsidRPr="00AD7E8F">
        <w:rPr>
          <w:lang w:val="es-ES"/>
        </w:rPr>
        <w:t xml:space="preserve">                     Moral (pago de créditos previos)</w:t>
      </w:r>
    </w:p>
    <w:p w:rsidR="00F0066B" w:rsidRPr="00AD7E8F" w:rsidRDefault="00F0066B" w:rsidP="00F0066B">
      <w:pPr>
        <w:rPr>
          <w:lang w:val="es-ES"/>
        </w:rPr>
      </w:pPr>
      <w:r w:rsidRPr="00AD7E8F">
        <w:rPr>
          <w:lang w:val="es-ES"/>
        </w:rPr>
        <w:t xml:space="preserve">                     Sparkont (valor de los ahorros)</w:t>
      </w:r>
    </w:p>
    <w:p w:rsidR="00F0066B" w:rsidRPr="00A22386" w:rsidRDefault="00F0066B" w:rsidP="00F0066B">
      <w:pPr>
        <w:rPr>
          <w:lang w:val="es-ES"/>
        </w:rPr>
      </w:pPr>
      <w:r w:rsidRPr="00AD7E8F">
        <w:rPr>
          <w:lang w:val="es-ES"/>
        </w:rPr>
        <w:t xml:space="preserve">                     </w:t>
      </w:r>
      <w:r w:rsidRPr="00A22386">
        <w:rPr>
          <w:lang w:val="es-ES"/>
        </w:rPr>
        <w:t>Famges (Estado civil / sexo)</w:t>
      </w:r>
    </w:p>
    <w:p w:rsidR="00F0066B" w:rsidRPr="00A22386" w:rsidRDefault="00F0066B" w:rsidP="00F0066B">
      <w:pPr>
        <w:rPr>
          <w:lang w:val="es-ES"/>
        </w:rPr>
      </w:pPr>
      <w:r w:rsidRPr="00A22386">
        <w:rPr>
          <w:lang w:val="es-ES"/>
        </w:rPr>
        <w:t xml:space="preserve">                     Buerge (nuevos deudores / fiadores)</w:t>
      </w:r>
    </w:p>
    <w:p w:rsidR="00F0066B" w:rsidRPr="00A22386" w:rsidRDefault="00F0066B" w:rsidP="00F0066B">
      <w:pPr>
        <w:rPr>
          <w:lang w:val="es-ES"/>
        </w:rPr>
      </w:pPr>
      <w:r w:rsidRPr="00A22386">
        <w:rPr>
          <w:lang w:val="es-ES"/>
        </w:rPr>
        <w:t xml:space="preserve">                     Verm (Propósito del crédito)</w:t>
      </w:r>
    </w:p>
    <w:p w:rsidR="00F0066B" w:rsidRDefault="00F0066B" w:rsidP="00F0066B">
      <w:pPr>
        <w:rPr>
          <w:lang w:val="es-ES"/>
        </w:rPr>
      </w:pPr>
      <w:r w:rsidRPr="00A22386">
        <w:rPr>
          <w:lang w:val="es-ES"/>
        </w:rPr>
        <w:t xml:space="preserve">                     Telef (</w:t>
      </w:r>
      <w:r>
        <w:rPr>
          <w:lang w:val="es-ES"/>
        </w:rPr>
        <w:t>Tener teléfono</w:t>
      </w:r>
      <w:r w:rsidRPr="00A22386">
        <w:rPr>
          <w:lang w:val="es-ES"/>
        </w:rPr>
        <w:t>)</w:t>
      </w:r>
    </w:p>
    <w:p w:rsidR="00F0066B" w:rsidRDefault="00F0066B" w:rsidP="00F0066B">
      <w:pPr>
        <w:rPr>
          <w:lang w:val="es-ES"/>
        </w:rPr>
      </w:pPr>
    </w:p>
    <w:p w:rsidR="00F0066B" w:rsidRPr="00A22386" w:rsidRDefault="00F0066B" w:rsidP="00F0066B">
      <w:pPr>
        <w:rPr>
          <w:lang w:val="es-ES"/>
        </w:rPr>
      </w:pPr>
      <w:r>
        <w:rPr>
          <w:lang w:val="es-ES"/>
        </w:rPr>
        <w:t xml:space="preserve">A continuación, se presentan los resultados de la aplicación del algoritmo pero con un modo de selección de variables consistente en una validación cruzada con diez grupos. </w:t>
      </w:r>
    </w:p>
    <w:p w:rsidR="00F0066B" w:rsidRDefault="00F0066B" w:rsidP="00F0066B">
      <w:pPr>
        <w:rPr>
          <w:lang w:val="es-ES"/>
        </w:rPr>
      </w:pPr>
    </w:p>
    <w:p w:rsidR="00F0066B" w:rsidRPr="00A22386" w:rsidRDefault="00F0066B" w:rsidP="00F0066B">
      <w:pPr>
        <w:rPr>
          <w:lang w:val="en-GB"/>
        </w:rPr>
      </w:pPr>
      <w:proofErr w:type="gramStart"/>
      <w:r w:rsidRPr="00A22386">
        <w:rPr>
          <w:lang w:val="en-GB"/>
        </w:rPr>
        <w:t>number</w:t>
      </w:r>
      <w:proofErr w:type="gramEnd"/>
      <w:r w:rsidRPr="00A22386">
        <w:rPr>
          <w:lang w:val="en-GB"/>
        </w:rPr>
        <w:t xml:space="preserve"> of folds (%)  attribute</w:t>
      </w:r>
    </w:p>
    <w:p w:rsidR="00F0066B" w:rsidRPr="00A22386" w:rsidRDefault="00F0066B" w:rsidP="00F0066B">
      <w:pPr>
        <w:rPr>
          <w:lang w:val="en-GB"/>
        </w:rPr>
      </w:pPr>
      <w:r w:rsidRPr="00A22386">
        <w:rPr>
          <w:lang w:val="en-GB"/>
        </w:rPr>
        <w:t xml:space="preserve">          10(100 %)     1 laufkont</w:t>
      </w:r>
    </w:p>
    <w:p w:rsidR="00F0066B" w:rsidRPr="00A22386" w:rsidRDefault="00F0066B" w:rsidP="00F0066B">
      <w:pPr>
        <w:rPr>
          <w:lang w:val="en-GB"/>
        </w:rPr>
      </w:pPr>
      <w:r w:rsidRPr="00A22386">
        <w:rPr>
          <w:lang w:val="en-GB"/>
        </w:rPr>
        <w:t xml:space="preserve">           6</w:t>
      </w:r>
      <w:proofErr w:type="gramStart"/>
      <w:r w:rsidRPr="00A22386">
        <w:rPr>
          <w:lang w:val="en-GB"/>
        </w:rPr>
        <w:t>( 60</w:t>
      </w:r>
      <w:proofErr w:type="gramEnd"/>
      <w:r w:rsidRPr="00A22386">
        <w:rPr>
          <w:lang w:val="en-GB"/>
        </w:rPr>
        <w:t xml:space="preserve"> %)     2 laufzeit</w:t>
      </w:r>
    </w:p>
    <w:p w:rsidR="00F0066B" w:rsidRPr="00A22386" w:rsidRDefault="00F0066B" w:rsidP="00F0066B">
      <w:pPr>
        <w:rPr>
          <w:lang w:val="en-GB"/>
        </w:rPr>
      </w:pPr>
      <w:r w:rsidRPr="00A22386">
        <w:rPr>
          <w:lang w:val="en-GB"/>
        </w:rPr>
        <w:t xml:space="preserve">          10(100 %)     3 moral</w:t>
      </w:r>
    </w:p>
    <w:p w:rsidR="00F0066B" w:rsidRPr="00A22386" w:rsidRDefault="00F0066B" w:rsidP="00F0066B">
      <w:pPr>
        <w:rPr>
          <w:lang w:val="en-GB"/>
        </w:rPr>
      </w:pPr>
      <w:r w:rsidRPr="00A22386">
        <w:rPr>
          <w:lang w:val="en-GB"/>
        </w:rPr>
        <w:t xml:space="preserve">           1</w:t>
      </w:r>
      <w:proofErr w:type="gramStart"/>
      <w:r w:rsidRPr="00A22386">
        <w:rPr>
          <w:lang w:val="en-GB"/>
        </w:rPr>
        <w:t>( 10</w:t>
      </w:r>
      <w:proofErr w:type="gramEnd"/>
      <w:r w:rsidRPr="00A22386">
        <w:rPr>
          <w:lang w:val="en-GB"/>
        </w:rPr>
        <w:t xml:space="preserve"> %)     4 verw</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5 hoehe</w:t>
      </w:r>
    </w:p>
    <w:p w:rsidR="00F0066B" w:rsidRPr="00A22386" w:rsidRDefault="00F0066B" w:rsidP="00F0066B">
      <w:pPr>
        <w:rPr>
          <w:lang w:val="en-GB"/>
        </w:rPr>
      </w:pPr>
      <w:r w:rsidRPr="00A22386">
        <w:rPr>
          <w:lang w:val="en-GB"/>
        </w:rPr>
        <w:t xml:space="preserve">           8</w:t>
      </w:r>
      <w:proofErr w:type="gramStart"/>
      <w:r w:rsidRPr="00A22386">
        <w:rPr>
          <w:lang w:val="en-GB"/>
        </w:rPr>
        <w:t>( 80</w:t>
      </w:r>
      <w:proofErr w:type="gramEnd"/>
      <w:r w:rsidRPr="00A22386">
        <w:rPr>
          <w:lang w:val="en-GB"/>
        </w:rPr>
        <w:t xml:space="preserve"> %)     6 sparkont</w:t>
      </w:r>
    </w:p>
    <w:p w:rsidR="00F0066B" w:rsidRPr="00A22386" w:rsidRDefault="00F0066B" w:rsidP="00F0066B">
      <w:pPr>
        <w:rPr>
          <w:lang w:val="en-GB"/>
        </w:rPr>
      </w:pPr>
      <w:r w:rsidRPr="00A22386">
        <w:rPr>
          <w:lang w:val="en-GB"/>
        </w:rPr>
        <w:t xml:space="preserve">           5</w:t>
      </w:r>
      <w:proofErr w:type="gramStart"/>
      <w:r w:rsidRPr="00A22386">
        <w:rPr>
          <w:lang w:val="en-GB"/>
        </w:rPr>
        <w:t>( 50</w:t>
      </w:r>
      <w:proofErr w:type="gramEnd"/>
      <w:r w:rsidRPr="00A22386">
        <w:rPr>
          <w:lang w:val="en-GB"/>
        </w:rPr>
        <w:t xml:space="preserve"> %)     7 beszeit</w:t>
      </w:r>
    </w:p>
    <w:p w:rsidR="00F0066B" w:rsidRPr="00A22386" w:rsidRDefault="00F0066B" w:rsidP="00F0066B">
      <w:pPr>
        <w:rPr>
          <w:lang w:val="en-GB"/>
        </w:rPr>
      </w:pPr>
      <w:r w:rsidRPr="00A22386">
        <w:rPr>
          <w:lang w:val="en-GB"/>
        </w:rPr>
        <w:t xml:space="preserve">           4</w:t>
      </w:r>
      <w:proofErr w:type="gramStart"/>
      <w:r w:rsidRPr="00A22386">
        <w:rPr>
          <w:lang w:val="en-GB"/>
        </w:rPr>
        <w:t>( 40</w:t>
      </w:r>
      <w:proofErr w:type="gramEnd"/>
      <w:r w:rsidRPr="00A22386">
        <w:rPr>
          <w:lang w:val="en-GB"/>
        </w:rPr>
        <w:t xml:space="preserve"> %)     8 rate</w:t>
      </w:r>
    </w:p>
    <w:p w:rsidR="00F0066B" w:rsidRPr="00A22386" w:rsidRDefault="00F0066B" w:rsidP="00F0066B">
      <w:pPr>
        <w:rPr>
          <w:lang w:val="en-GB"/>
        </w:rPr>
      </w:pPr>
      <w:r w:rsidRPr="00A22386">
        <w:rPr>
          <w:lang w:val="en-GB"/>
        </w:rPr>
        <w:t xml:space="preserve">           6</w:t>
      </w:r>
      <w:proofErr w:type="gramStart"/>
      <w:r w:rsidRPr="00A22386">
        <w:rPr>
          <w:lang w:val="en-GB"/>
        </w:rPr>
        <w:t>( 60</w:t>
      </w:r>
      <w:proofErr w:type="gramEnd"/>
      <w:r w:rsidRPr="00A22386">
        <w:rPr>
          <w:lang w:val="en-GB"/>
        </w:rPr>
        <w:t xml:space="preserve"> %)     9 famges</w:t>
      </w:r>
    </w:p>
    <w:p w:rsidR="00F0066B" w:rsidRPr="00A22386" w:rsidRDefault="00F0066B" w:rsidP="00F0066B">
      <w:pPr>
        <w:rPr>
          <w:lang w:val="en-GB"/>
        </w:rPr>
      </w:pPr>
      <w:r w:rsidRPr="00A22386">
        <w:rPr>
          <w:lang w:val="en-GB"/>
        </w:rPr>
        <w:t xml:space="preserve">          10(100 %)    10 buerge</w:t>
      </w:r>
    </w:p>
    <w:p w:rsidR="00F0066B" w:rsidRPr="00A22386" w:rsidRDefault="00F0066B" w:rsidP="00F0066B">
      <w:pPr>
        <w:rPr>
          <w:lang w:val="en-GB"/>
        </w:rPr>
      </w:pPr>
      <w:r w:rsidRPr="00A22386">
        <w:rPr>
          <w:lang w:val="en-GB"/>
        </w:rPr>
        <w:t xml:space="preserve">           3</w:t>
      </w:r>
      <w:proofErr w:type="gramStart"/>
      <w:r w:rsidRPr="00A22386">
        <w:rPr>
          <w:lang w:val="en-GB"/>
        </w:rPr>
        <w:t>( 30</w:t>
      </w:r>
      <w:proofErr w:type="gramEnd"/>
      <w:r w:rsidRPr="00A22386">
        <w:rPr>
          <w:lang w:val="en-GB"/>
        </w:rPr>
        <w:t xml:space="preserve"> %)    11 wohnzeit</w:t>
      </w:r>
    </w:p>
    <w:p w:rsidR="00F0066B" w:rsidRPr="00A22386" w:rsidRDefault="00F0066B" w:rsidP="00F0066B">
      <w:pPr>
        <w:rPr>
          <w:lang w:val="en-GB"/>
        </w:rPr>
      </w:pPr>
      <w:r w:rsidRPr="00A22386">
        <w:rPr>
          <w:lang w:val="en-GB"/>
        </w:rPr>
        <w:t xml:space="preserve">           7</w:t>
      </w:r>
      <w:proofErr w:type="gramStart"/>
      <w:r w:rsidRPr="00A22386">
        <w:rPr>
          <w:lang w:val="en-GB"/>
        </w:rPr>
        <w:t>( 70</w:t>
      </w:r>
      <w:proofErr w:type="gramEnd"/>
      <w:r w:rsidRPr="00A22386">
        <w:rPr>
          <w:lang w:val="en-GB"/>
        </w:rPr>
        <w:t xml:space="preserve"> %)    12 verm</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13 alter</w:t>
      </w:r>
    </w:p>
    <w:p w:rsidR="00F0066B" w:rsidRPr="00A22386" w:rsidRDefault="00F0066B" w:rsidP="00F0066B">
      <w:pPr>
        <w:rPr>
          <w:lang w:val="en-GB"/>
        </w:rPr>
      </w:pPr>
      <w:r w:rsidRPr="00A22386">
        <w:rPr>
          <w:lang w:val="en-GB"/>
        </w:rPr>
        <w:t xml:space="preserve">           0</w:t>
      </w:r>
      <w:proofErr w:type="gramStart"/>
      <w:r w:rsidRPr="00A22386">
        <w:rPr>
          <w:lang w:val="en-GB"/>
        </w:rPr>
        <w:t>(  0</w:t>
      </w:r>
      <w:proofErr w:type="gramEnd"/>
      <w:r w:rsidRPr="00A22386">
        <w:rPr>
          <w:lang w:val="en-GB"/>
        </w:rPr>
        <w:t xml:space="preserve"> %)    14 weitkred</w:t>
      </w:r>
    </w:p>
    <w:p w:rsidR="00F0066B" w:rsidRPr="00F0066B" w:rsidRDefault="00F0066B" w:rsidP="00F0066B">
      <w:r w:rsidRPr="00A22386">
        <w:rPr>
          <w:lang w:val="en-GB"/>
        </w:rPr>
        <w:t xml:space="preserve">           </w:t>
      </w:r>
      <w:r w:rsidRPr="00F0066B">
        <w:t>0</w:t>
      </w:r>
      <w:proofErr w:type="gramStart"/>
      <w:r w:rsidRPr="00F0066B">
        <w:t>(  0</w:t>
      </w:r>
      <w:proofErr w:type="gramEnd"/>
      <w:r w:rsidRPr="00F0066B">
        <w:t xml:space="preserve"> %)    15 wohn</w:t>
      </w:r>
    </w:p>
    <w:p w:rsidR="00F0066B" w:rsidRPr="00F0066B" w:rsidRDefault="00F0066B" w:rsidP="00F0066B">
      <w:r w:rsidRPr="00F0066B">
        <w:t xml:space="preserve">           2</w:t>
      </w:r>
      <w:proofErr w:type="gramStart"/>
      <w:r w:rsidRPr="00F0066B">
        <w:t>( 20</w:t>
      </w:r>
      <w:proofErr w:type="gramEnd"/>
      <w:r w:rsidRPr="00F0066B">
        <w:t xml:space="preserve"> %)    16 bishkred</w:t>
      </w:r>
    </w:p>
    <w:p w:rsidR="00F0066B" w:rsidRPr="00F0066B" w:rsidRDefault="00F0066B" w:rsidP="00F0066B">
      <w:r w:rsidRPr="00F0066B">
        <w:t xml:space="preserve">           2</w:t>
      </w:r>
      <w:proofErr w:type="gramStart"/>
      <w:r w:rsidRPr="00F0066B">
        <w:t>( 20</w:t>
      </w:r>
      <w:proofErr w:type="gramEnd"/>
      <w:r w:rsidRPr="00F0066B">
        <w:t xml:space="preserve"> %)    17 beruf</w:t>
      </w:r>
    </w:p>
    <w:p w:rsidR="00F0066B" w:rsidRPr="00F0066B" w:rsidRDefault="00F0066B" w:rsidP="00F0066B">
      <w:r w:rsidRPr="00F0066B">
        <w:t xml:space="preserve">           1</w:t>
      </w:r>
      <w:proofErr w:type="gramStart"/>
      <w:r w:rsidRPr="00F0066B">
        <w:t>( 10</w:t>
      </w:r>
      <w:proofErr w:type="gramEnd"/>
      <w:r w:rsidRPr="00F0066B">
        <w:t xml:space="preserve"> %)    18 pers</w:t>
      </w:r>
    </w:p>
    <w:p w:rsidR="00F0066B" w:rsidRPr="00F0066B" w:rsidRDefault="00F0066B" w:rsidP="00F0066B">
      <w:r w:rsidRPr="00F0066B">
        <w:t xml:space="preserve">           1</w:t>
      </w:r>
      <w:proofErr w:type="gramStart"/>
      <w:r w:rsidRPr="00F0066B">
        <w:t>( 10</w:t>
      </w:r>
      <w:proofErr w:type="gramEnd"/>
      <w:r w:rsidRPr="00F0066B">
        <w:t xml:space="preserve"> %)    19 telef</w:t>
      </w:r>
    </w:p>
    <w:p w:rsidR="00F0066B" w:rsidRDefault="00F0066B" w:rsidP="00F0066B">
      <w:pPr>
        <w:rPr>
          <w:lang w:val="es-ES"/>
        </w:rPr>
      </w:pPr>
      <w:r w:rsidRPr="00F0066B">
        <w:t xml:space="preserve">           </w:t>
      </w:r>
      <w:r w:rsidRPr="00A22386">
        <w:rPr>
          <w:lang w:val="es-ES"/>
        </w:rPr>
        <w:t>9</w:t>
      </w:r>
      <w:proofErr w:type="gramStart"/>
      <w:r w:rsidRPr="00A22386">
        <w:rPr>
          <w:lang w:val="es-ES"/>
        </w:rPr>
        <w:t>( 90</w:t>
      </w:r>
      <w:proofErr w:type="gramEnd"/>
      <w:r w:rsidRPr="00A22386">
        <w:rPr>
          <w:lang w:val="es-ES"/>
        </w:rPr>
        <w:t xml:space="preserve"> %)    20 gastarb</w:t>
      </w:r>
    </w:p>
    <w:p w:rsidR="00F0066B" w:rsidRDefault="00F0066B" w:rsidP="00F0066B">
      <w:pPr>
        <w:rPr>
          <w:lang w:val="es-ES"/>
        </w:rPr>
      </w:pPr>
    </w:p>
    <w:p w:rsidR="00F0066B" w:rsidRDefault="00F0066B" w:rsidP="00F0066B">
      <w:pPr>
        <w:rPr>
          <w:lang w:val="es-ES"/>
        </w:rPr>
      </w:pPr>
      <w:r>
        <w:rPr>
          <w:lang w:val="es-ES"/>
        </w:rPr>
        <w:t>Han sido seleccionadas en todos los grupos las variables laufkont (balance de la cuenta corriente), moral (pago de créditos previos) y buerge (nuevos deudores / fiadores), las tres habían sido seleccionadas en la aplicación anterior del algoritmo. En un 90% de los grupos aparece la gastarb (trabajador nacional/extranjero) que no fue seleccionada sobre toda la muestra de entrenamiento. Las siguientes variables presentes en mayor porcentaje de grupos son sparkont (80%) y verm (70%) que ya eran incluidas en la selección sin validación cruzada. Por último, decir que las variables Famges y Telef que fueron seleccionadas en la primera aplicación están presentes en un 60% y un 10%, respectivamente; de los grupos de la validación cruzada.</w:t>
      </w:r>
    </w:p>
    <w:p w:rsidR="00F0066B" w:rsidRDefault="00F0066B" w:rsidP="00F0066B">
      <w:pPr>
        <w:rPr>
          <w:lang w:val="es-ES"/>
        </w:rPr>
      </w:pPr>
    </w:p>
    <w:p w:rsidR="00F0066B" w:rsidRDefault="00F0066B" w:rsidP="00F0066B">
      <w:pPr>
        <w:rPr>
          <w:lang w:val="es-ES"/>
        </w:rPr>
      </w:pPr>
      <w:r>
        <w:rPr>
          <w:lang w:val="es-ES"/>
        </w:rPr>
        <w:t>Aplicando Wrapper Subset Eval a la base de datos Kredit Scoring, se ha obtenido que un buen subconjunto para explicar la variable kredit debería incluir las variables: Laufkont, Moral y Buerge. Y, puede considerarse la inclusión de Gastarb, Sparkont y Verm.</w:t>
      </w:r>
    </w:p>
    <w:p w:rsidR="00F0066B" w:rsidRPr="00F0066B" w:rsidRDefault="00F0066B" w:rsidP="00F0066B">
      <w:pPr>
        <w:rPr>
          <w:lang w:val="es-ES"/>
        </w:rPr>
      </w:pPr>
    </w:p>
    <w:p w:rsidR="00513638" w:rsidRPr="00F0066B" w:rsidRDefault="00513638" w:rsidP="00156E98">
      <w:pPr>
        <w:rPr>
          <w:lang w:val="es-ES"/>
        </w:rPr>
      </w:pPr>
    </w:p>
    <w:p w:rsidR="00E74C40" w:rsidRPr="00F0066B" w:rsidRDefault="00E74C40" w:rsidP="00156E98">
      <w:pPr>
        <w:rPr>
          <w:lang w:val="es-ES"/>
        </w:rPr>
      </w:pPr>
    </w:p>
    <w:p w:rsidR="00E74C40" w:rsidRPr="00F0066B" w:rsidRDefault="00E74C40" w:rsidP="00156E98">
      <w:pPr>
        <w:rPr>
          <w:lang w:val="es-ES"/>
        </w:rPr>
      </w:pPr>
    </w:p>
    <w:p w:rsidR="00E74C40" w:rsidRPr="00F0066B" w:rsidRDefault="00E74C40" w:rsidP="00156E98">
      <w:pPr>
        <w:rPr>
          <w:lang w:val="es-ES"/>
        </w:rPr>
      </w:pPr>
    </w:p>
    <w:p w:rsidR="00513638" w:rsidRPr="00F0066B" w:rsidRDefault="00513638" w:rsidP="00156E98">
      <w:pPr>
        <w:rPr>
          <w:lang w:val="es-ES"/>
        </w:rPr>
      </w:pPr>
    </w:p>
    <w:p w:rsidR="00E74C40" w:rsidRPr="00F0066B" w:rsidRDefault="00E74C40" w:rsidP="00156E98">
      <w:pPr>
        <w:rPr>
          <w:lang w:val="es-ES"/>
        </w:rPr>
      </w:pPr>
    </w:p>
    <w:p w:rsidR="0004280B" w:rsidRDefault="0004280B" w:rsidP="00156E98">
      <w:pPr>
        <w:pStyle w:val="Ttulo2"/>
      </w:pPr>
      <w:bookmarkStart w:id="57" w:name="_Toc251689142"/>
      <w:r>
        <w:lastRenderedPageBreak/>
        <w:t>Aplicación: algoritmos de ponderación contínua</w:t>
      </w:r>
      <w:bookmarkEnd w:id="57"/>
    </w:p>
    <w:p w:rsidR="0004280B" w:rsidRPr="00512D77" w:rsidRDefault="0004280B" w:rsidP="00156E98">
      <w:pPr>
        <w:rPr>
          <w:lang w:val="es-ES"/>
        </w:rPr>
      </w:pPr>
      <w:r w:rsidRPr="00512D77">
        <w:rPr>
          <w:lang w:val="es-ES"/>
        </w:rPr>
        <w:t>En este apartado comparamos la solución dada por diferentes métodos con todas las variables y usando toda la muestr</w:t>
      </w:r>
      <w:r w:rsidR="00472983">
        <w:rPr>
          <w:lang w:val="es-ES"/>
        </w:rPr>
        <w:t>a de entrenamiento. Además de esto tambié</w:t>
      </w:r>
      <w:r w:rsidRPr="00512D77">
        <w:rPr>
          <w:lang w:val="es-ES"/>
        </w:rPr>
        <w:t>n se muestran la diferencia que hay entre las soluciones</w:t>
      </w:r>
      <w:r w:rsidR="00F85F38">
        <w:rPr>
          <w:lang w:val="es-ES"/>
        </w:rPr>
        <w:t>.</w:t>
      </w:r>
    </w:p>
    <w:p w:rsidR="0004280B" w:rsidRPr="00512D77" w:rsidRDefault="0004280B" w:rsidP="00156E98">
      <w:pPr>
        <w:rPr>
          <w:lang w:val="es-ES"/>
        </w:rPr>
      </w:pPr>
      <w:r w:rsidRPr="00512D77">
        <w:rPr>
          <w:lang w:val="es-ES"/>
        </w:rPr>
        <w:t>Usando validación cruzada y sin usar validación cruzada.</w:t>
      </w:r>
    </w:p>
    <w:p w:rsidR="0004280B" w:rsidRPr="00512D77" w:rsidRDefault="0004280B" w:rsidP="00156E98">
      <w:pPr>
        <w:rPr>
          <w:lang w:val="es-ES"/>
        </w:rPr>
      </w:pPr>
      <w:r w:rsidRPr="00512D77">
        <w:rPr>
          <w:lang w:val="es-ES"/>
        </w:rPr>
        <w:t>En los casos en que la diferencia sea notable serán mencionados también en el documento.</w:t>
      </w:r>
    </w:p>
    <w:p w:rsidR="00E9494F" w:rsidRDefault="00E9494F" w:rsidP="00156E98">
      <w:pPr>
        <w:rPr>
          <w:lang w:val="es-ES"/>
        </w:rPr>
      </w:pPr>
    </w:p>
    <w:p w:rsidR="00E9494F" w:rsidRPr="00512D77" w:rsidRDefault="00E9494F" w:rsidP="00156E98">
      <w:pPr>
        <w:rPr>
          <w:lang w:val="es-ES"/>
        </w:rPr>
      </w:pPr>
    </w:p>
    <w:tbl>
      <w:tblPr>
        <w:tblW w:w="0" w:type="auto"/>
        <w:tblBorders>
          <w:top w:val="single" w:sz="8" w:space="0" w:color="4F81BD"/>
          <w:bottom w:val="single" w:sz="8" w:space="0" w:color="4F81BD"/>
        </w:tblBorders>
        <w:tblLook w:val="04A0"/>
      </w:tblPr>
      <w:tblGrid>
        <w:gridCol w:w="3099"/>
        <w:gridCol w:w="5621"/>
      </w:tblGrid>
      <w:tr w:rsidR="0049152A" w:rsidTr="00E35365">
        <w:tc>
          <w:tcPr>
            <w:tcW w:w="0" w:type="auto"/>
            <w:tcBorders>
              <w:top w:val="single" w:sz="8" w:space="0" w:color="4F81BD"/>
              <w:left w:val="nil"/>
              <w:bottom w:val="single" w:sz="8" w:space="0" w:color="4F81BD"/>
              <w:right w:val="nil"/>
            </w:tcBorders>
          </w:tcPr>
          <w:p w:rsidR="0049152A" w:rsidRPr="00E35365" w:rsidRDefault="0049152A" w:rsidP="00156E98">
            <w:r w:rsidRPr="00E35365">
              <w:t>Método</w:t>
            </w:r>
          </w:p>
        </w:tc>
        <w:tc>
          <w:tcPr>
            <w:tcW w:w="0" w:type="auto"/>
            <w:tcBorders>
              <w:top w:val="single" w:sz="8" w:space="0" w:color="4F81BD"/>
              <w:left w:val="nil"/>
              <w:bottom w:val="single" w:sz="8" w:space="0" w:color="4F81BD"/>
              <w:right w:val="nil"/>
            </w:tcBorders>
          </w:tcPr>
          <w:p w:rsidR="0049152A" w:rsidRPr="00E35365" w:rsidRDefault="00472983" w:rsidP="00156E98">
            <w:r w:rsidRPr="00E35365">
              <w:t>S</w:t>
            </w:r>
            <w:r w:rsidR="0049152A" w:rsidRPr="00E35365">
              <w:t>olución</w:t>
            </w:r>
          </w:p>
        </w:tc>
      </w:tr>
      <w:tr w:rsidR="0049152A" w:rsidRPr="00E35365" w:rsidTr="00E35365">
        <w:tc>
          <w:tcPr>
            <w:tcW w:w="0" w:type="auto"/>
            <w:tcBorders>
              <w:left w:val="nil"/>
              <w:right w:val="nil"/>
            </w:tcBorders>
            <w:shd w:val="clear" w:color="auto" w:fill="D3DFEE"/>
          </w:tcPr>
          <w:p w:rsidR="0049152A" w:rsidRPr="00E35365" w:rsidRDefault="0049152A" w:rsidP="00156E98">
            <w:r w:rsidRPr="00E35365">
              <w:t>One Attribute Eval</w:t>
            </w:r>
          </w:p>
        </w:tc>
        <w:tc>
          <w:tcPr>
            <w:tcW w:w="0" w:type="auto"/>
            <w:tcBorders>
              <w:left w:val="nil"/>
              <w:right w:val="nil"/>
            </w:tcBorders>
            <w:shd w:val="clear" w:color="auto" w:fill="D3DFEE"/>
          </w:tcPr>
          <w:p w:rsidR="0049152A" w:rsidRPr="00E35365" w:rsidRDefault="0049152A" w:rsidP="00156E98">
            <w:r w:rsidRPr="00E35365">
              <w:t xml:space="preserve">3,2,9,11,10,6,8,7,18,17,20,19,12,13,16,14,15,4,1,5 </w:t>
            </w:r>
          </w:p>
          <w:p w:rsidR="0049152A" w:rsidRPr="00E35365" w:rsidRDefault="0049152A" w:rsidP="00156E98"/>
        </w:tc>
      </w:tr>
      <w:tr w:rsidR="0049152A" w:rsidRPr="00E35365" w:rsidTr="00E35365">
        <w:tc>
          <w:tcPr>
            <w:tcW w:w="0" w:type="auto"/>
          </w:tcPr>
          <w:p w:rsidR="0049152A" w:rsidRPr="00E35365" w:rsidRDefault="0049152A" w:rsidP="00156E98">
            <w:r w:rsidRPr="00E35365">
              <w:t>RelievefF Attribute Eval</w:t>
            </w:r>
          </w:p>
        </w:tc>
        <w:tc>
          <w:tcPr>
            <w:tcW w:w="0" w:type="auto"/>
          </w:tcPr>
          <w:p w:rsidR="0049152A" w:rsidRPr="00E35365" w:rsidRDefault="0049152A" w:rsidP="00156E98">
            <w:r w:rsidRPr="00E35365">
              <w:t xml:space="preserve">1,3,4,9,7,6,12,11,19,8,17,2,16,10,18,5,13,14,15,20 </w:t>
            </w:r>
          </w:p>
          <w:p w:rsidR="0049152A" w:rsidRPr="00E35365" w:rsidRDefault="0049152A" w:rsidP="00156E98"/>
        </w:tc>
      </w:tr>
      <w:tr w:rsidR="0049152A" w:rsidRPr="00E35365" w:rsidTr="00E35365">
        <w:tc>
          <w:tcPr>
            <w:tcW w:w="0" w:type="auto"/>
            <w:tcBorders>
              <w:left w:val="nil"/>
              <w:right w:val="nil"/>
            </w:tcBorders>
            <w:shd w:val="clear" w:color="auto" w:fill="D3DFEE"/>
          </w:tcPr>
          <w:p w:rsidR="0049152A" w:rsidRPr="00E35365" w:rsidRDefault="00E9494F" w:rsidP="00156E98">
            <w:r>
              <w:t>Filtered Attribute Eval</w:t>
            </w:r>
          </w:p>
        </w:tc>
        <w:tc>
          <w:tcPr>
            <w:tcW w:w="0" w:type="auto"/>
            <w:tcBorders>
              <w:left w:val="nil"/>
              <w:right w:val="nil"/>
            </w:tcBorders>
            <w:shd w:val="clear" w:color="auto" w:fill="D3DFEE"/>
          </w:tcPr>
          <w:p w:rsidR="0049152A" w:rsidRDefault="00E9494F" w:rsidP="00156E98">
            <w:r>
              <w:t>1,5,2,13,3,6,4,12,7,15,14,9,20,10,8,16,17,19,11,18</w:t>
            </w:r>
          </w:p>
          <w:p w:rsidR="00E9494F" w:rsidRPr="00E35365" w:rsidRDefault="00E9494F" w:rsidP="00156E98"/>
        </w:tc>
      </w:tr>
      <w:tr w:rsidR="00E9494F" w:rsidRPr="00E35365" w:rsidTr="00E9494F">
        <w:tc>
          <w:tcPr>
            <w:tcW w:w="0" w:type="auto"/>
            <w:tcBorders>
              <w:left w:val="nil"/>
              <w:bottom w:val="single" w:sz="8" w:space="0" w:color="4F81BD"/>
              <w:right w:val="nil"/>
            </w:tcBorders>
            <w:shd w:val="clear" w:color="auto" w:fill="auto"/>
          </w:tcPr>
          <w:p w:rsidR="00E9494F" w:rsidRPr="00E35365" w:rsidRDefault="00E9494F" w:rsidP="002E4AA3">
            <w:r>
              <w:t>Gain Ratio</w:t>
            </w:r>
            <w:r w:rsidRPr="00E35365">
              <w:t xml:space="preserve"> Attribute Eval</w:t>
            </w:r>
          </w:p>
        </w:tc>
        <w:tc>
          <w:tcPr>
            <w:tcW w:w="0" w:type="auto"/>
            <w:tcBorders>
              <w:left w:val="nil"/>
              <w:bottom w:val="single" w:sz="8" w:space="0" w:color="4F81BD"/>
              <w:right w:val="nil"/>
            </w:tcBorders>
            <w:shd w:val="clear" w:color="auto" w:fill="auto"/>
          </w:tcPr>
          <w:p w:rsidR="00E9494F" w:rsidRDefault="00E9494F" w:rsidP="00E9494F">
            <w:r>
              <w:t>5,1,20,3,2,6,15,14,4,10,12,13,7,9,8,16,19,17,11,18</w:t>
            </w:r>
          </w:p>
          <w:p w:rsidR="00E9494F" w:rsidRPr="00E35365" w:rsidRDefault="00E9494F" w:rsidP="00E9494F"/>
        </w:tc>
      </w:tr>
      <w:tr w:rsidR="00E9494F" w:rsidRPr="00E35365" w:rsidTr="00E9494F">
        <w:tc>
          <w:tcPr>
            <w:tcW w:w="0" w:type="auto"/>
            <w:tcBorders>
              <w:left w:val="nil"/>
              <w:bottom w:val="single" w:sz="8" w:space="0" w:color="4F81BD"/>
              <w:right w:val="nil"/>
            </w:tcBorders>
            <w:shd w:val="clear" w:color="auto" w:fill="auto"/>
          </w:tcPr>
          <w:p w:rsidR="00E9494F" w:rsidRPr="00E35365" w:rsidRDefault="00E9494F" w:rsidP="00E9494F">
            <w:r>
              <w:t>Info Gain Ratio Attribute Eval</w:t>
            </w:r>
          </w:p>
        </w:tc>
        <w:tc>
          <w:tcPr>
            <w:tcW w:w="0" w:type="auto"/>
            <w:tcBorders>
              <w:left w:val="nil"/>
              <w:bottom w:val="single" w:sz="8" w:space="0" w:color="4F81BD"/>
              <w:right w:val="nil"/>
            </w:tcBorders>
            <w:shd w:val="clear" w:color="auto" w:fill="auto"/>
          </w:tcPr>
          <w:p w:rsidR="00E9494F" w:rsidRPr="00E35365" w:rsidRDefault="00E9494F" w:rsidP="00E9494F">
            <w:r>
              <w:t>5,1,2,13,3,6,4,12,7,15,14,9,20,10,8,16,17,19,11,18</w:t>
            </w:r>
          </w:p>
        </w:tc>
      </w:tr>
    </w:tbl>
    <w:p w:rsidR="004A5C56" w:rsidRDefault="004A5C56" w:rsidP="004A5C56">
      <w:pPr>
        <w:pStyle w:val="Ttulo3"/>
        <w:numPr>
          <w:ilvl w:val="0"/>
          <w:numId w:val="0"/>
        </w:numPr>
        <w:rPr>
          <w:lang w:val="es-ES"/>
        </w:rPr>
      </w:pPr>
    </w:p>
    <w:p w:rsidR="004A5C56" w:rsidRPr="004A5C56" w:rsidRDefault="004A5C56" w:rsidP="004A5C56">
      <w:pPr>
        <w:rPr>
          <w:lang w:val="es-ES"/>
        </w:rPr>
      </w:pPr>
    </w:p>
    <w:p w:rsidR="00472983" w:rsidRDefault="00472983" w:rsidP="00472983">
      <w:pPr>
        <w:pStyle w:val="Ttulo3"/>
        <w:rPr>
          <w:lang w:val="es-ES"/>
        </w:rPr>
      </w:pPr>
      <w:bookmarkStart w:id="58" w:name="_Toc251689143"/>
      <w:r w:rsidRPr="00472983">
        <w:rPr>
          <w:lang w:val="es-ES"/>
        </w:rPr>
        <w:t>Comparación de resultados</w:t>
      </w:r>
      <w:r w:rsidR="004A5C56">
        <w:rPr>
          <w:lang w:val="es-ES"/>
        </w:rPr>
        <w:t xml:space="preserve"> con y sin validación cruzada</w:t>
      </w:r>
      <w:bookmarkEnd w:id="58"/>
    </w:p>
    <w:p w:rsidR="00480D7C" w:rsidRDefault="00480D7C" w:rsidP="00480D7C">
      <w:pPr>
        <w:pStyle w:val="Ttulo4"/>
        <w:rPr>
          <w:noProof/>
        </w:rPr>
      </w:pPr>
      <w:r>
        <w:rPr>
          <w:noProof/>
        </w:rPr>
        <w:t>Chi Square Attribute Eval</w:t>
      </w:r>
    </w:p>
    <w:p w:rsidR="00480D7C" w:rsidRDefault="00480D7C" w:rsidP="00480D7C">
      <w:pPr>
        <w:pStyle w:val="Ttulo4"/>
        <w:rPr>
          <w:noProof/>
        </w:rPr>
      </w:pPr>
      <w:r>
        <w:rPr>
          <w:noProof/>
        </w:rPr>
        <w:t>Cost Sensitive Attribute Eval</w:t>
      </w:r>
    </w:p>
    <w:p w:rsidR="00480D7C" w:rsidRDefault="00480D7C" w:rsidP="00480D7C">
      <w:pPr>
        <w:pStyle w:val="Ttulo4"/>
        <w:rPr>
          <w:noProof/>
        </w:rPr>
      </w:pPr>
      <w:r>
        <w:rPr>
          <w:noProof/>
        </w:rPr>
        <w:t>Filtered Attribute Eval</w:t>
      </w:r>
    </w:p>
    <w:p w:rsidR="00585E6C" w:rsidRDefault="00D767EE" w:rsidP="00585E6C">
      <w:pPr>
        <w:numPr>
          <w:ilvl w:val="1"/>
          <w:numId w:val="19"/>
        </w:numPr>
        <w:rPr>
          <w:lang w:val="es-ES"/>
        </w:rPr>
      </w:pPr>
      <w:r w:rsidRPr="006A2D31">
        <w:rPr>
          <w:lang w:val="es-ES"/>
        </w:rPr>
        <w:t>Selección de variables</w:t>
      </w:r>
      <w:r w:rsidR="00585E6C" w:rsidRPr="006A2D31">
        <w:rPr>
          <w:lang w:val="es-ES"/>
        </w:rPr>
        <w:t xml:space="preserve"> sin validación cruzada</w:t>
      </w:r>
      <w:r w:rsidRPr="006A2D31">
        <w:rPr>
          <w:lang w:val="es-ES"/>
        </w:rPr>
        <w:t xml:space="preserve">: </w:t>
      </w:r>
      <w:r w:rsidR="00F0510B" w:rsidRPr="00585E6C">
        <w:rPr>
          <w:lang w:val="es-ES"/>
        </w:rPr>
        <w:t>5,1,2,13,3,6,4,12,7,15,14,9,</w:t>
      </w:r>
      <w:r w:rsidR="00585E6C" w:rsidRPr="00585E6C">
        <w:rPr>
          <w:lang w:val="es-ES"/>
        </w:rPr>
        <w:t>20,10,8,16,17,19,11,18 : 20</w:t>
      </w:r>
    </w:p>
    <w:p w:rsidR="00585E6C" w:rsidRDefault="00585E6C" w:rsidP="00585E6C">
      <w:pPr>
        <w:numPr>
          <w:ilvl w:val="1"/>
          <w:numId w:val="19"/>
        </w:numPr>
        <w:rPr>
          <w:lang w:val="es-ES"/>
        </w:rPr>
      </w:pPr>
      <w:r>
        <w:rPr>
          <w:lang w:val="es-ES"/>
        </w:rPr>
        <w:t>Selección de variables con validación cruzada:</w:t>
      </w:r>
    </w:p>
    <w:p w:rsidR="00585E6C" w:rsidRPr="006A2D31" w:rsidRDefault="00585E6C" w:rsidP="00585E6C">
      <w:pPr>
        <w:ind w:firstLine="708"/>
      </w:pPr>
      <w:r w:rsidRPr="006A2D31">
        <w:t>Average merit               Average Rank           Atributos</w:t>
      </w:r>
    </w:p>
    <w:p w:rsidR="00F0510B" w:rsidRPr="006A2D31" w:rsidRDefault="00F0510B" w:rsidP="00585E6C">
      <w:pPr>
        <w:ind w:left="720"/>
      </w:pPr>
      <w:r w:rsidRPr="006A2D31">
        <w:t xml:space="preserve">0.829 +- 0.005               1   +- 0        </w:t>
      </w:r>
      <w:r w:rsidRPr="006A2D31">
        <w:tab/>
        <w:t xml:space="preserve">5 hoehe </w:t>
      </w:r>
    </w:p>
    <w:p w:rsidR="00F0510B" w:rsidRPr="006A2D31" w:rsidRDefault="00F0510B" w:rsidP="00585E6C">
      <w:pPr>
        <w:ind w:left="720"/>
      </w:pPr>
      <w:r w:rsidRPr="006A2D31">
        <w:t xml:space="preserve"> 0.095 +- 0.005              2   +- 0        </w:t>
      </w:r>
      <w:r w:rsidRPr="006A2D31">
        <w:tab/>
        <w:t xml:space="preserve">1 laufkont </w:t>
      </w:r>
    </w:p>
    <w:p w:rsidR="00F0510B" w:rsidRPr="006A2D31" w:rsidRDefault="00F0510B" w:rsidP="00585E6C">
      <w:pPr>
        <w:ind w:left="720"/>
      </w:pPr>
      <w:r w:rsidRPr="006A2D31">
        <w:t xml:space="preserve"> 0.066 +- 0.003              3   +- 0        </w:t>
      </w:r>
      <w:r w:rsidRPr="006A2D31">
        <w:tab/>
        <w:t xml:space="preserve">2 laufzeit </w:t>
      </w:r>
    </w:p>
    <w:p w:rsidR="00F0510B" w:rsidRPr="006A2D31" w:rsidRDefault="00F0510B" w:rsidP="00585E6C">
      <w:pPr>
        <w:ind w:left="720"/>
      </w:pPr>
      <w:r w:rsidRPr="006A2D31">
        <w:t xml:space="preserve"> </w:t>
      </w:r>
      <w:proofErr w:type="gramStart"/>
      <w:r w:rsidRPr="006A2D31">
        <w:t>0.05  +</w:t>
      </w:r>
      <w:proofErr w:type="gramEnd"/>
      <w:r w:rsidRPr="006A2D31">
        <w:t xml:space="preserve">- 0.003               4.1 +- 0.3     </w:t>
      </w:r>
      <w:r w:rsidRPr="006A2D31">
        <w:tab/>
        <w:t>13 alter</w:t>
      </w:r>
    </w:p>
    <w:p w:rsidR="00F0510B" w:rsidRPr="006A2D31" w:rsidRDefault="00F0510B" w:rsidP="00585E6C">
      <w:pPr>
        <w:ind w:left="720"/>
      </w:pPr>
      <w:r w:rsidRPr="006A2D31">
        <w:t xml:space="preserve"> 0.044 +- 0.003              4.9 +- 0.3      </w:t>
      </w:r>
      <w:r w:rsidRPr="006A2D31">
        <w:tab/>
        <w:t>3 moral</w:t>
      </w:r>
    </w:p>
    <w:p w:rsidR="00F0510B" w:rsidRPr="006A2D31" w:rsidRDefault="00F0510B" w:rsidP="00585E6C">
      <w:pPr>
        <w:ind w:left="720"/>
      </w:pPr>
      <w:r w:rsidRPr="006A2D31">
        <w:lastRenderedPageBreak/>
        <w:t xml:space="preserve"> 0.029 +- 0.004              6.3 +- 0.46     </w:t>
      </w:r>
      <w:r w:rsidRPr="006A2D31">
        <w:tab/>
        <w:t xml:space="preserve">6 sparkont </w:t>
      </w:r>
    </w:p>
    <w:p w:rsidR="00F0510B" w:rsidRPr="006A2D31" w:rsidRDefault="00F0510B" w:rsidP="00585E6C">
      <w:pPr>
        <w:ind w:left="720"/>
      </w:pPr>
      <w:r w:rsidRPr="006A2D31">
        <w:t xml:space="preserve"> 0.026 +- 0.002              6.7 +- 0.46     </w:t>
      </w:r>
      <w:r w:rsidRPr="006A2D31">
        <w:tab/>
        <w:t xml:space="preserve">4 verw </w:t>
      </w:r>
    </w:p>
    <w:p w:rsidR="00F0510B" w:rsidRPr="006A2D31" w:rsidRDefault="00F0510B" w:rsidP="00585E6C">
      <w:pPr>
        <w:ind w:left="720"/>
      </w:pPr>
      <w:r w:rsidRPr="006A2D31">
        <w:t xml:space="preserve"> 0.017 +- 0.003              8.3 +- 0.46    </w:t>
      </w:r>
      <w:r w:rsidRPr="006A2D31">
        <w:tab/>
        <w:t xml:space="preserve">12 verm </w:t>
      </w:r>
    </w:p>
    <w:p w:rsidR="00F0510B" w:rsidRPr="006A2D31" w:rsidRDefault="00F0510B" w:rsidP="00585E6C">
      <w:pPr>
        <w:ind w:left="720"/>
      </w:pPr>
      <w:r w:rsidRPr="006A2D31">
        <w:t xml:space="preserve"> 0.014 +- 0.004              9.3 +- 1        </w:t>
      </w:r>
      <w:r w:rsidRPr="006A2D31">
        <w:tab/>
        <w:t xml:space="preserve">7 beszeit </w:t>
      </w:r>
    </w:p>
    <w:p w:rsidR="00F0510B" w:rsidRPr="006A2D31" w:rsidRDefault="00F0510B" w:rsidP="00585E6C">
      <w:pPr>
        <w:ind w:left="720"/>
      </w:pPr>
      <w:r w:rsidRPr="006A2D31">
        <w:t xml:space="preserve"> 0.013 +- 0.002              9.5 +- 0.5     </w:t>
      </w:r>
      <w:r w:rsidRPr="006A2D31">
        <w:tab/>
        <w:t xml:space="preserve">15 wohn </w:t>
      </w:r>
    </w:p>
    <w:p w:rsidR="00F0510B" w:rsidRPr="006A2D31" w:rsidRDefault="00F0510B" w:rsidP="00585E6C">
      <w:pPr>
        <w:ind w:left="720"/>
      </w:pPr>
      <w:r w:rsidRPr="006A2D31">
        <w:t xml:space="preserve"> 0.009 +- 0.001             11.4 +- 0.92    </w:t>
      </w:r>
      <w:r w:rsidRPr="006A2D31">
        <w:tab/>
        <w:t xml:space="preserve">14 weitkred </w:t>
      </w:r>
    </w:p>
    <w:p w:rsidR="00F0510B" w:rsidRPr="006A2D31" w:rsidRDefault="00F0510B" w:rsidP="00585E6C">
      <w:pPr>
        <w:ind w:left="720"/>
      </w:pPr>
      <w:r w:rsidRPr="006A2D31">
        <w:t xml:space="preserve"> 0.007 +- 0.002             12.2 +- 1.08     </w:t>
      </w:r>
      <w:r w:rsidRPr="006A2D31">
        <w:tab/>
        <w:t xml:space="preserve">9 famges </w:t>
      </w:r>
    </w:p>
    <w:p w:rsidR="00F0510B" w:rsidRPr="006A2D31" w:rsidRDefault="00F0510B" w:rsidP="00585E6C">
      <w:pPr>
        <w:ind w:left="720"/>
      </w:pPr>
      <w:r w:rsidRPr="006A2D31">
        <w:t xml:space="preserve"> 0.006 +- 0.001             12.9 +- 0.94   </w:t>
      </w:r>
      <w:r w:rsidRPr="006A2D31">
        <w:tab/>
        <w:t xml:space="preserve"> 20 gastarb </w:t>
      </w:r>
    </w:p>
    <w:p w:rsidR="00F0510B" w:rsidRPr="006A2D31" w:rsidRDefault="00F0510B" w:rsidP="00585E6C">
      <w:pPr>
        <w:ind w:left="720"/>
      </w:pPr>
      <w:r w:rsidRPr="006A2D31">
        <w:t xml:space="preserve"> 0.005 +- 0.001             13.8 +- 0.98    </w:t>
      </w:r>
      <w:r w:rsidRPr="006A2D31">
        <w:tab/>
        <w:t xml:space="preserve">10 buerge </w:t>
      </w:r>
    </w:p>
    <w:p w:rsidR="00F0510B" w:rsidRPr="006A2D31" w:rsidRDefault="00F0510B" w:rsidP="00585E6C">
      <w:pPr>
        <w:ind w:left="720"/>
      </w:pPr>
      <w:r w:rsidRPr="006A2D31">
        <w:t xml:space="preserve"> 0.004 +- 0.001             14.7 +- 0.64     </w:t>
      </w:r>
      <w:r w:rsidRPr="006A2D31">
        <w:tab/>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16.4 +- 0.8     </w:t>
      </w:r>
      <w:r w:rsidRPr="006A2D31">
        <w:tab/>
        <w:t xml:space="preserve">16 bishkred </w:t>
      </w:r>
    </w:p>
    <w:p w:rsidR="00F0510B" w:rsidRPr="006A2D31" w:rsidRDefault="00585E6C" w:rsidP="00585E6C">
      <w:pPr>
        <w:ind w:left="720"/>
      </w:pPr>
      <w:r w:rsidRPr="006A2D31">
        <w:t xml:space="preserve"> </w:t>
      </w:r>
      <w:r w:rsidR="00F0510B" w:rsidRPr="006A2D31">
        <w:t xml:space="preserve">0.002 +- 0                    17.1 +- 0.83    </w:t>
      </w:r>
      <w:r w:rsidR="00F0510B" w:rsidRPr="006A2D31">
        <w:tab/>
        <w:t xml:space="preserve">17 beruf </w:t>
      </w:r>
    </w:p>
    <w:p w:rsidR="00F0510B" w:rsidRPr="006A2D31" w:rsidRDefault="00F0510B" w:rsidP="00585E6C">
      <w:pPr>
        <w:ind w:left="720"/>
      </w:pPr>
      <w:r w:rsidRPr="006A2D31">
        <w:t xml:space="preserve"> 0.001 +- 0                    18.1 +- 0.94    </w:t>
      </w:r>
      <w:r w:rsidRPr="006A2D31">
        <w:tab/>
        <w:t xml:space="preserve">19 telef </w:t>
      </w:r>
    </w:p>
    <w:p w:rsidR="00F0510B" w:rsidRPr="006A2D31" w:rsidRDefault="00F0510B" w:rsidP="00585E6C">
      <w:pPr>
        <w:ind w:left="720"/>
      </w:pPr>
      <w:r w:rsidRPr="006A2D31">
        <w:t xml:space="preserve"> 0.001 +- 0.001             18.4 +- 1.02    </w:t>
      </w:r>
      <w:r w:rsidRPr="006A2D31">
        <w:tab/>
        <w:t xml:space="preserve">11 wohnzeit </w:t>
      </w:r>
    </w:p>
    <w:p w:rsidR="00F0510B" w:rsidRPr="00585E6C" w:rsidRDefault="00585E6C" w:rsidP="00585E6C">
      <w:pPr>
        <w:ind w:left="720"/>
        <w:rPr>
          <w:lang w:val="es-ES"/>
        </w:rPr>
      </w:pPr>
      <w:r w:rsidRPr="006A2D31">
        <w:t xml:space="preserve"> </w:t>
      </w:r>
      <w:r w:rsidR="00F0510B" w:rsidRPr="00585E6C">
        <w:rPr>
          <w:lang w:val="es-ES"/>
        </w:rPr>
        <w:t xml:space="preserve">0     +- 0                       19.9 +- 0.3    </w:t>
      </w:r>
      <w:r w:rsidR="00F0510B" w:rsidRPr="00585E6C">
        <w:rPr>
          <w:lang w:val="es-ES"/>
        </w:rPr>
        <w:tab/>
        <w:t xml:space="preserve"> 18 pers </w:t>
      </w:r>
    </w:p>
    <w:p w:rsidR="00585E6C" w:rsidRPr="00585E6C" w:rsidRDefault="00585E6C" w:rsidP="00585E6C">
      <w:pPr>
        <w:ind w:left="1440"/>
        <w:rPr>
          <w:lang w:val="es-ES"/>
        </w:rPr>
      </w:pPr>
    </w:p>
    <w:p w:rsidR="00D767EE" w:rsidRPr="00D767EE" w:rsidRDefault="00D767EE" w:rsidP="00585E6C">
      <w:pPr>
        <w:jc w:val="left"/>
      </w:pPr>
    </w:p>
    <w:p w:rsidR="00480D7C" w:rsidRDefault="00480D7C" w:rsidP="00480D7C">
      <w:pPr>
        <w:pStyle w:val="Ttulo4"/>
        <w:rPr>
          <w:noProof/>
        </w:rPr>
      </w:pPr>
      <w:r>
        <w:rPr>
          <w:noProof/>
        </w:rPr>
        <w:t>Gain Ratio Attribute Eval</w:t>
      </w:r>
      <w:r w:rsidR="00585E6C">
        <w:rPr>
          <w:noProof/>
        </w:rPr>
        <w:t>:</w:t>
      </w:r>
    </w:p>
    <w:p w:rsidR="00585E6C" w:rsidRPr="006A2D31" w:rsidRDefault="00585E6C" w:rsidP="00F0510B">
      <w:pPr>
        <w:numPr>
          <w:ilvl w:val="0"/>
          <w:numId w:val="42"/>
        </w:numPr>
        <w:rPr>
          <w:lang w:val="es-ES"/>
        </w:rPr>
      </w:pPr>
      <w:r w:rsidRPr="006A2D31">
        <w:rPr>
          <w:lang w:val="es-ES"/>
        </w:rPr>
        <w:t>Selección de variables sin validación cruzada:</w:t>
      </w:r>
    </w:p>
    <w:p w:rsidR="00585E6C" w:rsidRPr="00585E6C" w:rsidRDefault="00F0510B" w:rsidP="00585E6C">
      <w:pPr>
        <w:ind w:left="1068"/>
        <w:rPr>
          <w:lang w:val="es-ES"/>
        </w:rPr>
      </w:pPr>
      <w:r w:rsidRPr="00585E6C">
        <w:rPr>
          <w:lang w:val="es-ES"/>
        </w:rPr>
        <w:t>5,1,20,3,2,6,15,14,4,10,12,</w:t>
      </w:r>
      <w:r w:rsidR="00585E6C" w:rsidRPr="00585E6C">
        <w:rPr>
          <w:lang w:val="es-ES"/>
        </w:rPr>
        <w:t>13,7,9,8,16,19,17,11,18 : 20</w:t>
      </w:r>
    </w:p>
    <w:p w:rsidR="00585E6C" w:rsidRPr="006A2D31" w:rsidRDefault="00585E6C" w:rsidP="00F0510B">
      <w:pPr>
        <w:numPr>
          <w:ilvl w:val="0"/>
          <w:numId w:val="42"/>
        </w:numPr>
        <w:rPr>
          <w:lang w:val="es-ES"/>
        </w:rPr>
      </w:pPr>
      <w:r w:rsidRPr="006A2D31">
        <w:rPr>
          <w:lang w:val="es-ES"/>
        </w:rPr>
        <w:t xml:space="preserve">Selección de variables con validación cruzada: </w:t>
      </w:r>
    </w:p>
    <w:p w:rsidR="00585E6C" w:rsidRPr="006A2D31" w:rsidRDefault="00585E6C" w:rsidP="00585E6C">
      <w:pPr>
        <w:ind w:firstLine="708"/>
      </w:pPr>
      <w:r w:rsidRPr="006A2D31">
        <w:t>Average merit               Average Rank           Atributos</w:t>
      </w:r>
    </w:p>
    <w:p w:rsidR="00F0510B" w:rsidRPr="006A2D31" w:rsidRDefault="00F0510B" w:rsidP="00585E6C">
      <w:pPr>
        <w:ind w:left="720"/>
      </w:pPr>
      <w:r w:rsidRPr="006A2D31">
        <w:t xml:space="preserve">0.086 +- 0                       1   +- 0       </w:t>
      </w:r>
      <w:r w:rsidRPr="006A2D31">
        <w:tab/>
        <w:t xml:space="preserve"> 5 hoehe </w:t>
      </w:r>
    </w:p>
    <w:p w:rsidR="00F0510B" w:rsidRPr="006A2D31" w:rsidRDefault="00F0510B" w:rsidP="00585E6C">
      <w:pPr>
        <w:ind w:left="720"/>
      </w:pPr>
      <w:r w:rsidRPr="006A2D31">
        <w:t xml:space="preserve"> 0.053 +- 0.003               2   +- 0        </w:t>
      </w:r>
      <w:r w:rsidRPr="006A2D31">
        <w:tab/>
        <w:t xml:space="preserve">1 laufkont </w:t>
      </w:r>
    </w:p>
    <w:p w:rsidR="00F0510B" w:rsidRPr="006A2D31" w:rsidRDefault="00F0510B" w:rsidP="00585E6C">
      <w:pPr>
        <w:ind w:left="720"/>
      </w:pPr>
      <w:r w:rsidRPr="006A2D31">
        <w:t xml:space="preserve"> 0.026 +- 0.002               3.3 +- 0.46     </w:t>
      </w:r>
      <w:r w:rsidRPr="006A2D31">
        <w:tab/>
        <w:t>3 moral</w:t>
      </w:r>
    </w:p>
    <w:p w:rsidR="00F0510B" w:rsidRPr="006A2D31" w:rsidRDefault="00F0510B" w:rsidP="00585E6C">
      <w:pPr>
        <w:ind w:left="720"/>
      </w:pPr>
      <w:r w:rsidRPr="006A2D31">
        <w:t xml:space="preserve"> 0.026 +- 0.006               3.7 +- 0.46    </w:t>
      </w:r>
      <w:r w:rsidRPr="006A2D31">
        <w:tab/>
        <w:t xml:space="preserve">20 gastarb </w:t>
      </w:r>
    </w:p>
    <w:p w:rsidR="00F0510B" w:rsidRPr="006A2D31" w:rsidRDefault="00F0510B" w:rsidP="00585E6C">
      <w:pPr>
        <w:ind w:left="720"/>
      </w:pPr>
      <w:r w:rsidRPr="006A2D31">
        <w:t xml:space="preserve"> 0.018 +- 0.001               5.3 +- 0.46     </w:t>
      </w:r>
      <w:r w:rsidRPr="006A2D31">
        <w:tab/>
        <w:t xml:space="preserve">2 laufzeit </w:t>
      </w:r>
    </w:p>
    <w:p w:rsidR="00F0510B" w:rsidRPr="006A2D31" w:rsidRDefault="00F0510B" w:rsidP="00585E6C">
      <w:pPr>
        <w:ind w:left="720"/>
      </w:pPr>
      <w:r w:rsidRPr="006A2D31">
        <w:t xml:space="preserve"> 0.017 +- 0.002               5.7 +- 0.46     </w:t>
      </w:r>
      <w:r w:rsidRPr="006A2D31">
        <w:tab/>
        <w:t xml:space="preserve">6 sparkont </w:t>
      </w:r>
    </w:p>
    <w:p w:rsidR="00F0510B" w:rsidRPr="006A2D31" w:rsidRDefault="00F0510B" w:rsidP="00585E6C">
      <w:pPr>
        <w:ind w:left="720"/>
      </w:pPr>
      <w:r w:rsidRPr="006A2D31">
        <w:t xml:space="preserve"> 0.012 +- 0.002               8   +- 1.1     </w:t>
      </w:r>
      <w:r w:rsidRPr="006A2D31">
        <w:tab/>
        <w:t xml:space="preserve">15 wohn </w:t>
      </w:r>
    </w:p>
    <w:p w:rsidR="00F0510B" w:rsidRPr="006A2D31" w:rsidRDefault="00F0510B" w:rsidP="00585E6C">
      <w:pPr>
        <w:ind w:left="720"/>
      </w:pPr>
      <w:r w:rsidRPr="006A2D31">
        <w:t xml:space="preserve"> 0.011 +- 0.002               8.8 +- 1.6     </w:t>
      </w:r>
      <w:r w:rsidRPr="006A2D31">
        <w:tab/>
        <w:t xml:space="preserve">14 weitkred </w:t>
      </w:r>
    </w:p>
    <w:p w:rsidR="00F0510B" w:rsidRPr="006A2D31" w:rsidRDefault="00F0510B" w:rsidP="00585E6C">
      <w:pPr>
        <w:ind w:left="720"/>
      </w:pPr>
      <w:r w:rsidRPr="006A2D31">
        <w:t xml:space="preserve"> </w:t>
      </w:r>
      <w:proofErr w:type="gramStart"/>
      <w:r w:rsidRPr="006A2D31">
        <w:t>0.01  +</w:t>
      </w:r>
      <w:proofErr w:type="gramEnd"/>
      <w:r w:rsidRPr="006A2D31">
        <w:t xml:space="preserve">- 0.001                9.6 +- 1.36               4 verw </w:t>
      </w:r>
    </w:p>
    <w:p w:rsidR="00F0510B" w:rsidRPr="006A2D31" w:rsidRDefault="00F0510B" w:rsidP="00585E6C">
      <w:pPr>
        <w:ind w:left="720"/>
      </w:pPr>
      <w:r w:rsidRPr="006A2D31">
        <w:t xml:space="preserve"> </w:t>
      </w:r>
      <w:proofErr w:type="gramStart"/>
      <w:r w:rsidRPr="006A2D31">
        <w:t>0.01  +</w:t>
      </w:r>
      <w:proofErr w:type="gramEnd"/>
      <w:r w:rsidRPr="006A2D31">
        <w:t xml:space="preserve">- 0.001                9.7 +- 1.42    </w:t>
      </w:r>
      <w:r w:rsidRPr="006A2D31">
        <w:tab/>
        <w:t>13 alter</w:t>
      </w:r>
    </w:p>
    <w:p w:rsidR="00F0510B" w:rsidRPr="006A2D31" w:rsidRDefault="00F0510B" w:rsidP="00585E6C">
      <w:pPr>
        <w:ind w:left="720"/>
      </w:pPr>
      <w:r w:rsidRPr="006A2D31">
        <w:t xml:space="preserve"> 0.009 +- 0.002              10.3 +- 2.15    </w:t>
      </w:r>
      <w:r w:rsidRPr="006A2D31">
        <w:tab/>
        <w:t xml:space="preserve">10 buerge </w:t>
      </w:r>
    </w:p>
    <w:p w:rsidR="00F0510B" w:rsidRPr="006A2D31" w:rsidRDefault="00F0510B" w:rsidP="00585E6C">
      <w:pPr>
        <w:ind w:left="720"/>
      </w:pPr>
      <w:r w:rsidRPr="006A2D31">
        <w:t xml:space="preserve"> 0.009 +- 0.001              11.3 +- 1.55    </w:t>
      </w:r>
      <w:r w:rsidRPr="006A2D31">
        <w:tab/>
        <w:t xml:space="preserve">12 verm </w:t>
      </w:r>
    </w:p>
    <w:p w:rsidR="00F0510B" w:rsidRPr="006A2D31" w:rsidRDefault="00F0510B" w:rsidP="00585E6C">
      <w:pPr>
        <w:ind w:left="720"/>
      </w:pPr>
      <w:r w:rsidRPr="006A2D31">
        <w:t xml:space="preserve"> 0.006 +- 0.002              12.6 +- 1.02     </w:t>
      </w:r>
      <w:r w:rsidRPr="006A2D31">
        <w:tab/>
        <w:t xml:space="preserve">7 beszeit </w:t>
      </w:r>
    </w:p>
    <w:p w:rsidR="00F0510B" w:rsidRPr="006A2D31" w:rsidRDefault="00F0510B" w:rsidP="00585E6C">
      <w:pPr>
        <w:ind w:left="720"/>
      </w:pPr>
      <w:r w:rsidRPr="006A2D31">
        <w:lastRenderedPageBreak/>
        <w:t xml:space="preserve"> 0.005 +- 0.001              13.7 +- 0.64     </w:t>
      </w:r>
      <w:r w:rsidRPr="006A2D31">
        <w:tab/>
        <w:t xml:space="preserve">9 famges </w:t>
      </w:r>
    </w:p>
    <w:p w:rsidR="00F0510B" w:rsidRPr="006A2D31" w:rsidRDefault="00F0510B" w:rsidP="00585E6C">
      <w:pPr>
        <w:ind w:left="720"/>
      </w:pPr>
      <w:r w:rsidRPr="006A2D31">
        <w:t xml:space="preserve"> 0.002 +- 0                     15.4 +- 0.49     </w:t>
      </w:r>
      <w:r w:rsidRPr="006A2D31">
        <w:tab/>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16.1 +- 1.04    </w:t>
      </w:r>
      <w:r w:rsidRPr="006A2D31">
        <w:tab/>
        <w:t xml:space="preserve">16 bishkred </w:t>
      </w:r>
    </w:p>
    <w:p w:rsidR="00F0510B" w:rsidRPr="006A2D31" w:rsidRDefault="00F0510B" w:rsidP="00585E6C">
      <w:pPr>
        <w:ind w:left="720"/>
      </w:pPr>
      <w:r w:rsidRPr="006A2D31">
        <w:t xml:space="preserve"> 0.001 +- 0                     17.1 +- 0.94    </w:t>
      </w:r>
      <w:r w:rsidRPr="006A2D31">
        <w:tab/>
        <w:t xml:space="preserve">17 beruf </w:t>
      </w:r>
    </w:p>
    <w:p w:rsidR="00F0510B" w:rsidRPr="006A2D31" w:rsidRDefault="00F0510B" w:rsidP="00585E6C">
      <w:pPr>
        <w:ind w:left="720"/>
      </w:pPr>
      <w:r w:rsidRPr="006A2D31">
        <w:t xml:space="preserve"> 0.001 +- 0                     17.8 +- 0.87     </w:t>
      </w:r>
      <w:r w:rsidRPr="006A2D31">
        <w:tab/>
        <w:t xml:space="preserve">19 telef </w:t>
      </w:r>
    </w:p>
    <w:p w:rsidR="00F0510B" w:rsidRPr="006A2D31" w:rsidRDefault="00F0510B" w:rsidP="00585E6C">
      <w:pPr>
        <w:ind w:left="720"/>
      </w:pPr>
      <w:r w:rsidRPr="006A2D31">
        <w:t xml:space="preserve"> 0     +- 0                        19.1 +- 0.83    </w:t>
      </w:r>
      <w:r w:rsidRPr="006A2D31">
        <w:tab/>
        <w:t xml:space="preserve">11 wohnzeit </w:t>
      </w:r>
    </w:p>
    <w:p w:rsidR="00F0510B" w:rsidRPr="00585E6C" w:rsidRDefault="00F0510B" w:rsidP="00585E6C">
      <w:pPr>
        <w:ind w:left="720"/>
        <w:rPr>
          <w:lang w:val="es-ES"/>
        </w:rPr>
      </w:pPr>
      <w:r w:rsidRPr="006A2D31">
        <w:t xml:space="preserve"> </w:t>
      </w:r>
      <w:r w:rsidRPr="00585E6C">
        <w:rPr>
          <w:lang w:val="es-ES"/>
        </w:rPr>
        <w:t xml:space="preserve">0     +- 0                        19.5 +- 0.81    </w:t>
      </w:r>
      <w:r w:rsidRPr="00585E6C">
        <w:rPr>
          <w:lang w:val="es-ES"/>
        </w:rPr>
        <w:tab/>
        <w:t xml:space="preserve">18 pers </w:t>
      </w:r>
    </w:p>
    <w:p w:rsidR="00E74C40" w:rsidRPr="006A2D31" w:rsidRDefault="00E74C40" w:rsidP="00585E6C">
      <w:pPr>
        <w:rPr>
          <w:lang w:val="es-ES"/>
        </w:rPr>
      </w:pPr>
    </w:p>
    <w:p w:rsidR="00585E6C" w:rsidRPr="006A2D31" w:rsidRDefault="00585E6C" w:rsidP="00585E6C">
      <w:pPr>
        <w:rPr>
          <w:lang w:val="es-ES"/>
        </w:rPr>
      </w:pPr>
      <w:r w:rsidRPr="006A2D31">
        <w:rPr>
          <w:lang w:val="es-ES"/>
        </w:rPr>
        <w:t>En este caso observamos que hay cambios importantes en el orden que siguen las variables en función de la explicación que aportan al modelo. Las variables 20 y 3  tienen el orden inverso con validación cruzada que sin ella. La variable 13 tiene más relevancia con validación cruzada, mientras que en el caso de la variable 19 ocurre lo contrario (es más relevante para un análisis sin validación cruzada).</w:t>
      </w:r>
    </w:p>
    <w:p w:rsidR="00480D7C" w:rsidRDefault="00480D7C" w:rsidP="00480D7C">
      <w:pPr>
        <w:pStyle w:val="Ttulo4"/>
        <w:rPr>
          <w:noProof/>
        </w:rPr>
      </w:pPr>
      <w:r>
        <w:rPr>
          <w:noProof/>
        </w:rPr>
        <w:t>Info Gain Attribute Eval</w:t>
      </w:r>
    </w:p>
    <w:p w:rsidR="00585E6C" w:rsidRPr="006A2D31" w:rsidRDefault="00585E6C" w:rsidP="00F0510B">
      <w:pPr>
        <w:numPr>
          <w:ilvl w:val="0"/>
          <w:numId w:val="42"/>
        </w:numPr>
        <w:rPr>
          <w:lang w:val="es-ES"/>
        </w:rPr>
      </w:pPr>
      <w:r w:rsidRPr="006A2D31">
        <w:rPr>
          <w:lang w:val="es-ES"/>
        </w:rPr>
        <w:t>Selección de variables sin validación cruzada:</w:t>
      </w:r>
    </w:p>
    <w:p w:rsidR="00585E6C" w:rsidRPr="00585E6C" w:rsidRDefault="00F0510B" w:rsidP="00F0510B">
      <w:pPr>
        <w:numPr>
          <w:ilvl w:val="0"/>
          <w:numId w:val="42"/>
        </w:numPr>
        <w:tabs>
          <w:tab w:val="num" w:pos="720"/>
        </w:tabs>
        <w:rPr>
          <w:lang w:val="es-ES"/>
        </w:rPr>
      </w:pPr>
      <w:r w:rsidRPr="00585E6C">
        <w:rPr>
          <w:lang w:val="es-ES"/>
        </w:rPr>
        <w:t>5,1,2,13,3,6,4,12,7,15,14,9</w:t>
      </w:r>
      <w:r w:rsidR="00585E6C">
        <w:rPr>
          <w:lang w:val="es-ES"/>
        </w:rPr>
        <w:t>,</w:t>
      </w:r>
      <w:r w:rsidR="00585E6C" w:rsidRPr="00585E6C">
        <w:rPr>
          <w:lang w:val="es-ES"/>
        </w:rPr>
        <w:t xml:space="preserve"> 20,10,8,16,17,19,11,18 : 20</w:t>
      </w:r>
    </w:p>
    <w:p w:rsidR="00585E6C" w:rsidRPr="006A2D31" w:rsidRDefault="00585E6C" w:rsidP="00F0510B">
      <w:pPr>
        <w:numPr>
          <w:ilvl w:val="0"/>
          <w:numId w:val="42"/>
        </w:numPr>
        <w:rPr>
          <w:lang w:val="es-ES"/>
        </w:rPr>
      </w:pPr>
      <w:r w:rsidRPr="006A2D31">
        <w:rPr>
          <w:lang w:val="es-ES"/>
        </w:rPr>
        <w:t>Selección de variables con validación cruzada:</w:t>
      </w:r>
    </w:p>
    <w:p w:rsidR="00585E6C" w:rsidRPr="006A2D31" w:rsidRDefault="00585E6C" w:rsidP="00585E6C">
      <w:pPr>
        <w:ind w:left="708"/>
      </w:pPr>
      <w:r w:rsidRPr="00585E6C">
        <w:rPr>
          <w:lang w:val="es-ES"/>
        </w:rPr>
        <w:t xml:space="preserve"> </w:t>
      </w:r>
      <w:r w:rsidRPr="006A2D31">
        <w:t>Average merit               Average Rank           Atributos</w:t>
      </w:r>
    </w:p>
    <w:p w:rsidR="00F0510B" w:rsidRPr="006A2D31" w:rsidRDefault="00F0510B" w:rsidP="00585E6C">
      <w:pPr>
        <w:ind w:left="720"/>
      </w:pPr>
      <w:r w:rsidRPr="006A2D31">
        <w:t xml:space="preserve">0.829 +- 0.005                 1   +- 0        </w:t>
      </w:r>
      <w:r w:rsidRPr="006A2D31">
        <w:tab/>
        <w:t xml:space="preserve">5 hoehe </w:t>
      </w:r>
    </w:p>
    <w:p w:rsidR="00F0510B" w:rsidRPr="006A2D31" w:rsidRDefault="00F0510B" w:rsidP="00585E6C">
      <w:pPr>
        <w:ind w:left="720"/>
      </w:pPr>
      <w:r w:rsidRPr="006A2D31">
        <w:t xml:space="preserve"> 0.095 +- 0.005                2   +- 0        </w:t>
      </w:r>
      <w:r w:rsidRPr="006A2D31">
        <w:tab/>
        <w:t xml:space="preserve">1 laufkont </w:t>
      </w:r>
    </w:p>
    <w:p w:rsidR="00F0510B" w:rsidRPr="006A2D31" w:rsidRDefault="00F0510B" w:rsidP="00585E6C">
      <w:pPr>
        <w:ind w:left="720"/>
      </w:pPr>
      <w:r w:rsidRPr="006A2D31">
        <w:t xml:space="preserve"> 0.066 +- 0.003                3   +- 0        </w:t>
      </w:r>
      <w:r w:rsidRPr="006A2D31">
        <w:tab/>
        <w:t xml:space="preserve">2 laufzeit </w:t>
      </w:r>
    </w:p>
    <w:p w:rsidR="00F0510B" w:rsidRPr="006A2D31" w:rsidRDefault="00F0510B" w:rsidP="00585E6C">
      <w:pPr>
        <w:ind w:left="720"/>
      </w:pPr>
      <w:r w:rsidRPr="006A2D31">
        <w:t xml:space="preserve"> </w:t>
      </w:r>
      <w:proofErr w:type="gramStart"/>
      <w:r w:rsidRPr="006A2D31">
        <w:t>0.05  +</w:t>
      </w:r>
      <w:proofErr w:type="gramEnd"/>
      <w:r w:rsidRPr="006A2D31">
        <w:t xml:space="preserve">- 0.003                 4.1 +- 0.3     </w:t>
      </w:r>
      <w:r w:rsidRPr="006A2D31">
        <w:tab/>
        <w:t>13 alter</w:t>
      </w:r>
    </w:p>
    <w:p w:rsidR="00F0510B" w:rsidRPr="006A2D31" w:rsidRDefault="00F0510B" w:rsidP="00585E6C">
      <w:pPr>
        <w:ind w:left="720"/>
      </w:pPr>
      <w:r w:rsidRPr="006A2D31">
        <w:t xml:space="preserve"> 0.044 +- 0.003                4.9 +- 0.3      </w:t>
      </w:r>
      <w:r w:rsidRPr="006A2D31">
        <w:tab/>
        <w:t>3 moral</w:t>
      </w:r>
    </w:p>
    <w:p w:rsidR="00F0510B" w:rsidRPr="006A2D31" w:rsidRDefault="00F0510B" w:rsidP="00585E6C">
      <w:pPr>
        <w:ind w:left="720"/>
      </w:pPr>
      <w:r w:rsidRPr="006A2D31">
        <w:t xml:space="preserve"> 0.029 +- 0.004  </w:t>
      </w:r>
      <w:r w:rsidR="00585E6C" w:rsidRPr="006A2D31">
        <w:t xml:space="preserve">              6.3 +- 0.46      </w:t>
      </w:r>
      <w:r w:rsidRPr="006A2D31">
        <w:t xml:space="preserve">6 sparkont </w:t>
      </w:r>
    </w:p>
    <w:p w:rsidR="00F0510B" w:rsidRPr="006A2D31" w:rsidRDefault="00F0510B" w:rsidP="00585E6C">
      <w:pPr>
        <w:ind w:left="720"/>
      </w:pPr>
      <w:r w:rsidRPr="006A2D31">
        <w:t xml:space="preserve"> 0.026 +- 0.002                6.7 +- 0.46     </w:t>
      </w:r>
      <w:r w:rsidRPr="006A2D31">
        <w:tab/>
        <w:t xml:space="preserve">4 verw </w:t>
      </w:r>
    </w:p>
    <w:p w:rsidR="00F0510B" w:rsidRPr="006A2D31" w:rsidRDefault="00F0510B" w:rsidP="00585E6C">
      <w:pPr>
        <w:ind w:left="720"/>
      </w:pPr>
      <w:r w:rsidRPr="006A2D31">
        <w:t xml:space="preserve"> 0.017 +- 0.003                8.3 +- 0.46     </w:t>
      </w:r>
      <w:r w:rsidRPr="006A2D31">
        <w:tab/>
        <w:t xml:space="preserve">12 verm </w:t>
      </w:r>
    </w:p>
    <w:p w:rsidR="00F0510B" w:rsidRPr="006A2D31" w:rsidRDefault="00F0510B" w:rsidP="00585E6C">
      <w:pPr>
        <w:ind w:left="720"/>
      </w:pPr>
      <w:r w:rsidRPr="006A2D31">
        <w:t xml:space="preserve"> 0.014 +- 0.004                9.3 +- 1        </w:t>
      </w:r>
      <w:r w:rsidRPr="006A2D31">
        <w:tab/>
        <w:t xml:space="preserve">7 beszeit </w:t>
      </w:r>
    </w:p>
    <w:p w:rsidR="00F0510B" w:rsidRPr="006A2D31" w:rsidRDefault="00F0510B" w:rsidP="00585E6C">
      <w:pPr>
        <w:ind w:left="720"/>
      </w:pPr>
      <w:r w:rsidRPr="006A2D31">
        <w:t xml:space="preserve"> 0.013 +- 0.002                9.5 +- 0.5      </w:t>
      </w:r>
      <w:r w:rsidRPr="006A2D31">
        <w:tab/>
        <w:t xml:space="preserve">15 wohn </w:t>
      </w:r>
    </w:p>
    <w:p w:rsidR="00F0510B" w:rsidRPr="006A2D31" w:rsidRDefault="00F0510B" w:rsidP="00585E6C">
      <w:pPr>
        <w:ind w:left="720"/>
      </w:pPr>
      <w:r w:rsidRPr="006A2D31">
        <w:t xml:space="preserve"> 0.009 +- 0.001               11.4 +- 0.92    </w:t>
      </w:r>
      <w:r w:rsidRPr="006A2D31">
        <w:tab/>
        <w:t xml:space="preserve">14 weitkred </w:t>
      </w:r>
    </w:p>
    <w:p w:rsidR="00F0510B" w:rsidRPr="006A2D31" w:rsidRDefault="00F0510B" w:rsidP="00585E6C">
      <w:pPr>
        <w:ind w:left="720"/>
      </w:pPr>
      <w:r w:rsidRPr="006A2D31">
        <w:t xml:space="preserve"> 0.007 +- 0.002 </w:t>
      </w:r>
      <w:r w:rsidR="00585E6C" w:rsidRPr="006A2D31">
        <w:t xml:space="preserve">              12.2 +- 1.08     </w:t>
      </w:r>
      <w:r w:rsidRPr="006A2D31">
        <w:t xml:space="preserve">9 famges </w:t>
      </w:r>
    </w:p>
    <w:p w:rsidR="00F0510B" w:rsidRPr="006A2D31" w:rsidRDefault="00F0510B" w:rsidP="00585E6C">
      <w:pPr>
        <w:ind w:left="720"/>
      </w:pPr>
      <w:r w:rsidRPr="006A2D31">
        <w:t xml:space="preserve"> 0.006 +- 0.001               12.9 +- 0.94    </w:t>
      </w:r>
      <w:r w:rsidRPr="006A2D31">
        <w:tab/>
        <w:t xml:space="preserve">20 gastarb </w:t>
      </w:r>
    </w:p>
    <w:p w:rsidR="00F0510B" w:rsidRPr="006A2D31" w:rsidRDefault="00F0510B" w:rsidP="00585E6C">
      <w:pPr>
        <w:ind w:left="720"/>
      </w:pPr>
      <w:r w:rsidRPr="006A2D31">
        <w:t xml:space="preserve"> 0.005 +- 0.001               13.8 +- 0.98    </w:t>
      </w:r>
      <w:r w:rsidRPr="006A2D31">
        <w:tab/>
        <w:t xml:space="preserve">10 buerge </w:t>
      </w:r>
    </w:p>
    <w:p w:rsidR="00F0510B" w:rsidRPr="006A2D31" w:rsidRDefault="00F0510B" w:rsidP="00585E6C">
      <w:pPr>
        <w:ind w:left="720"/>
      </w:pPr>
      <w:r w:rsidRPr="006A2D31">
        <w:t xml:space="preserve"> 0.004 +- 0.001 </w:t>
      </w:r>
      <w:r w:rsidR="00585E6C" w:rsidRPr="006A2D31">
        <w:t xml:space="preserve">              14.7 +- 0.64     </w:t>
      </w:r>
      <w:r w:rsidRPr="006A2D31">
        <w:t xml:space="preserve">8 </w:t>
      </w:r>
      <w:proofErr w:type="gramStart"/>
      <w:r w:rsidRPr="006A2D31">
        <w:t>rate</w:t>
      </w:r>
      <w:proofErr w:type="gramEnd"/>
      <w:r w:rsidRPr="006A2D31">
        <w:t xml:space="preserve"> </w:t>
      </w:r>
    </w:p>
    <w:p w:rsidR="00F0510B" w:rsidRPr="006A2D31" w:rsidRDefault="00F0510B" w:rsidP="00585E6C">
      <w:pPr>
        <w:ind w:left="720"/>
      </w:pPr>
      <w:r w:rsidRPr="006A2D31">
        <w:t xml:space="preserve"> 0.002 +- 0.001               16.4 +- 0.8      </w:t>
      </w:r>
      <w:r w:rsidRPr="006A2D31">
        <w:tab/>
        <w:t xml:space="preserve">16 bishkred </w:t>
      </w:r>
    </w:p>
    <w:p w:rsidR="00F0510B" w:rsidRPr="006A2D31" w:rsidRDefault="00F0510B" w:rsidP="00585E6C">
      <w:pPr>
        <w:ind w:left="720"/>
      </w:pPr>
      <w:r w:rsidRPr="006A2D31">
        <w:t xml:space="preserve"> 0.002 +- 0             </w:t>
      </w:r>
      <w:r w:rsidR="00585E6C" w:rsidRPr="006A2D31">
        <w:t xml:space="preserve">         17.1 +- 0.83    </w:t>
      </w:r>
      <w:r w:rsidRPr="006A2D31">
        <w:t xml:space="preserve"> 17 beruf </w:t>
      </w:r>
    </w:p>
    <w:p w:rsidR="00F0510B" w:rsidRPr="006A2D31" w:rsidRDefault="00F0510B" w:rsidP="00585E6C">
      <w:pPr>
        <w:ind w:left="720"/>
      </w:pPr>
      <w:r w:rsidRPr="006A2D31">
        <w:lastRenderedPageBreak/>
        <w:t xml:space="preserve"> 0.001 +- 0                      18.1 +- 0.94    </w:t>
      </w:r>
      <w:r w:rsidRPr="006A2D31">
        <w:tab/>
        <w:t xml:space="preserve">19 telef </w:t>
      </w:r>
    </w:p>
    <w:p w:rsidR="00F0510B" w:rsidRPr="006A2D31" w:rsidRDefault="00F0510B" w:rsidP="00585E6C">
      <w:pPr>
        <w:ind w:left="720"/>
      </w:pPr>
      <w:r w:rsidRPr="006A2D31">
        <w:t xml:space="preserve"> 0.001 +- 0.001        </w:t>
      </w:r>
      <w:r w:rsidR="00585E6C" w:rsidRPr="006A2D31">
        <w:t xml:space="preserve">       18.4 +- 1.02      </w:t>
      </w:r>
      <w:r w:rsidRPr="006A2D31">
        <w:t xml:space="preserve">11 wohnzeit </w:t>
      </w:r>
    </w:p>
    <w:p w:rsidR="00F0510B" w:rsidRDefault="00F0510B" w:rsidP="00585E6C">
      <w:pPr>
        <w:ind w:left="720"/>
        <w:rPr>
          <w:lang w:val="es-ES"/>
        </w:rPr>
      </w:pPr>
      <w:r w:rsidRPr="006A2D31">
        <w:t xml:space="preserve"> </w:t>
      </w:r>
      <w:r w:rsidRPr="00585E6C">
        <w:rPr>
          <w:lang w:val="es-ES"/>
        </w:rPr>
        <w:t xml:space="preserve">0     +- 0                         19.9 +- 0.3     </w:t>
      </w:r>
      <w:r w:rsidRPr="00585E6C">
        <w:rPr>
          <w:lang w:val="es-ES"/>
        </w:rPr>
        <w:tab/>
        <w:t xml:space="preserve">18 pers </w:t>
      </w:r>
    </w:p>
    <w:p w:rsidR="00585E6C" w:rsidRDefault="00585E6C" w:rsidP="00585E6C">
      <w:pPr>
        <w:rPr>
          <w:lang w:val="es-ES"/>
        </w:rPr>
      </w:pPr>
    </w:p>
    <w:p w:rsidR="00585E6C" w:rsidRPr="00585E6C" w:rsidRDefault="00585E6C" w:rsidP="00585E6C">
      <w:pPr>
        <w:rPr>
          <w:lang w:val="es-ES"/>
        </w:rPr>
      </w:pPr>
      <w:r>
        <w:rPr>
          <w:lang w:val="es-ES"/>
        </w:rPr>
        <w:t>En este caso, tanto para el análisis con validación como para el análisis sin validación cruzada las variables/atributos siguen el mismo orden, es decir, son igual de relevantes en un caso y en otro.</w:t>
      </w:r>
    </w:p>
    <w:p w:rsidR="00585E6C" w:rsidRPr="006A2D31" w:rsidRDefault="00585E6C" w:rsidP="00585E6C">
      <w:pPr>
        <w:ind w:left="1068"/>
        <w:rPr>
          <w:lang w:val="es-ES"/>
        </w:rPr>
      </w:pPr>
    </w:p>
    <w:p w:rsidR="00480D7C" w:rsidRDefault="00480D7C" w:rsidP="00480D7C">
      <w:pPr>
        <w:pStyle w:val="Ttulo4"/>
        <w:rPr>
          <w:noProof/>
        </w:rPr>
      </w:pPr>
      <w:r>
        <w:rPr>
          <w:noProof/>
        </w:rPr>
        <w:t>OneR Atttribute Eval</w:t>
      </w:r>
    </w:p>
    <w:p w:rsidR="00AA321F" w:rsidRPr="007B098A" w:rsidRDefault="00AA321F" w:rsidP="00C23EE3">
      <w:pPr>
        <w:numPr>
          <w:ilvl w:val="0"/>
          <w:numId w:val="14"/>
        </w:numPr>
        <w:rPr>
          <w:lang w:val="es-ES"/>
        </w:rPr>
      </w:pPr>
      <w:r w:rsidRPr="007B098A">
        <w:rPr>
          <w:lang w:val="es-ES"/>
        </w:rPr>
        <w:t>Selección de variables:</w:t>
      </w:r>
    </w:p>
    <w:p w:rsidR="00AA321F" w:rsidRDefault="00AA321F" w:rsidP="007B098A">
      <w:pPr>
        <w:ind w:left="720"/>
        <w:rPr>
          <w:lang w:val="es-ES"/>
        </w:rPr>
      </w:pPr>
      <w:r w:rsidRPr="007B098A">
        <w:rPr>
          <w:lang w:val="es-ES"/>
        </w:rPr>
        <w:t>3,2,9,11,10,6,8,7,18,17,20,19,12,13,16,14,15,4,1,5 : 20</w:t>
      </w:r>
    </w:p>
    <w:p w:rsidR="00AA321F" w:rsidRPr="007B098A" w:rsidRDefault="00AA321F" w:rsidP="00C23EE3">
      <w:pPr>
        <w:numPr>
          <w:ilvl w:val="0"/>
          <w:numId w:val="15"/>
        </w:numPr>
        <w:rPr>
          <w:lang w:val="es-ES"/>
        </w:rPr>
      </w:pPr>
      <w:r w:rsidRPr="007B098A">
        <w:rPr>
          <w:lang w:val="es-ES"/>
        </w:rPr>
        <w:t>Selección de variables:</w:t>
      </w:r>
    </w:p>
    <w:p w:rsidR="00AA321F" w:rsidRPr="007B098A" w:rsidRDefault="00AA321F" w:rsidP="007B098A">
      <w:pPr>
        <w:ind w:left="720"/>
      </w:pPr>
      <w:proofErr w:type="gramStart"/>
      <w:r w:rsidRPr="007B098A">
        <w:t>average</w:t>
      </w:r>
      <w:proofErr w:type="gramEnd"/>
      <w:r w:rsidRPr="007B098A">
        <w:t xml:space="preserve"> merit      </w:t>
      </w:r>
      <w:r w:rsidR="00522C37">
        <w:t xml:space="preserve">       </w:t>
      </w:r>
      <w:r w:rsidRPr="007B098A">
        <w:t xml:space="preserve">average rank    </w:t>
      </w:r>
      <w:r w:rsidR="00522C37">
        <w:t xml:space="preserve">    </w:t>
      </w:r>
      <w:r w:rsidRPr="007B098A">
        <w:t xml:space="preserve"> attribute </w:t>
      </w:r>
    </w:p>
    <w:p w:rsidR="00AA321F" w:rsidRPr="007B098A" w:rsidRDefault="00AA321F" w:rsidP="007B098A">
      <w:pPr>
        <w:ind w:left="720"/>
        <w:rPr>
          <w:lang w:val="es-ES"/>
        </w:rPr>
      </w:pPr>
      <w:r w:rsidRPr="007B098A">
        <w:rPr>
          <w:lang w:val="es-ES"/>
        </w:rPr>
        <w:t xml:space="preserve">71.633 +- 0.258      </w:t>
      </w:r>
      <w:r w:rsidR="00522C37">
        <w:rPr>
          <w:lang w:val="es-ES"/>
        </w:rPr>
        <w:t xml:space="preserve">      </w:t>
      </w:r>
      <w:r w:rsidRPr="007B098A">
        <w:rPr>
          <w:lang w:val="es-ES"/>
        </w:rPr>
        <w:t xml:space="preserve">1   +- 0             </w:t>
      </w:r>
      <w:r w:rsidR="00522C37">
        <w:rPr>
          <w:lang w:val="es-ES"/>
        </w:rPr>
        <w:t xml:space="preserve">    </w:t>
      </w:r>
      <w:r w:rsidRPr="007B098A">
        <w:rPr>
          <w:lang w:val="es-ES"/>
        </w:rPr>
        <w:t>3 moral</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4.1 +- 0.3             11 wohnzeit </w:t>
      </w:r>
    </w:p>
    <w:p w:rsidR="00AA321F" w:rsidRPr="007B098A" w:rsidRDefault="00AA321F" w:rsidP="007B098A">
      <w:pPr>
        <w:ind w:left="720"/>
        <w:rPr>
          <w:lang w:val="es-ES"/>
        </w:rPr>
      </w:pPr>
      <w:r w:rsidRPr="007B098A">
        <w:rPr>
          <w:lang w:val="es-ES"/>
        </w:rPr>
        <w:t xml:space="preserve">70.511 +- 0.495      </w:t>
      </w:r>
      <w:r w:rsidR="00522C37">
        <w:rPr>
          <w:lang w:val="es-ES"/>
        </w:rPr>
        <w:t xml:space="preserve">      </w:t>
      </w:r>
      <w:r w:rsidRPr="007B098A">
        <w:rPr>
          <w:lang w:val="es-ES"/>
        </w:rPr>
        <w:t xml:space="preserve">4.3 +- 5.02       </w:t>
      </w:r>
      <w:r w:rsidR="00522C37">
        <w:rPr>
          <w:lang w:val="es-ES"/>
        </w:rPr>
        <w:t xml:space="preserve">     </w:t>
      </w:r>
      <w:r w:rsidRPr="007B098A">
        <w:rPr>
          <w:lang w:val="es-ES"/>
        </w:rPr>
        <w:t xml:space="preserve">2 laufzeit </w:t>
      </w:r>
    </w:p>
    <w:p w:rsidR="00AA321F" w:rsidRPr="007B098A" w:rsidRDefault="00AA321F" w:rsidP="007B098A">
      <w:pPr>
        <w:ind w:left="720"/>
        <w:rPr>
          <w:lang w:val="es-ES"/>
        </w:rPr>
      </w:pPr>
      <w:r w:rsidRPr="007B098A">
        <w:rPr>
          <w:lang w:val="es-ES"/>
        </w:rPr>
        <w:t xml:space="preserve">69.911 +- 0.267      </w:t>
      </w:r>
      <w:r w:rsidR="00522C37">
        <w:rPr>
          <w:lang w:val="es-ES"/>
        </w:rPr>
        <w:t xml:space="preserve">      </w:t>
      </w:r>
      <w:r w:rsidRPr="007B098A">
        <w:rPr>
          <w:lang w:val="es-ES"/>
        </w:rPr>
        <w:t xml:space="preserve">5.6 +- 4.54       </w:t>
      </w:r>
      <w:r w:rsidR="00522C37">
        <w:rPr>
          <w:lang w:val="es-ES"/>
        </w:rPr>
        <w:t xml:space="preserve">     </w:t>
      </w:r>
      <w:r w:rsidRPr="007B098A">
        <w:rPr>
          <w:lang w:val="es-ES"/>
        </w:rPr>
        <w:t xml:space="preserve">9 famges </w:t>
      </w:r>
    </w:p>
    <w:p w:rsidR="00AA321F" w:rsidRPr="007B098A" w:rsidRDefault="00AA321F" w:rsidP="007B098A">
      <w:pPr>
        <w:ind w:left="720"/>
        <w:rPr>
          <w:lang w:val="es-ES"/>
        </w:rPr>
      </w:pPr>
      <w:r w:rsidRPr="007B098A">
        <w:rPr>
          <w:lang w:val="es-ES"/>
        </w:rPr>
        <w:t xml:space="preserve">70     +- 0          </w:t>
      </w:r>
      <w:r w:rsidR="00522C37">
        <w:rPr>
          <w:lang w:val="es-ES"/>
        </w:rPr>
        <w:t xml:space="preserve">             5.9 +- 0.3             </w:t>
      </w:r>
      <w:r w:rsidRPr="007B098A">
        <w:rPr>
          <w:lang w:val="es-ES"/>
        </w:rPr>
        <w:t xml:space="preserve">6 sparkont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7.1 +- 1.45            </w:t>
      </w:r>
      <w:r w:rsidRPr="007B098A">
        <w:rPr>
          <w:lang w:val="es-ES"/>
        </w:rPr>
        <w:t xml:space="preserve">7 beszeit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w:t>
      </w:r>
      <w:r w:rsidRPr="007B098A">
        <w:rPr>
          <w:lang w:val="es-ES"/>
        </w:rPr>
        <w:t xml:space="preserve">7.3 +- 0.64              8 rate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 </w:t>
      </w:r>
      <w:r w:rsidR="00522C37">
        <w:rPr>
          <w:lang w:val="es-ES"/>
        </w:rPr>
        <w:t xml:space="preserve"> </w:t>
      </w:r>
      <w:r w:rsidRPr="007B098A">
        <w:rPr>
          <w:lang w:val="es-ES"/>
        </w:rPr>
        <w:t xml:space="preserve">8.6 +- 5.41              12 verm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9.3 +- 0.64               18 pers </w:t>
      </w:r>
    </w:p>
    <w:p w:rsidR="00AA321F" w:rsidRPr="007B098A" w:rsidRDefault="00AA321F" w:rsidP="007B098A">
      <w:pPr>
        <w:ind w:left="720"/>
        <w:rPr>
          <w:lang w:val="es-ES"/>
        </w:rPr>
      </w:pPr>
      <w:r w:rsidRPr="007B098A">
        <w:rPr>
          <w:lang w:val="es-ES"/>
        </w:rPr>
        <w:t xml:space="preserve">69.811 +- 0.233      </w:t>
      </w:r>
      <w:r w:rsidR="00522C37">
        <w:rPr>
          <w:lang w:val="es-ES"/>
        </w:rPr>
        <w:t xml:space="preserve">       </w:t>
      </w:r>
      <w:r w:rsidRPr="007B098A">
        <w:rPr>
          <w:lang w:val="es-ES"/>
        </w:rPr>
        <w:t xml:space="preserve">9.5 +- 6.64       </w:t>
      </w:r>
      <w:r w:rsidR="00522C37">
        <w:rPr>
          <w:lang w:val="es-ES"/>
        </w:rPr>
        <w:t xml:space="preserve">       </w:t>
      </w:r>
      <w:r w:rsidRPr="007B098A">
        <w:rPr>
          <w:lang w:val="es-ES"/>
        </w:rPr>
        <w:t xml:space="preserve"> 10 buerge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9.9 +- 0.7                  17 beruf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11.3 +- 0.64                20 gastarb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11.9 +- 0.7                19 telef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13.2 +- 0.75               14 weitkred </w:t>
      </w:r>
    </w:p>
    <w:p w:rsidR="00AA321F" w:rsidRPr="007B098A" w:rsidRDefault="00AA321F" w:rsidP="007B098A">
      <w:pPr>
        <w:ind w:left="720"/>
        <w:rPr>
          <w:lang w:val="es-ES"/>
        </w:rPr>
      </w:pPr>
      <w:r w:rsidRPr="007B098A">
        <w:rPr>
          <w:lang w:val="es-ES"/>
        </w:rPr>
        <w:t xml:space="preserve">70     +- 0         </w:t>
      </w:r>
      <w:r w:rsidR="00522C37">
        <w:rPr>
          <w:lang w:val="es-ES"/>
        </w:rPr>
        <w:t xml:space="preserve">              </w:t>
      </w:r>
      <w:r w:rsidRPr="007B098A">
        <w:rPr>
          <w:lang w:val="es-ES"/>
        </w:rPr>
        <w:t xml:space="preserve">15   +- 0.89                15 wohn </w:t>
      </w:r>
    </w:p>
    <w:p w:rsidR="00AA321F" w:rsidRPr="007B098A" w:rsidRDefault="00AA321F" w:rsidP="007B098A">
      <w:pPr>
        <w:ind w:left="720"/>
        <w:rPr>
          <w:lang w:val="es-ES"/>
        </w:rPr>
      </w:pPr>
      <w:r w:rsidRPr="007B098A">
        <w:rPr>
          <w:lang w:val="es-ES"/>
        </w:rPr>
        <w:t xml:space="preserve">69.122 +- 0.658     </w:t>
      </w:r>
      <w:r w:rsidR="00522C37">
        <w:rPr>
          <w:lang w:val="es-ES"/>
        </w:rPr>
        <w:t xml:space="preserve">        </w:t>
      </w:r>
      <w:r w:rsidRPr="007B098A">
        <w:rPr>
          <w:lang w:val="es-ES"/>
        </w:rPr>
        <w:t xml:space="preserve">15.7 +- 5.08         </w:t>
      </w:r>
      <w:r w:rsidR="00522C37">
        <w:rPr>
          <w:lang w:val="es-ES"/>
        </w:rPr>
        <w:t xml:space="preserve">       </w:t>
      </w:r>
      <w:r w:rsidRPr="007B098A">
        <w:rPr>
          <w:lang w:val="es-ES"/>
        </w:rPr>
        <w:t xml:space="preserve">1 laufkont </w:t>
      </w:r>
    </w:p>
    <w:p w:rsidR="00AA321F" w:rsidRPr="007B098A" w:rsidRDefault="00AA321F" w:rsidP="007B098A">
      <w:pPr>
        <w:ind w:left="720"/>
        <w:rPr>
          <w:lang w:val="es-ES"/>
        </w:rPr>
      </w:pPr>
      <w:r w:rsidRPr="007B098A">
        <w:rPr>
          <w:lang w:val="es-ES"/>
        </w:rPr>
        <w:t xml:space="preserve">69.778 +- 0.131     </w:t>
      </w:r>
      <w:r w:rsidR="00522C37">
        <w:rPr>
          <w:lang w:val="es-ES"/>
        </w:rPr>
        <w:t xml:space="preserve">        </w:t>
      </w:r>
      <w:r w:rsidRPr="007B098A">
        <w:rPr>
          <w:lang w:val="es-ES"/>
        </w:rPr>
        <w:t xml:space="preserve">16.1 +- 0.83      </w:t>
      </w:r>
      <w:r w:rsidR="00522C37">
        <w:rPr>
          <w:lang w:val="es-ES"/>
        </w:rPr>
        <w:t xml:space="preserve">        </w:t>
      </w:r>
      <w:r w:rsidRPr="007B098A">
        <w:rPr>
          <w:lang w:val="es-ES"/>
        </w:rPr>
        <w:t xml:space="preserve"> 16 bishkred </w:t>
      </w:r>
    </w:p>
    <w:p w:rsidR="00AA321F" w:rsidRPr="007B098A" w:rsidRDefault="00AA321F" w:rsidP="007B098A">
      <w:pPr>
        <w:ind w:left="720"/>
        <w:rPr>
          <w:lang w:val="es-ES"/>
        </w:rPr>
      </w:pPr>
      <w:r w:rsidRPr="007B098A">
        <w:rPr>
          <w:lang w:val="es-ES"/>
        </w:rPr>
        <w:t xml:space="preserve">69.511 +- 0.291     </w:t>
      </w:r>
      <w:r w:rsidR="00522C37">
        <w:rPr>
          <w:lang w:val="es-ES"/>
        </w:rPr>
        <w:t xml:space="preserve">        </w:t>
      </w:r>
      <w:r w:rsidRPr="007B098A">
        <w:rPr>
          <w:lang w:val="es-ES"/>
        </w:rPr>
        <w:t xml:space="preserve">16.9 +- 1.64       </w:t>
      </w:r>
      <w:r w:rsidR="00522C37">
        <w:rPr>
          <w:lang w:val="es-ES"/>
        </w:rPr>
        <w:t xml:space="preserve">        </w:t>
      </w:r>
      <w:r w:rsidRPr="007B098A">
        <w:rPr>
          <w:lang w:val="es-ES"/>
        </w:rPr>
        <w:t>13 alter</w:t>
      </w:r>
    </w:p>
    <w:p w:rsidR="00AA321F" w:rsidRPr="007B098A" w:rsidRDefault="00AA321F" w:rsidP="007B098A">
      <w:pPr>
        <w:ind w:left="720"/>
        <w:rPr>
          <w:lang w:val="es-ES"/>
        </w:rPr>
      </w:pPr>
      <w:r w:rsidRPr="007B098A">
        <w:rPr>
          <w:lang w:val="es-ES"/>
        </w:rPr>
        <w:t xml:space="preserve">69.256 +- 0.636    </w:t>
      </w:r>
      <w:r w:rsidR="00522C37">
        <w:rPr>
          <w:lang w:val="es-ES"/>
        </w:rPr>
        <w:t xml:space="preserve">          </w:t>
      </w:r>
      <w:r w:rsidRPr="007B098A">
        <w:rPr>
          <w:lang w:val="es-ES"/>
        </w:rPr>
        <w:t xml:space="preserve">17.3 +- 1.35          </w:t>
      </w:r>
      <w:r w:rsidR="00522C37">
        <w:rPr>
          <w:lang w:val="es-ES"/>
        </w:rPr>
        <w:t xml:space="preserve">      </w:t>
      </w:r>
      <w:r w:rsidRPr="007B098A">
        <w:rPr>
          <w:lang w:val="es-ES"/>
        </w:rPr>
        <w:t xml:space="preserve">4 verw </w:t>
      </w:r>
    </w:p>
    <w:p w:rsidR="00AA321F" w:rsidRDefault="00AA321F" w:rsidP="007B098A">
      <w:pPr>
        <w:ind w:left="720"/>
        <w:rPr>
          <w:lang w:val="es-ES"/>
        </w:rPr>
      </w:pPr>
      <w:r w:rsidRPr="007B098A">
        <w:rPr>
          <w:lang w:val="es-ES"/>
        </w:rPr>
        <w:t xml:space="preserve">66.122 +- 0.817     </w:t>
      </w:r>
      <w:r w:rsidR="00522C37">
        <w:rPr>
          <w:lang w:val="es-ES"/>
        </w:rPr>
        <w:t xml:space="preserve">          </w:t>
      </w:r>
      <w:r w:rsidRPr="007B098A">
        <w:rPr>
          <w:lang w:val="es-ES"/>
        </w:rPr>
        <w:t xml:space="preserve">20   +- 0                </w:t>
      </w:r>
      <w:r w:rsidR="00522C37">
        <w:rPr>
          <w:lang w:val="es-ES"/>
        </w:rPr>
        <w:t xml:space="preserve">     </w:t>
      </w:r>
      <w:r w:rsidRPr="007B098A">
        <w:rPr>
          <w:lang w:val="es-ES"/>
        </w:rPr>
        <w:t xml:space="preserve"> 5 hoehe </w:t>
      </w:r>
    </w:p>
    <w:p w:rsidR="001C3003" w:rsidRDefault="001C3003" w:rsidP="007B098A">
      <w:pPr>
        <w:ind w:left="720"/>
        <w:rPr>
          <w:lang w:val="es-ES"/>
        </w:rPr>
      </w:pPr>
    </w:p>
    <w:p w:rsidR="001C3003" w:rsidRDefault="001C3003" w:rsidP="007B098A">
      <w:pPr>
        <w:ind w:left="720"/>
        <w:rPr>
          <w:lang w:val="es-ES"/>
        </w:rPr>
      </w:pPr>
    </w:p>
    <w:p w:rsidR="001C3003" w:rsidRPr="001C3003" w:rsidRDefault="001C3003" w:rsidP="001C3003">
      <w:pPr>
        <w:rPr>
          <w:lang w:val="es-ES"/>
        </w:rPr>
      </w:pPr>
      <w:r w:rsidRPr="000F7082">
        <w:rPr>
          <w:lang w:val="es-ES"/>
        </w:rPr>
        <w:lastRenderedPageBreak/>
        <w:t xml:space="preserve">Se mantiene </w:t>
      </w:r>
      <w:r>
        <w:rPr>
          <w:lang w:val="es-ES"/>
        </w:rPr>
        <w:t xml:space="preserve">en gran medida </w:t>
      </w:r>
      <w:r w:rsidRPr="000F7082">
        <w:rPr>
          <w:lang w:val="es-ES"/>
        </w:rPr>
        <w:t xml:space="preserve">el orden de relevancia de las variables </w:t>
      </w:r>
      <w:r>
        <w:rPr>
          <w:lang w:val="es-ES"/>
        </w:rPr>
        <w:t>tanto con cómo sin validación cruzada. Las que eran muy relevantes sin validación cruzada con validación cruzada lo siguen siendo y las que no eran muy relevantes sin validación cruzada, ahora tampoco lo son.  Aunque hay excepciones como la variable 10 (</w:t>
      </w:r>
      <w:proofErr w:type="gramStart"/>
      <w:r w:rsidRPr="00512D77">
        <w:rPr>
          <w:lang w:val="es-ES"/>
        </w:rPr>
        <w:t>buerge :</w:t>
      </w:r>
      <w:proofErr w:type="gramEnd"/>
      <w:r w:rsidRPr="00512D77">
        <w:rPr>
          <w:lang w:val="es-ES"/>
        </w:rPr>
        <w:t xml:space="preserve"> nuevos deudores/fiadores</w:t>
      </w:r>
      <w:r w:rsidRPr="001C3003">
        <w:rPr>
          <w:lang w:val="es-ES"/>
        </w:rPr>
        <w:t>)</w:t>
      </w:r>
      <w:r>
        <w:rPr>
          <w:lang w:val="es-ES"/>
        </w:rPr>
        <w:t xml:space="preserve"> muy relevante sin validación cruzada y poco relevante con validación cruzada.</w:t>
      </w:r>
    </w:p>
    <w:p w:rsidR="004347B2" w:rsidRPr="001C3003" w:rsidRDefault="004347B2" w:rsidP="001C3003">
      <w:pPr>
        <w:jc w:val="left"/>
        <w:rPr>
          <w:lang w:val="es-ES"/>
        </w:rPr>
      </w:pPr>
    </w:p>
    <w:p w:rsidR="00480D7C" w:rsidRDefault="00480D7C" w:rsidP="00480D7C">
      <w:pPr>
        <w:pStyle w:val="Ttulo4"/>
        <w:rPr>
          <w:noProof/>
        </w:rPr>
      </w:pPr>
      <w:r>
        <w:rPr>
          <w:noProof/>
        </w:rPr>
        <w:t>RelievefF Attribute Eval</w:t>
      </w:r>
    </w:p>
    <w:p w:rsidR="00AA321F" w:rsidRPr="007B098A" w:rsidRDefault="00AA321F" w:rsidP="00C23EE3">
      <w:pPr>
        <w:numPr>
          <w:ilvl w:val="0"/>
          <w:numId w:val="16"/>
        </w:numPr>
        <w:rPr>
          <w:lang w:val="es-ES"/>
        </w:rPr>
      </w:pPr>
      <w:r w:rsidRPr="007B098A">
        <w:rPr>
          <w:lang w:val="es-ES"/>
        </w:rPr>
        <w:t>Selección de atributos:</w:t>
      </w:r>
    </w:p>
    <w:p w:rsidR="007B098A" w:rsidRDefault="00AA321F" w:rsidP="007B098A">
      <w:pPr>
        <w:ind w:left="720"/>
        <w:rPr>
          <w:lang w:val="es-ES"/>
        </w:rPr>
      </w:pPr>
      <w:r w:rsidRPr="007B098A">
        <w:rPr>
          <w:lang w:val="es-ES"/>
        </w:rPr>
        <w:t>1,3,4,9,7,6,12,11,19,8,17,2,16,10,18,5,13,</w:t>
      </w:r>
      <w:r w:rsidR="007B098A" w:rsidRPr="007B098A">
        <w:rPr>
          <w:lang w:val="es-ES"/>
        </w:rPr>
        <w:t>14,15,20 : 20</w:t>
      </w:r>
    </w:p>
    <w:p w:rsidR="00AA321F" w:rsidRPr="007B098A" w:rsidRDefault="00AA321F" w:rsidP="00C23EE3">
      <w:pPr>
        <w:numPr>
          <w:ilvl w:val="0"/>
          <w:numId w:val="17"/>
        </w:numPr>
        <w:rPr>
          <w:lang w:val="es-ES"/>
        </w:rPr>
      </w:pPr>
      <w:r w:rsidRPr="007B098A">
        <w:rPr>
          <w:lang w:val="es-ES"/>
        </w:rPr>
        <w:t>Selección de variables</w:t>
      </w:r>
    </w:p>
    <w:p w:rsidR="00AA321F" w:rsidRPr="007B098A" w:rsidRDefault="00AA321F" w:rsidP="007B098A">
      <w:pPr>
        <w:ind w:left="720"/>
      </w:pPr>
      <w:proofErr w:type="gramStart"/>
      <w:r w:rsidRPr="007B098A">
        <w:t>average</w:t>
      </w:r>
      <w:proofErr w:type="gramEnd"/>
      <w:r w:rsidRPr="007B098A">
        <w:t xml:space="preserve"> merit     </w:t>
      </w:r>
      <w:r w:rsidR="00522C37">
        <w:t xml:space="preserve">   </w:t>
      </w:r>
      <w:r w:rsidRPr="007B098A">
        <w:t xml:space="preserve"> average rank  </w:t>
      </w:r>
      <w:r w:rsidR="00522C37">
        <w:t xml:space="preserve">    </w:t>
      </w:r>
      <w:r w:rsidRPr="007B098A">
        <w:t xml:space="preserve">attribute </w:t>
      </w:r>
    </w:p>
    <w:p w:rsidR="00AA321F" w:rsidRPr="007B098A" w:rsidRDefault="00AA321F" w:rsidP="007B098A">
      <w:pPr>
        <w:ind w:left="720"/>
        <w:rPr>
          <w:lang w:val="es-ES"/>
        </w:rPr>
      </w:pPr>
      <w:r w:rsidRPr="001C3003">
        <w:rPr>
          <w:lang w:val="es-ES"/>
        </w:rPr>
        <w:t xml:space="preserve"> </w:t>
      </w:r>
      <w:r w:rsidRPr="007B098A">
        <w:rPr>
          <w:lang w:val="es-ES"/>
        </w:rPr>
        <w:t xml:space="preserve">0.153 +- 0.011     </w:t>
      </w:r>
      <w:r w:rsidR="00522C37">
        <w:rPr>
          <w:lang w:val="es-ES"/>
        </w:rPr>
        <w:t xml:space="preserve">    </w:t>
      </w:r>
      <w:r w:rsidRPr="007B098A">
        <w:rPr>
          <w:lang w:val="es-ES"/>
        </w:rPr>
        <w:t xml:space="preserve"> 1   +- 0        </w:t>
      </w:r>
      <w:r w:rsidR="00522C37">
        <w:rPr>
          <w:lang w:val="es-ES"/>
        </w:rPr>
        <w:t xml:space="preserve">     </w:t>
      </w:r>
      <w:r w:rsidRPr="007B098A">
        <w:rPr>
          <w:lang w:val="es-ES"/>
        </w:rPr>
        <w:t xml:space="preserve">1 laufkont </w:t>
      </w:r>
    </w:p>
    <w:p w:rsidR="00AA321F" w:rsidRPr="007B098A" w:rsidRDefault="00AA321F" w:rsidP="007B098A">
      <w:pPr>
        <w:ind w:left="720"/>
        <w:rPr>
          <w:lang w:val="es-ES"/>
        </w:rPr>
      </w:pPr>
      <w:r w:rsidRPr="007B098A">
        <w:rPr>
          <w:lang w:val="es-ES"/>
        </w:rPr>
        <w:t xml:space="preserve"> 0.066 +- 0.005    </w:t>
      </w:r>
      <w:r w:rsidR="00522C37">
        <w:rPr>
          <w:lang w:val="es-ES"/>
        </w:rPr>
        <w:t xml:space="preserve">    </w:t>
      </w:r>
      <w:r w:rsidRPr="007B098A">
        <w:rPr>
          <w:lang w:val="es-ES"/>
        </w:rPr>
        <w:t xml:space="preserve">  2   +- 0        </w:t>
      </w:r>
      <w:r w:rsidR="00522C37">
        <w:rPr>
          <w:lang w:val="es-ES"/>
        </w:rPr>
        <w:t xml:space="preserve">     </w:t>
      </w:r>
      <w:r w:rsidRPr="007B098A">
        <w:rPr>
          <w:lang w:val="es-ES"/>
        </w:rPr>
        <w:t>3 moral</w:t>
      </w:r>
    </w:p>
    <w:p w:rsidR="00AA321F" w:rsidRPr="007B098A" w:rsidRDefault="00AA321F" w:rsidP="007B098A">
      <w:pPr>
        <w:ind w:left="720"/>
        <w:rPr>
          <w:lang w:val="es-ES"/>
        </w:rPr>
      </w:pPr>
      <w:r w:rsidRPr="007B098A">
        <w:rPr>
          <w:lang w:val="es-ES"/>
        </w:rPr>
        <w:t xml:space="preserve"> 0.048 +- 0.004      </w:t>
      </w:r>
      <w:r w:rsidR="00522C37">
        <w:rPr>
          <w:lang w:val="es-ES"/>
        </w:rPr>
        <w:t xml:space="preserve">    </w:t>
      </w:r>
      <w:r w:rsidRPr="007B098A">
        <w:rPr>
          <w:lang w:val="es-ES"/>
        </w:rPr>
        <w:t xml:space="preserve">3.1 +- 0.3      </w:t>
      </w:r>
      <w:r w:rsidR="00522C37">
        <w:rPr>
          <w:lang w:val="es-ES"/>
        </w:rPr>
        <w:t xml:space="preserve">    </w:t>
      </w:r>
      <w:r w:rsidRPr="007B098A">
        <w:rPr>
          <w:lang w:val="es-ES"/>
        </w:rPr>
        <w:t xml:space="preserve">4 verw </w:t>
      </w:r>
    </w:p>
    <w:p w:rsidR="00AA321F" w:rsidRPr="007B098A" w:rsidRDefault="00AA321F" w:rsidP="007B098A">
      <w:pPr>
        <w:ind w:left="720"/>
        <w:rPr>
          <w:lang w:val="es-ES"/>
        </w:rPr>
      </w:pPr>
      <w:r w:rsidRPr="007B098A">
        <w:rPr>
          <w:lang w:val="es-ES"/>
        </w:rPr>
        <w:t xml:space="preserve"> 0.039 +- 0.005      </w:t>
      </w:r>
      <w:r w:rsidR="00522C37">
        <w:rPr>
          <w:lang w:val="es-ES"/>
        </w:rPr>
        <w:t xml:space="preserve">    </w:t>
      </w:r>
      <w:r w:rsidRPr="007B098A">
        <w:rPr>
          <w:lang w:val="es-ES"/>
        </w:rPr>
        <w:t xml:space="preserve">4.4 +- 0.8      </w:t>
      </w:r>
      <w:r w:rsidR="00522C37">
        <w:rPr>
          <w:lang w:val="es-ES"/>
        </w:rPr>
        <w:t xml:space="preserve">    </w:t>
      </w:r>
      <w:r w:rsidRPr="007B098A">
        <w:rPr>
          <w:lang w:val="es-ES"/>
        </w:rPr>
        <w:t xml:space="preserve">9 famges </w:t>
      </w:r>
    </w:p>
    <w:p w:rsidR="00AA321F" w:rsidRPr="007B098A" w:rsidRDefault="00AA321F" w:rsidP="007B098A">
      <w:pPr>
        <w:ind w:left="720"/>
        <w:rPr>
          <w:lang w:val="es-ES"/>
        </w:rPr>
      </w:pPr>
      <w:r w:rsidRPr="007B098A">
        <w:rPr>
          <w:lang w:val="es-ES"/>
        </w:rPr>
        <w:t xml:space="preserve"> 0.036 +- 0.004     </w:t>
      </w:r>
      <w:r w:rsidR="00522C37">
        <w:rPr>
          <w:lang w:val="es-ES"/>
        </w:rPr>
        <w:t xml:space="preserve">    </w:t>
      </w:r>
      <w:r w:rsidRPr="007B098A">
        <w:rPr>
          <w:lang w:val="es-ES"/>
        </w:rPr>
        <w:t xml:space="preserve"> 5.4 +- 0.92     </w:t>
      </w:r>
      <w:r w:rsidR="00F32168">
        <w:rPr>
          <w:lang w:val="es-ES"/>
        </w:rPr>
        <w:t xml:space="preserve">   </w:t>
      </w:r>
      <w:r w:rsidRPr="007B098A">
        <w:rPr>
          <w:lang w:val="es-ES"/>
        </w:rPr>
        <w:t xml:space="preserve">7 beszeit </w:t>
      </w:r>
    </w:p>
    <w:p w:rsidR="00AA321F" w:rsidRPr="007B098A" w:rsidRDefault="00AA321F" w:rsidP="007B098A">
      <w:pPr>
        <w:ind w:left="720"/>
        <w:rPr>
          <w:lang w:val="es-ES"/>
        </w:rPr>
      </w:pPr>
      <w:r w:rsidRPr="007B098A">
        <w:rPr>
          <w:lang w:val="es-ES"/>
        </w:rPr>
        <w:t xml:space="preserve"> 0.032 +- 0.004      </w:t>
      </w:r>
      <w:r w:rsidR="00522C37">
        <w:rPr>
          <w:lang w:val="es-ES"/>
        </w:rPr>
        <w:t xml:space="preserve">    </w:t>
      </w:r>
      <w:r w:rsidRPr="007B098A">
        <w:rPr>
          <w:lang w:val="es-ES"/>
        </w:rPr>
        <w:t xml:space="preserve">6   +- 1.18     </w:t>
      </w:r>
      <w:r w:rsidR="00F32168">
        <w:rPr>
          <w:lang w:val="es-ES"/>
        </w:rPr>
        <w:t xml:space="preserve">    </w:t>
      </w:r>
      <w:r w:rsidRPr="007B098A">
        <w:rPr>
          <w:lang w:val="es-ES"/>
        </w:rPr>
        <w:t xml:space="preserve">6 sparkont </w:t>
      </w:r>
    </w:p>
    <w:p w:rsidR="00AA321F" w:rsidRPr="007B098A" w:rsidRDefault="00AA321F" w:rsidP="007B098A">
      <w:pPr>
        <w:ind w:left="720"/>
        <w:rPr>
          <w:lang w:val="es-ES"/>
        </w:rPr>
      </w:pPr>
      <w:r w:rsidRPr="007B098A">
        <w:rPr>
          <w:lang w:val="es-ES"/>
        </w:rPr>
        <w:t xml:space="preserve"> 0.029 +- 0.005      </w:t>
      </w:r>
      <w:r w:rsidR="00522C37">
        <w:rPr>
          <w:lang w:val="es-ES"/>
        </w:rPr>
        <w:t xml:space="preserve">    </w:t>
      </w:r>
      <w:r w:rsidRPr="007B098A">
        <w:rPr>
          <w:lang w:val="es-ES"/>
        </w:rPr>
        <w:t xml:space="preserve">6.7 +- 1.42    </w:t>
      </w:r>
      <w:r w:rsidR="00F32168">
        <w:rPr>
          <w:lang w:val="es-ES"/>
        </w:rPr>
        <w:t xml:space="preserve">    </w:t>
      </w:r>
      <w:r w:rsidRPr="007B098A">
        <w:rPr>
          <w:lang w:val="es-ES"/>
        </w:rPr>
        <w:t xml:space="preserve">12 verm </w:t>
      </w:r>
    </w:p>
    <w:p w:rsidR="00AA321F" w:rsidRPr="007B098A" w:rsidRDefault="00AA321F" w:rsidP="007B098A">
      <w:pPr>
        <w:ind w:left="720"/>
        <w:rPr>
          <w:lang w:val="es-ES"/>
        </w:rPr>
      </w:pPr>
      <w:r w:rsidRPr="007B098A">
        <w:rPr>
          <w:lang w:val="es-ES"/>
        </w:rPr>
        <w:t xml:space="preserve"> 0.024 +- 0.004      </w:t>
      </w:r>
      <w:r w:rsidR="00522C37">
        <w:rPr>
          <w:lang w:val="es-ES"/>
        </w:rPr>
        <w:t xml:space="preserve">    </w:t>
      </w:r>
      <w:r w:rsidRPr="007B098A">
        <w:rPr>
          <w:lang w:val="es-ES"/>
        </w:rPr>
        <w:t xml:space="preserve">8.8 +- 2.09    </w:t>
      </w:r>
      <w:r w:rsidR="00F32168">
        <w:rPr>
          <w:lang w:val="es-ES"/>
        </w:rPr>
        <w:t xml:space="preserve">    </w:t>
      </w:r>
      <w:r w:rsidRPr="007B098A">
        <w:rPr>
          <w:lang w:val="es-ES"/>
        </w:rPr>
        <w:t xml:space="preserve">11 wohnzeit </w:t>
      </w:r>
    </w:p>
    <w:p w:rsidR="00AA321F" w:rsidRPr="007B098A" w:rsidRDefault="00AA321F" w:rsidP="007B098A">
      <w:pPr>
        <w:ind w:left="720"/>
        <w:rPr>
          <w:lang w:val="es-ES"/>
        </w:rPr>
      </w:pPr>
      <w:r w:rsidRPr="007B098A">
        <w:rPr>
          <w:lang w:val="es-ES"/>
        </w:rPr>
        <w:t xml:space="preserve"> 0.022 +- 0.005      </w:t>
      </w:r>
      <w:r w:rsidR="00522C37">
        <w:rPr>
          <w:lang w:val="es-ES"/>
        </w:rPr>
        <w:t xml:space="preserve">    </w:t>
      </w:r>
      <w:r w:rsidRPr="007B098A">
        <w:rPr>
          <w:lang w:val="es-ES"/>
        </w:rPr>
        <w:t xml:space="preserve">9.4 +- 1.74     </w:t>
      </w:r>
      <w:r w:rsidR="00F32168">
        <w:rPr>
          <w:lang w:val="es-ES"/>
        </w:rPr>
        <w:t xml:space="preserve">     </w:t>
      </w:r>
      <w:r w:rsidRPr="007B098A">
        <w:rPr>
          <w:lang w:val="es-ES"/>
        </w:rPr>
        <w:t xml:space="preserve">8 rate </w:t>
      </w:r>
    </w:p>
    <w:p w:rsidR="00AA321F" w:rsidRPr="007B098A" w:rsidRDefault="00AA321F" w:rsidP="007B098A">
      <w:pPr>
        <w:ind w:left="720"/>
        <w:rPr>
          <w:lang w:val="es-ES"/>
        </w:rPr>
      </w:pPr>
      <w:r w:rsidRPr="007B098A">
        <w:rPr>
          <w:lang w:val="es-ES"/>
        </w:rPr>
        <w:t xml:space="preserve"> 0.019 +- 0.003     </w:t>
      </w:r>
      <w:r w:rsidR="00522C37">
        <w:rPr>
          <w:lang w:val="es-ES"/>
        </w:rPr>
        <w:t xml:space="preserve">    </w:t>
      </w:r>
      <w:r w:rsidRPr="007B098A">
        <w:rPr>
          <w:lang w:val="es-ES"/>
        </w:rPr>
        <w:t xml:space="preserve">10.8 +- 1.66    </w:t>
      </w:r>
      <w:r w:rsidR="00F32168">
        <w:rPr>
          <w:lang w:val="es-ES"/>
        </w:rPr>
        <w:t xml:space="preserve">    </w:t>
      </w:r>
      <w:r w:rsidRPr="007B098A">
        <w:rPr>
          <w:lang w:val="es-ES"/>
        </w:rPr>
        <w:t xml:space="preserve">19 telef </w:t>
      </w:r>
    </w:p>
    <w:p w:rsidR="00AA321F" w:rsidRPr="007B098A" w:rsidRDefault="00AA321F" w:rsidP="007B098A">
      <w:pPr>
        <w:ind w:left="720"/>
        <w:rPr>
          <w:lang w:val="es-ES"/>
        </w:rPr>
      </w:pPr>
      <w:r w:rsidRPr="007B098A">
        <w:rPr>
          <w:lang w:val="es-ES"/>
        </w:rPr>
        <w:t xml:space="preserve"> 0.018 +- 0.004     </w:t>
      </w:r>
      <w:r w:rsidR="00522C37">
        <w:rPr>
          <w:lang w:val="es-ES"/>
        </w:rPr>
        <w:t xml:space="preserve">    </w:t>
      </w:r>
      <w:r w:rsidRPr="007B098A">
        <w:rPr>
          <w:lang w:val="es-ES"/>
        </w:rPr>
        <w:t xml:space="preserve">11.4 +- 2.33    </w:t>
      </w:r>
      <w:r w:rsidR="00F32168">
        <w:rPr>
          <w:lang w:val="es-ES"/>
        </w:rPr>
        <w:t xml:space="preserve">    </w:t>
      </w:r>
      <w:r w:rsidRPr="007B098A">
        <w:rPr>
          <w:lang w:val="es-ES"/>
        </w:rPr>
        <w:t xml:space="preserve">17 beruf </w:t>
      </w:r>
    </w:p>
    <w:p w:rsidR="00AA321F" w:rsidRPr="007B098A" w:rsidRDefault="00AA321F" w:rsidP="007B098A">
      <w:pPr>
        <w:ind w:left="720"/>
        <w:rPr>
          <w:lang w:val="es-ES"/>
        </w:rPr>
      </w:pPr>
      <w:r w:rsidRPr="007B098A">
        <w:rPr>
          <w:lang w:val="es-ES"/>
        </w:rPr>
        <w:t xml:space="preserve"> 0.018 +- 0.002     </w:t>
      </w:r>
      <w:r w:rsidR="00522C37">
        <w:rPr>
          <w:lang w:val="es-ES"/>
        </w:rPr>
        <w:t xml:space="preserve">    </w:t>
      </w:r>
      <w:r w:rsidRPr="007B098A">
        <w:rPr>
          <w:lang w:val="es-ES"/>
        </w:rPr>
        <w:t xml:space="preserve">11.5 +- 1.75     </w:t>
      </w:r>
      <w:r w:rsidR="00F32168">
        <w:rPr>
          <w:lang w:val="es-ES"/>
        </w:rPr>
        <w:t xml:space="preserve">     </w:t>
      </w:r>
      <w:r w:rsidRPr="007B098A">
        <w:rPr>
          <w:lang w:val="es-ES"/>
        </w:rPr>
        <w:t xml:space="preserve">2 laufzeit </w:t>
      </w:r>
    </w:p>
    <w:p w:rsidR="00AA321F" w:rsidRPr="007B098A" w:rsidRDefault="00AA321F" w:rsidP="007B098A">
      <w:pPr>
        <w:ind w:left="720"/>
        <w:rPr>
          <w:lang w:val="es-ES"/>
        </w:rPr>
      </w:pPr>
      <w:r w:rsidRPr="007B098A">
        <w:rPr>
          <w:lang w:val="es-ES"/>
        </w:rPr>
        <w:t xml:space="preserve"> 0.016 +- 0.002     </w:t>
      </w:r>
      <w:r w:rsidR="00522C37">
        <w:rPr>
          <w:lang w:val="es-ES"/>
        </w:rPr>
        <w:t xml:space="preserve">    </w:t>
      </w:r>
      <w:r w:rsidRPr="007B098A">
        <w:rPr>
          <w:lang w:val="es-ES"/>
        </w:rPr>
        <w:t xml:space="preserve">12.5 +- 1.57    </w:t>
      </w:r>
      <w:r w:rsidR="00F32168">
        <w:rPr>
          <w:lang w:val="es-ES"/>
        </w:rPr>
        <w:t xml:space="preserve">     </w:t>
      </w:r>
      <w:r w:rsidRPr="007B098A">
        <w:rPr>
          <w:lang w:val="es-ES"/>
        </w:rPr>
        <w:t xml:space="preserve">16 bishkred </w:t>
      </w:r>
    </w:p>
    <w:p w:rsidR="00AA321F" w:rsidRPr="007B098A" w:rsidRDefault="007B098A" w:rsidP="007B098A">
      <w:pPr>
        <w:ind w:left="360"/>
        <w:rPr>
          <w:lang w:val="es-ES"/>
        </w:rPr>
      </w:pPr>
      <w:r>
        <w:rPr>
          <w:lang w:val="es-ES"/>
        </w:rPr>
        <w:t xml:space="preserve">    </w:t>
      </w:r>
      <w:r w:rsidR="00AA321F" w:rsidRPr="007B098A">
        <w:rPr>
          <w:lang w:val="es-ES"/>
        </w:rPr>
        <w:t xml:space="preserve"> 0.016 +- 0.003     </w:t>
      </w:r>
      <w:r w:rsidR="00522C37">
        <w:rPr>
          <w:lang w:val="es-ES"/>
        </w:rPr>
        <w:t xml:space="preserve">      </w:t>
      </w:r>
      <w:r w:rsidR="00AA321F" w:rsidRPr="007B098A">
        <w:rPr>
          <w:lang w:val="es-ES"/>
        </w:rPr>
        <w:t xml:space="preserve">12.7 +- 2       </w:t>
      </w:r>
      <w:r w:rsidR="00522C37">
        <w:rPr>
          <w:lang w:val="es-ES"/>
        </w:rPr>
        <w:t xml:space="preserve">    </w:t>
      </w:r>
      <w:r w:rsidR="00F32168">
        <w:rPr>
          <w:lang w:val="es-ES"/>
        </w:rPr>
        <w:t xml:space="preserve">   </w:t>
      </w:r>
      <w:r w:rsidR="00AA321F" w:rsidRPr="007B098A">
        <w:rPr>
          <w:lang w:val="es-ES"/>
        </w:rPr>
        <w:t xml:space="preserve">10 buerge </w:t>
      </w:r>
    </w:p>
    <w:p w:rsidR="00AA321F" w:rsidRPr="007B098A" w:rsidRDefault="00AA321F" w:rsidP="007B098A">
      <w:pPr>
        <w:ind w:left="720"/>
        <w:rPr>
          <w:lang w:val="es-ES"/>
        </w:rPr>
      </w:pPr>
      <w:r w:rsidRPr="007B098A">
        <w:rPr>
          <w:lang w:val="es-ES"/>
        </w:rPr>
        <w:t xml:space="preserve"> 0.012 +- 0.003     </w:t>
      </w:r>
      <w:r w:rsidR="00522C37">
        <w:rPr>
          <w:lang w:val="es-ES"/>
        </w:rPr>
        <w:t xml:space="preserve">     </w:t>
      </w:r>
      <w:r w:rsidRPr="007B098A">
        <w:rPr>
          <w:lang w:val="es-ES"/>
        </w:rPr>
        <w:t xml:space="preserve">15.6 +- 1.85    </w:t>
      </w:r>
      <w:r w:rsidR="00F32168">
        <w:rPr>
          <w:lang w:val="es-ES"/>
        </w:rPr>
        <w:t xml:space="preserve">     </w:t>
      </w:r>
      <w:r w:rsidRPr="007B098A">
        <w:rPr>
          <w:lang w:val="es-ES"/>
        </w:rPr>
        <w:t xml:space="preserve">18 pers </w:t>
      </w:r>
    </w:p>
    <w:p w:rsidR="00AA321F" w:rsidRPr="00522C37" w:rsidRDefault="00AA321F" w:rsidP="007B098A">
      <w:pPr>
        <w:ind w:left="720"/>
      </w:pPr>
      <w:r w:rsidRPr="00522C37">
        <w:t xml:space="preserve"> 0.011 +- 0.001     </w:t>
      </w:r>
      <w:r w:rsidR="00522C37">
        <w:t xml:space="preserve">     </w:t>
      </w:r>
      <w:r w:rsidRPr="00522C37">
        <w:t xml:space="preserve">16.2 +- 0.6      </w:t>
      </w:r>
      <w:r w:rsidR="00522C37" w:rsidRPr="00522C37">
        <w:t xml:space="preserve"> </w:t>
      </w:r>
      <w:r w:rsidR="00F32168">
        <w:t xml:space="preserve">       </w:t>
      </w:r>
      <w:r w:rsidRPr="00522C37">
        <w:t xml:space="preserve">5 hoehe </w:t>
      </w:r>
    </w:p>
    <w:p w:rsidR="00AA321F" w:rsidRPr="00522C37" w:rsidRDefault="00AA321F" w:rsidP="007B098A">
      <w:pPr>
        <w:ind w:left="720"/>
      </w:pPr>
      <w:r w:rsidRPr="00522C37">
        <w:t xml:space="preserve"> </w:t>
      </w:r>
      <w:proofErr w:type="gramStart"/>
      <w:r w:rsidRPr="00522C37">
        <w:t>0.01  +</w:t>
      </w:r>
      <w:proofErr w:type="gramEnd"/>
      <w:r w:rsidRPr="00522C37">
        <w:t xml:space="preserve">- 0.001     </w:t>
      </w:r>
      <w:r w:rsidR="00522C37">
        <w:t xml:space="preserve">       </w:t>
      </w:r>
      <w:r w:rsidRPr="00522C37">
        <w:t xml:space="preserve">17   +- 0.89    </w:t>
      </w:r>
      <w:r w:rsidR="00522C37" w:rsidRPr="00522C37">
        <w:t xml:space="preserve">     </w:t>
      </w:r>
      <w:r w:rsidRPr="00522C37">
        <w:t>13 alter</w:t>
      </w:r>
    </w:p>
    <w:p w:rsidR="00AA321F" w:rsidRPr="00522C37" w:rsidRDefault="00AA321F" w:rsidP="007B098A">
      <w:pPr>
        <w:ind w:left="720"/>
      </w:pPr>
      <w:r w:rsidRPr="00522C37">
        <w:t xml:space="preserve"> 0.009 +- 0.003     </w:t>
      </w:r>
      <w:r w:rsidR="00522C37">
        <w:t xml:space="preserve">      </w:t>
      </w:r>
      <w:r w:rsidRPr="00522C37">
        <w:t xml:space="preserve">17.5 +- 1.57    </w:t>
      </w:r>
      <w:r w:rsidR="00522C37" w:rsidRPr="00522C37">
        <w:t xml:space="preserve">  </w:t>
      </w:r>
      <w:r w:rsidR="00F32168">
        <w:t xml:space="preserve">  </w:t>
      </w:r>
      <w:r w:rsidRPr="00522C37">
        <w:t xml:space="preserve">15 wohn </w:t>
      </w:r>
    </w:p>
    <w:p w:rsidR="00AA321F" w:rsidRPr="00522C37" w:rsidRDefault="00AA321F" w:rsidP="007B098A">
      <w:pPr>
        <w:ind w:left="720"/>
      </w:pPr>
      <w:r w:rsidRPr="00522C37">
        <w:t xml:space="preserve"> 0.008 +- 0.003     </w:t>
      </w:r>
      <w:r w:rsidR="00522C37">
        <w:t xml:space="preserve">      </w:t>
      </w:r>
      <w:r w:rsidRPr="00522C37">
        <w:t xml:space="preserve">18.2 +- 1.47    </w:t>
      </w:r>
      <w:r w:rsidR="00522C37" w:rsidRPr="00522C37">
        <w:t xml:space="preserve">  </w:t>
      </w:r>
      <w:r w:rsidR="00F32168">
        <w:t xml:space="preserve">  </w:t>
      </w:r>
      <w:r w:rsidRPr="00522C37">
        <w:t xml:space="preserve">14 weitkred </w:t>
      </w:r>
    </w:p>
    <w:p w:rsidR="00AA321F" w:rsidRPr="00522C37" w:rsidRDefault="00AA321F" w:rsidP="007B098A">
      <w:pPr>
        <w:ind w:left="720"/>
      </w:pPr>
      <w:r w:rsidRPr="00522C37">
        <w:t xml:space="preserve"> 0.003 +- 0.001     </w:t>
      </w:r>
      <w:r w:rsidR="00522C37">
        <w:t xml:space="preserve">      </w:t>
      </w:r>
      <w:r w:rsidRPr="00522C37">
        <w:t xml:space="preserve">19.8 +- 0.4     </w:t>
      </w:r>
      <w:r w:rsidR="00522C37" w:rsidRPr="00522C37">
        <w:t xml:space="preserve">   </w:t>
      </w:r>
      <w:r w:rsidR="00F32168">
        <w:t xml:space="preserve">   </w:t>
      </w:r>
      <w:r w:rsidRPr="00522C37">
        <w:t xml:space="preserve">20 gastarb </w:t>
      </w:r>
    </w:p>
    <w:p w:rsidR="007B098A" w:rsidRPr="00522C37" w:rsidRDefault="007B098A" w:rsidP="007B098A">
      <w:pPr>
        <w:ind w:left="720"/>
      </w:pPr>
    </w:p>
    <w:p w:rsidR="001C3003" w:rsidRDefault="001C3003" w:rsidP="001C3003"/>
    <w:p w:rsidR="00E74C40" w:rsidRPr="00522C37" w:rsidRDefault="00E74C40" w:rsidP="001C3003"/>
    <w:p w:rsidR="001C3003" w:rsidRPr="001C3003" w:rsidRDefault="001C3003" w:rsidP="001C3003">
      <w:pPr>
        <w:rPr>
          <w:lang w:val="es-ES"/>
        </w:rPr>
      </w:pPr>
      <w:r w:rsidRPr="000F7082">
        <w:rPr>
          <w:lang w:val="es-ES"/>
        </w:rPr>
        <w:t xml:space="preserve">Se mantiene </w:t>
      </w:r>
      <w:r>
        <w:rPr>
          <w:lang w:val="es-ES"/>
        </w:rPr>
        <w:t xml:space="preserve">en gran medida </w:t>
      </w:r>
      <w:r w:rsidRPr="000F7082">
        <w:rPr>
          <w:lang w:val="es-ES"/>
        </w:rPr>
        <w:t xml:space="preserve">el orden de relevancia de las variables </w:t>
      </w:r>
      <w:r>
        <w:rPr>
          <w:lang w:val="es-ES"/>
        </w:rPr>
        <w:t xml:space="preserve">tanto con cómo sin validación cruzada. Las que eran muy relevantes sin validación </w:t>
      </w:r>
      <w:r>
        <w:rPr>
          <w:lang w:val="es-ES"/>
        </w:rPr>
        <w:lastRenderedPageBreak/>
        <w:t xml:space="preserve">cruzada con validación cruzada lo siguen siendo y las que no eran muy relevantes sin validación cruzada, ahora tampoco lo son.  </w:t>
      </w:r>
    </w:p>
    <w:p w:rsidR="001C3003" w:rsidRPr="001C3003" w:rsidRDefault="001C3003" w:rsidP="001C3003">
      <w:pPr>
        <w:jc w:val="left"/>
        <w:rPr>
          <w:lang w:val="es-ES"/>
        </w:rPr>
      </w:pPr>
    </w:p>
    <w:p w:rsidR="007B098A" w:rsidRDefault="007B098A" w:rsidP="001C3003">
      <w:pPr>
        <w:rPr>
          <w:lang w:val="es-ES"/>
        </w:rPr>
      </w:pPr>
    </w:p>
    <w:p w:rsidR="004347B2" w:rsidRPr="001C3003" w:rsidRDefault="004347B2" w:rsidP="001C3003">
      <w:pPr>
        <w:rPr>
          <w:lang w:val="es-ES"/>
        </w:rPr>
      </w:pPr>
    </w:p>
    <w:p w:rsidR="00480D7C" w:rsidRPr="004A5C56" w:rsidRDefault="00480D7C" w:rsidP="00480D7C">
      <w:pPr>
        <w:pStyle w:val="Ttulo4"/>
      </w:pPr>
      <w:r>
        <w:rPr>
          <w:noProof/>
        </w:rPr>
        <w:t>Symmetrical Uncert Attribute Eval</w:t>
      </w:r>
    </w:p>
    <w:p w:rsidR="003D200D" w:rsidRDefault="003D200D" w:rsidP="003D200D">
      <w:pPr>
        <w:rPr>
          <w:lang w:val="es-ES"/>
        </w:rPr>
      </w:pPr>
      <w:r>
        <w:rPr>
          <w:lang w:val="es-ES"/>
        </w:rPr>
        <w:t>Aplicación del algoritmo Symmetrical Uncert Attribute Eval con método de búsqueda Ranker y sobre toda la muestra de entrenamiento. Se ha seleccionado un valor de threshold de 0.01 para seleccionar un subconjunto de las variables originales.</w:t>
      </w:r>
    </w:p>
    <w:p w:rsidR="003D200D" w:rsidRDefault="003D200D" w:rsidP="003D200D">
      <w:pPr>
        <w:rPr>
          <w:lang w:val="es-ES"/>
        </w:rPr>
      </w:pPr>
    </w:p>
    <w:p w:rsidR="003D200D" w:rsidRPr="001A26AD" w:rsidRDefault="003D200D" w:rsidP="003D200D">
      <w:pPr>
        <w:rPr>
          <w:lang w:val="en-GB"/>
        </w:rPr>
      </w:pPr>
      <w:r>
        <w:rPr>
          <w:lang w:val="en-GB"/>
        </w:rPr>
        <w:t>Ranking de variables</w:t>
      </w:r>
      <w:r w:rsidRPr="001A26AD">
        <w:rPr>
          <w:lang w:val="en-GB"/>
        </w:rPr>
        <w:t>:</w:t>
      </w:r>
    </w:p>
    <w:p w:rsidR="003D200D" w:rsidRPr="001A26AD" w:rsidRDefault="003D200D" w:rsidP="003D200D">
      <w:pPr>
        <w:rPr>
          <w:lang w:val="en-GB"/>
        </w:rPr>
      </w:pPr>
      <w:r w:rsidRPr="001A26AD">
        <w:rPr>
          <w:lang w:val="en-GB"/>
        </w:rPr>
        <w:t xml:space="preserve"> 0.1541    5 hoehe</w:t>
      </w:r>
    </w:p>
    <w:p w:rsidR="003D200D" w:rsidRPr="001A26AD" w:rsidRDefault="003D200D" w:rsidP="003D200D">
      <w:pPr>
        <w:rPr>
          <w:lang w:val="en-GB"/>
        </w:rPr>
      </w:pPr>
      <w:r w:rsidRPr="001A26AD">
        <w:rPr>
          <w:lang w:val="en-GB"/>
        </w:rPr>
        <w:t xml:space="preserve"> 0.0706    1 laufkont</w:t>
      </w:r>
    </w:p>
    <w:p w:rsidR="003D200D" w:rsidRPr="001A26AD" w:rsidRDefault="003D200D" w:rsidP="003D200D">
      <w:pPr>
        <w:rPr>
          <w:lang w:val="en-GB"/>
        </w:rPr>
      </w:pPr>
      <w:r w:rsidRPr="001A26AD">
        <w:rPr>
          <w:lang w:val="en-GB"/>
        </w:rPr>
        <w:t xml:space="preserve"> 0.0336    3 moral</w:t>
      </w:r>
    </w:p>
    <w:p w:rsidR="003D200D" w:rsidRPr="001A26AD" w:rsidRDefault="003D200D" w:rsidP="003D200D">
      <w:pPr>
        <w:rPr>
          <w:lang w:val="en-GB"/>
        </w:rPr>
      </w:pPr>
      <w:r w:rsidRPr="001A26AD">
        <w:rPr>
          <w:lang w:val="en-GB"/>
        </w:rPr>
        <w:t xml:space="preserve"> 0.0273    2 laufzeit</w:t>
      </w:r>
    </w:p>
    <w:p w:rsidR="003D200D" w:rsidRPr="001A26AD" w:rsidRDefault="003D200D" w:rsidP="003D200D">
      <w:pPr>
        <w:rPr>
          <w:lang w:val="en-GB"/>
        </w:rPr>
      </w:pPr>
      <w:r w:rsidRPr="001A26AD">
        <w:rPr>
          <w:lang w:val="en-GB"/>
        </w:rPr>
        <w:t xml:space="preserve"> 0.0219    6 sparkont</w:t>
      </w:r>
    </w:p>
    <w:p w:rsidR="003D200D" w:rsidRPr="001A26AD" w:rsidRDefault="003D200D" w:rsidP="003D200D">
      <w:pPr>
        <w:rPr>
          <w:lang w:val="en-GB"/>
        </w:rPr>
      </w:pPr>
      <w:r w:rsidRPr="001A26AD">
        <w:rPr>
          <w:lang w:val="en-GB"/>
        </w:rPr>
        <w:t xml:space="preserve"> 0.0149   13 alter</w:t>
      </w:r>
    </w:p>
    <w:p w:rsidR="003D200D" w:rsidRPr="001A26AD" w:rsidRDefault="003D200D" w:rsidP="003D200D">
      <w:pPr>
        <w:rPr>
          <w:lang w:val="en-GB"/>
        </w:rPr>
      </w:pPr>
      <w:r w:rsidRPr="001A26AD">
        <w:rPr>
          <w:lang w:val="en-GB"/>
        </w:rPr>
        <w:t xml:space="preserve"> 0.014     4 verw</w:t>
      </w:r>
    </w:p>
    <w:p w:rsidR="003D200D" w:rsidRPr="001A26AD" w:rsidRDefault="003D200D" w:rsidP="003D200D">
      <w:pPr>
        <w:rPr>
          <w:lang w:val="en-GB"/>
        </w:rPr>
      </w:pPr>
      <w:r w:rsidRPr="001A26AD">
        <w:rPr>
          <w:lang w:val="en-GB"/>
        </w:rPr>
        <w:t xml:space="preserve"> 0.013    15 wohn</w:t>
      </w:r>
    </w:p>
    <w:p w:rsidR="003D200D" w:rsidRPr="001A26AD" w:rsidRDefault="003D200D" w:rsidP="003D200D">
      <w:pPr>
        <w:rPr>
          <w:lang w:val="en-GB"/>
        </w:rPr>
      </w:pPr>
      <w:r w:rsidRPr="001A26AD">
        <w:rPr>
          <w:lang w:val="en-GB"/>
        </w:rPr>
        <w:t xml:space="preserve"> 0.012    12 verm</w:t>
      </w:r>
    </w:p>
    <w:p w:rsidR="003D200D" w:rsidRPr="001A26AD" w:rsidRDefault="003D200D" w:rsidP="003D200D">
      <w:pPr>
        <w:rPr>
          <w:lang w:val="en-GB"/>
        </w:rPr>
      </w:pPr>
      <w:r w:rsidRPr="001A26AD">
        <w:rPr>
          <w:lang w:val="en-GB"/>
        </w:rPr>
        <w:t xml:space="preserve"> 0.0105   20 gastarb</w:t>
      </w:r>
    </w:p>
    <w:p w:rsidR="003D200D" w:rsidRPr="001A26AD" w:rsidRDefault="003D200D" w:rsidP="003D200D">
      <w:pPr>
        <w:rPr>
          <w:lang w:val="es-ES"/>
        </w:rPr>
      </w:pPr>
      <w:r w:rsidRPr="001A26AD">
        <w:rPr>
          <w:lang w:val="en-GB"/>
        </w:rPr>
        <w:t xml:space="preserve"> </w:t>
      </w:r>
      <w:r w:rsidRPr="001A26AD">
        <w:rPr>
          <w:lang w:val="es-ES"/>
        </w:rPr>
        <w:t>0.0103   14 weitkred</w:t>
      </w:r>
    </w:p>
    <w:p w:rsidR="003D200D" w:rsidRPr="001A26AD" w:rsidRDefault="003D200D" w:rsidP="003D200D">
      <w:pPr>
        <w:rPr>
          <w:lang w:val="es-ES"/>
        </w:rPr>
      </w:pPr>
    </w:p>
    <w:p w:rsidR="003D200D" w:rsidRDefault="003D200D" w:rsidP="003D200D">
      <w:pPr>
        <w:rPr>
          <w:lang w:val="es-ES"/>
        </w:rPr>
      </w:pPr>
      <w:r>
        <w:rPr>
          <w:lang w:val="es-ES"/>
        </w:rPr>
        <w:t>Variables seleccionadas</w:t>
      </w:r>
      <w:r w:rsidRPr="001A26AD">
        <w:rPr>
          <w:lang w:val="es-ES"/>
        </w:rPr>
        <w:t>: 5,1,3,2,6,13,4,15,12,20,14 : 11</w:t>
      </w:r>
    </w:p>
    <w:p w:rsidR="003D200D" w:rsidRDefault="003D200D" w:rsidP="003D200D">
      <w:pPr>
        <w:rPr>
          <w:lang w:val="es-ES"/>
        </w:rPr>
      </w:pPr>
    </w:p>
    <w:p w:rsidR="003D200D" w:rsidRDefault="003D200D" w:rsidP="003D200D">
      <w:pPr>
        <w:rPr>
          <w:lang w:val="es-ES"/>
        </w:rPr>
      </w:pPr>
      <w:r>
        <w:rPr>
          <w:lang w:val="es-ES"/>
        </w:rPr>
        <w:t>En el ranking destacan las variables laufkont, moral, laufzeit y sparkont. Se ha seleccionado un total de once variables que superan el umbral de 0.01.</w:t>
      </w:r>
    </w:p>
    <w:p w:rsidR="003D200D" w:rsidRDefault="003D200D" w:rsidP="003D200D">
      <w:pPr>
        <w:rPr>
          <w:lang w:val="es-ES"/>
        </w:rPr>
      </w:pPr>
    </w:p>
    <w:p w:rsidR="003D200D" w:rsidRDefault="003D200D" w:rsidP="003D200D">
      <w:pPr>
        <w:rPr>
          <w:lang w:val="es-ES"/>
        </w:rPr>
      </w:pPr>
      <w:r>
        <w:rPr>
          <w:lang w:val="es-ES"/>
        </w:rPr>
        <w:t>Aplicación del algoritmo Symmetrical Uncert Attribute Eval con validación cruzada como modo de selección de variables y un threshold de 0.01.</w:t>
      </w:r>
    </w:p>
    <w:p w:rsidR="003D200D" w:rsidRDefault="003D200D" w:rsidP="003D200D">
      <w:pPr>
        <w:rPr>
          <w:lang w:val="es-ES"/>
        </w:rPr>
      </w:pPr>
    </w:p>
    <w:p w:rsidR="003D200D" w:rsidRPr="001A26AD" w:rsidRDefault="003D200D" w:rsidP="003D200D">
      <w:pPr>
        <w:rPr>
          <w:lang w:val="en-GB"/>
        </w:rPr>
      </w:pPr>
      <w:proofErr w:type="gramStart"/>
      <w:r w:rsidRPr="001A26AD">
        <w:rPr>
          <w:lang w:val="en-GB"/>
        </w:rPr>
        <w:t>average</w:t>
      </w:r>
      <w:proofErr w:type="gramEnd"/>
      <w:r w:rsidRPr="001A26AD">
        <w:rPr>
          <w:lang w:val="en-GB"/>
        </w:rPr>
        <w:t xml:space="preserve"> merit      average rank  </w:t>
      </w:r>
      <w:r>
        <w:rPr>
          <w:lang w:val="en-GB"/>
        </w:rPr>
        <w:t xml:space="preserve">   </w:t>
      </w:r>
      <w:r w:rsidRPr="001A26AD">
        <w:rPr>
          <w:lang w:val="en-GB"/>
        </w:rPr>
        <w:t>attribute</w:t>
      </w:r>
    </w:p>
    <w:p w:rsidR="003D200D" w:rsidRPr="001A26AD" w:rsidRDefault="003D200D" w:rsidP="003D200D">
      <w:pPr>
        <w:rPr>
          <w:lang w:val="en-GB"/>
        </w:rPr>
      </w:pPr>
      <w:r w:rsidRPr="001A26AD">
        <w:rPr>
          <w:lang w:val="en-GB"/>
        </w:rPr>
        <w:t xml:space="preserve"> 0.157 +- 0.001      1   +- 0        </w:t>
      </w:r>
      <w:r>
        <w:rPr>
          <w:lang w:val="en-GB"/>
        </w:rPr>
        <w:t xml:space="preserve">    </w:t>
      </w:r>
      <w:r w:rsidRPr="001A26AD">
        <w:rPr>
          <w:lang w:val="en-GB"/>
        </w:rPr>
        <w:t>5 hoehe</w:t>
      </w:r>
    </w:p>
    <w:p w:rsidR="003D200D" w:rsidRPr="001A26AD" w:rsidRDefault="003D200D" w:rsidP="003D200D">
      <w:pPr>
        <w:rPr>
          <w:lang w:val="en-GB"/>
        </w:rPr>
      </w:pPr>
      <w:r w:rsidRPr="001A26AD">
        <w:rPr>
          <w:lang w:val="en-GB"/>
        </w:rPr>
        <w:t xml:space="preserve"> 0.071 +- 0.004      2   +- 0        </w:t>
      </w:r>
      <w:r>
        <w:rPr>
          <w:lang w:val="en-GB"/>
        </w:rPr>
        <w:t xml:space="preserve">    </w:t>
      </w:r>
      <w:r w:rsidRPr="001A26AD">
        <w:rPr>
          <w:lang w:val="en-GB"/>
        </w:rPr>
        <w:t>1 laufkont</w:t>
      </w:r>
    </w:p>
    <w:p w:rsidR="003D200D" w:rsidRPr="001A26AD" w:rsidRDefault="003D200D" w:rsidP="003D200D">
      <w:pPr>
        <w:rPr>
          <w:lang w:val="en-GB"/>
        </w:rPr>
      </w:pPr>
      <w:r w:rsidRPr="001A26AD">
        <w:rPr>
          <w:lang w:val="en-GB"/>
        </w:rPr>
        <w:t xml:space="preserve"> 0.034 +- 0.002      3   +- 0        </w:t>
      </w:r>
      <w:r>
        <w:rPr>
          <w:lang w:val="en-GB"/>
        </w:rPr>
        <w:t xml:space="preserve">    </w:t>
      </w:r>
      <w:r w:rsidRPr="001A26AD">
        <w:rPr>
          <w:lang w:val="en-GB"/>
        </w:rPr>
        <w:t>3 moral</w:t>
      </w:r>
    </w:p>
    <w:p w:rsidR="003D200D" w:rsidRPr="001A26AD" w:rsidRDefault="003D200D" w:rsidP="003D200D">
      <w:pPr>
        <w:rPr>
          <w:lang w:val="en-GB"/>
        </w:rPr>
      </w:pPr>
      <w:r w:rsidRPr="001A26AD">
        <w:rPr>
          <w:lang w:val="en-GB"/>
        </w:rPr>
        <w:t xml:space="preserve"> 0.028 +- 0.001      4   +- 0        </w:t>
      </w:r>
      <w:r>
        <w:rPr>
          <w:lang w:val="en-GB"/>
        </w:rPr>
        <w:t xml:space="preserve">    </w:t>
      </w:r>
      <w:r w:rsidRPr="001A26AD">
        <w:rPr>
          <w:lang w:val="en-GB"/>
        </w:rPr>
        <w:t>2 laufzeit</w:t>
      </w:r>
    </w:p>
    <w:p w:rsidR="003D200D" w:rsidRPr="001A26AD" w:rsidRDefault="003D200D" w:rsidP="003D200D">
      <w:pPr>
        <w:rPr>
          <w:lang w:val="en-GB"/>
        </w:rPr>
      </w:pPr>
      <w:r w:rsidRPr="001A26AD">
        <w:rPr>
          <w:lang w:val="en-GB"/>
        </w:rPr>
        <w:t xml:space="preserve"> 0.022 +- 0.003      5   +- 0        </w:t>
      </w:r>
      <w:r>
        <w:rPr>
          <w:lang w:val="en-GB"/>
        </w:rPr>
        <w:t xml:space="preserve">    </w:t>
      </w:r>
      <w:r w:rsidRPr="001A26AD">
        <w:rPr>
          <w:lang w:val="en-GB"/>
        </w:rPr>
        <w:t>6 sparkont</w:t>
      </w:r>
    </w:p>
    <w:p w:rsidR="003D200D" w:rsidRPr="001A26AD" w:rsidRDefault="003D200D" w:rsidP="003D200D">
      <w:pPr>
        <w:rPr>
          <w:lang w:val="en-GB"/>
        </w:rPr>
      </w:pPr>
      <w:r w:rsidRPr="001A26AD">
        <w:rPr>
          <w:lang w:val="en-GB"/>
        </w:rPr>
        <w:t xml:space="preserve"> 0.016 +- 0.001      6.2 +- 0.4     </w:t>
      </w:r>
      <w:r>
        <w:rPr>
          <w:lang w:val="en-GB"/>
        </w:rPr>
        <w:t xml:space="preserve">   </w:t>
      </w:r>
      <w:r w:rsidRPr="001A26AD">
        <w:rPr>
          <w:lang w:val="en-GB"/>
        </w:rPr>
        <w:t>13 alter</w:t>
      </w:r>
    </w:p>
    <w:p w:rsidR="003D200D" w:rsidRPr="001A26AD" w:rsidRDefault="003D200D" w:rsidP="003D200D">
      <w:pPr>
        <w:rPr>
          <w:lang w:val="en-GB"/>
        </w:rPr>
      </w:pPr>
      <w:r w:rsidRPr="001A26AD">
        <w:rPr>
          <w:lang w:val="en-GB"/>
        </w:rPr>
        <w:t xml:space="preserve"> 0.014 +- 0.001      7.7 +- 1        </w:t>
      </w:r>
      <w:r>
        <w:rPr>
          <w:lang w:val="en-GB"/>
        </w:rPr>
        <w:t xml:space="preserve">   </w:t>
      </w:r>
      <w:r w:rsidRPr="001A26AD">
        <w:rPr>
          <w:lang w:val="en-GB"/>
        </w:rPr>
        <w:t>4 verw</w:t>
      </w:r>
    </w:p>
    <w:p w:rsidR="003D200D" w:rsidRPr="001A26AD" w:rsidRDefault="003D200D" w:rsidP="003D200D">
      <w:pPr>
        <w:rPr>
          <w:lang w:val="en-GB"/>
        </w:rPr>
      </w:pPr>
      <w:r w:rsidRPr="001A26AD">
        <w:rPr>
          <w:lang w:val="en-GB"/>
        </w:rPr>
        <w:t xml:space="preserve"> 0.013 +- 0.002      8.4 +- 1.56    </w:t>
      </w:r>
      <w:r>
        <w:rPr>
          <w:lang w:val="en-GB"/>
        </w:rPr>
        <w:t xml:space="preserve">  </w:t>
      </w:r>
      <w:r w:rsidRPr="001A26AD">
        <w:rPr>
          <w:lang w:val="en-GB"/>
        </w:rPr>
        <w:t>15 wohn</w:t>
      </w:r>
    </w:p>
    <w:p w:rsidR="003D200D" w:rsidRPr="001A26AD" w:rsidRDefault="003D200D" w:rsidP="003D200D">
      <w:pPr>
        <w:rPr>
          <w:lang w:val="en-GB"/>
        </w:rPr>
      </w:pPr>
      <w:r w:rsidRPr="001A26AD">
        <w:rPr>
          <w:lang w:val="en-GB"/>
        </w:rPr>
        <w:t xml:space="preserve"> 0.012 +- 0.002      9.1 +- 1.04    </w:t>
      </w:r>
      <w:r>
        <w:rPr>
          <w:lang w:val="en-GB"/>
        </w:rPr>
        <w:t xml:space="preserve">  </w:t>
      </w:r>
      <w:r w:rsidRPr="001A26AD">
        <w:rPr>
          <w:lang w:val="en-GB"/>
        </w:rPr>
        <w:t>12 verm</w:t>
      </w:r>
    </w:p>
    <w:p w:rsidR="003D200D" w:rsidRPr="001A26AD" w:rsidRDefault="003D200D" w:rsidP="003D200D">
      <w:pPr>
        <w:rPr>
          <w:lang w:val="en-GB"/>
        </w:rPr>
      </w:pPr>
      <w:r w:rsidRPr="001A26AD">
        <w:rPr>
          <w:lang w:val="en-GB"/>
        </w:rPr>
        <w:t xml:space="preserve"> 0.011 +- 0.003     10.4 +- 1.62    </w:t>
      </w:r>
      <w:r>
        <w:rPr>
          <w:lang w:val="en-GB"/>
        </w:rPr>
        <w:t xml:space="preserve"> </w:t>
      </w:r>
      <w:r w:rsidRPr="001A26AD">
        <w:rPr>
          <w:lang w:val="en-GB"/>
        </w:rPr>
        <w:t>20 gastarb</w:t>
      </w:r>
    </w:p>
    <w:p w:rsidR="003D200D" w:rsidRPr="001A26AD" w:rsidRDefault="003D200D" w:rsidP="003D200D">
      <w:pPr>
        <w:rPr>
          <w:lang w:val="en-GB"/>
        </w:rPr>
      </w:pPr>
      <w:r w:rsidRPr="001A26AD">
        <w:rPr>
          <w:lang w:val="en-GB"/>
        </w:rPr>
        <w:t xml:space="preserve"> </w:t>
      </w:r>
      <w:proofErr w:type="gramStart"/>
      <w:r w:rsidRPr="001A26AD">
        <w:rPr>
          <w:lang w:val="en-GB"/>
        </w:rPr>
        <w:t>0.01  +</w:t>
      </w:r>
      <w:proofErr w:type="gramEnd"/>
      <w:r w:rsidRPr="001A26AD">
        <w:rPr>
          <w:lang w:val="en-GB"/>
        </w:rPr>
        <w:t xml:space="preserve">- 0.002     10.5 +- 1.12    </w:t>
      </w:r>
      <w:r>
        <w:rPr>
          <w:lang w:val="en-GB"/>
        </w:rPr>
        <w:t xml:space="preserve">  </w:t>
      </w:r>
      <w:r w:rsidRPr="001A26AD">
        <w:rPr>
          <w:lang w:val="en-GB"/>
        </w:rPr>
        <w:t>14 weitkred</w:t>
      </w:r>
    </w:p>
    <w:p w:rsidR="003D200D" w:rsidRPr="001A26AD" w:rsidRDefault="003D200D" w:rsidP="003D200D">
      <w:pPr>
        <w:rPr>
          <w:lang w:val="en-GB"/>
        </w:rPr>
      </w:pPr>
      <w:r w:rsidRPr="001A26AD">
        <w:rPr>
          <w:lang w:val="en-GB"/>
        </w:rPr>
        <w:t xml:space="preserve"> 0.009 +- 0.002     11.2 +- 1.94     </w:t>
      </w:r>
      <w:r>
        <w:rPr>
          <w:lang w:val="en-GB"/>
        </w:rPr>
        <w:t xml:space="preserve"> </w:t>
      </w:r>
      <w:r w:rsidRPr="001A26AD">
        <w:rPr>
          <w:lang w:val="en-GB"/>
        </w:rPr>
        <w:t>7 beszeit</w:t>
      </w:r>
    </w:p>
    <w:p w:rsidR="003D200D" w:rsidRPr="001A26AD" w:rsidRDefault="003D200D" w:rsidP="003D200D">
      <w:pPr>
        <w:rPr>
          <w:lang w:val="en-GB"/>
        </w:rPr>
      </w:pPr>
      <w:r w:rsidRPr="001A26AD">
        <w:rPr>
          <w:lang w:val="en-GB"/>
        </w:rPr>
        <w:t xml:space="preserve"> 0.007 +- 0.002     12.8 +- 0.98    </w:t>
      </w:r>
      <w:r>
        <w:rPr>
          <w:lang w:val="en-GB"/>
        </w:rPr>
        <w:t xml:space="preserve"> </w:t>
      </w:r>
      <w:r w:rsidRPr="001A26AD">
        <w:rPr>
          <w:lang w:val="en-GB"/>
        </w:rPr>
        <w:t>10 buerge</w:t>
      </w:r>
    </w:p>
    <w:p w:rsidR="003D200D" w:rsidRPr="001A26AD" w:rsidRDefault="003D200D" w:rsidP="003D200D">
      <w:pPr>
        <w:rPr>
          <w:lang w:val="en-GB"/>
        </w:rPr>
      </w:pPr>
      <w:r w:rsidRPr="001A26AD">
        <w:rPr>
          <w:lang w:val="en-GB"/>
        </w:rPr>
        <w:t xml:space="preserve"> 0.006 +- 0.001     13.7 +- 0.46     </w:t>
      </w:r>
      <w:r>
        <w:rPr>
          <w:lang w:val="en-GB"/>
        </w:rPr>
        <w:t xml:space="preserve"> </w:t>
      </w:r>
      <w:r w:rsidRPr="001A26AD">
        <w:rPr>
          <w:lang w:val="en-GB"/>
        </w:rPr>
        <w:t>9 famges</w:t>
      </w:r>
    </w:p>
    <w:p w:rsidR="003D200D" w:rsidRPr="001A26AD" w:rsidRDefault="003D200D" w:rsidP="003D200D">
      <w:pPr>
        <w:rPr>
          <w:lang w:val="en-GB"/>
        </w:rPr>
      </w:pPr>
      <w:r w:rsidRPr="001A26AD">
        <w:rPr>
          <w:lang w:val="en-GB"/>
        </w:rPr>
        <w:t xml:space="preserve"> 0.003 +- 0.001     15.1 +- 0.3      </w:t>
      </w:r>
      <w:r>
        <w:rPr>
          <w:lang w:val="en-GB"/>
        </w:rPr>
        <w:t xml:space="preserve">  </w:t>
      </w:r>
      <w:r w:rsidRPr="001A26AD">
        <w:rPr>
          <w:lang w:val="en-GB"/>
        </w:rPr>
        <w:t xml:space="preserve">8 </w:t>
      </w:r>
      <w:proofErr w:type="gramStart"/>
      <w:r w:rsidRPr="001A26AD">
        <w:rPr>
          <w:lang w:val="en-GB"/>
        </w:rPr>
        <w:t>rate</w:t>
      </w:r>
      <w:proofErr w:type="gramEnd"/>
    </w:p>
    <w:p w:rsidR="003D200D" w:rsidRPr="001A26AD" w:rsidRDefault="003D200D" w:rsidP="003D200D">
      <w:pPr>
        <w:rPr>
          <w:lang w:val="en-GB"/>
        </w:rPr>
      </w:pPr>
      <w:r w:rsidRPr="001A26AD">
        <w:rPr>
          <w:lang w:val="en-GB"/>
        </w:rPr>
        <w:t xml:space="preserve"> 0.002 +- 0.001     16.4 +- 0.8     </w:t>
      </w:r>
      <w:r>
        <w:rPr>
          <w:lang w:val="en-GB"/>
        </w:rPr>
        <w:t xml:space="preserve">  </w:t>
      </w:r>
      <w:r w:rsidRPr="001A26AD">
        <w:rPr>
          <w:lang w:val="en-GB"/>
        </w:rPr>
        <w:t>16 bishkred</w:t>
      </w:r>
    </w:p>
    <w:p w:rsidR="003D200D" w:rsidRPr="003D200D" w:rsidRDefault="003D200D" w:rsidP="003D200D">
      <w:pPr>
        <w:rPr>
          <w:lang w:val="es-ES"/>
        </w:rPr>
      </w:pPr>
      <w:r w:rsidRPr="001A26AD">
        <w:rPr>
          <w:lang w:val="en-GB"/>
        </w:rPr>
        <w:t xml:space="preserve"> </w:t>
      </w:r>
      <w:r w:rsidRPr="003D200D">
        <w:rPr>
          <w:lang w:val="es-ES"/>
        </w:rPr>
        <w:t>0.001 +- 0            17.1 +- 0.83     17 beruf</w:t>
      </w:r>
    </w:p>
    <w:p w:rsidR="003D200D" w:rsidRPr="000C3A05" w:rsidRDefault="003D200D" w:rsidP="003D200D">
      <w:pPr>
        <w:rPr>
          <w:lang w:val="es-ES"/>
        </w:rPr>
      </w:pPr>
      <w:r w:rsidRPr="000C3A05">
        <w:rPr>
          <w:lang w:val="es-ES"/>
        </w:rPr>
        <w:t xml:space="preserve"> 0.001 +- 0            17.9 +- 0.83     19 telef</w:t>
      </w:r>
    </w:p>
    <w:p w:rsidR="003D200D" w:rsidRPr="000C3A05" w:rsidRDefault="003D200D" w:rsidP="003D200D">
      <w:pPr>
        <w:rPr>
          <w:lang w:val="es-ES"/>
        </w:rPr>
      </w:pPr>
      <w:r w:rsidRPr="000C3A05">
        <w:rPr>
          <w:lang w:val="es-ES"/>
        </w:rPr>
        <w:t xml:space="preserve"> 0.001 +- 0            18.8 +- 1.08     11 wohnzeit</w:t>
      </w:r>
    </w:p>
    <w:p w:rsidR="003D200D" w:rsidRPr="000C3A05" w:rsidRDefault="003D200D" w:rsidP="003D200D">
      <w:pPr>
        <w:rPr>
          <w:lang w:val="es-ES"/>
        </w:rPr>
      </w:pPr>
      <w:r w:rsidRPr="000C3A05">
        <w:rPr>
          <w:lang w:val="es-ES"/>
        </w:rPr>
        <w:t xml:space="preserve"> 0     +- 0               19.7 +- 0.64     18 pers</w:t>
      </w:r>
    </w:p>
    <w:p w:rsidR="003D200D" w:rsidRDefault="003D200D" w:rsidP="003D200D">
      <w:pPr>
        <w:rPr>
          <w:lang w:val="es-ES"/>
        </w:rPr>
      </w:pPr>
      <w:r w:rsidRPr="000C3A05">
        <w:rPr>
          <w:lang w:val="es-ES"/>
        </w:rPr>
        <w:t>En la selecci</w:t>
      </w:r>
      <w:r>
        <w:rPr>
          <w:lang w:val="es-ES"/>
        </w:rPr>
        <w:t>ón con validación cruzada con diez grupos destacan las variables:</w:t>
      </w:r>
    </w:p>
    <w:p w:rsidR="003D200D" w:rsidRDefault="003D200D" w:rsidP="003D200D">
      <w:pPr>
        <w:rPr>
          <w:lang w:val="fr-FR"/>
        </w:rPr>
      </w:pPr>
      <w:r>
        <w:rPr>
          <w:lang w:val="fr-FR"/>
        </w:rPr>
        <w:t>Hoehe, laufkont, moral, laufzeit y sparkont.</w:t>
      </w:r>
    </w:p>
    <w:p w:rsidR="003D200D" w:rsidRDefault="003D200D" w:rsidP="003D200D">
      <w:pPr>
        <w:rPr>
          <w:lang w:val="fr-FR"/>
        </w:rPr>
      </w:pPr>
    </w:p>
    <w:p w:rsidR="00F0066B" w:rsidRDefault="00F0066B" w:rsidP="00F0066B">
      <w:pPr>
        <w:rPr>
          <w:lang w:val="es-ES"/>
        </w:rPr>
      </w:pPr>
      <w:r w:rsidRPr="000C3A05">
        <w:rPr>
          <w:lang w:val="es-ES"/>
        </w:rPr>
        <w:t>De la selección de variables realizada con Symmetrical Uncer</w:t>
      </w:r>
      <w:r>
        <w:rPr>
          <w:lang w:val="es-ES"/>
        </w:rPr>
        <w:t>t Attribute Eval podemos considerar un buen subconjunto</w:t>
      </w:r>
      <w:r w:rsidRPr="000C3A05">
        <w:rPr>
          <w:lang w:val="es-ES"/>
        </w:rPr>
        <w:t xml:space="preserve"> </w:t>
      </w:r>
      <w:r>
        <w:rPr>
          <w:lang w:val="es-ES"/>
        </w:rPr>
        <w:t xml:space="preserve">el formado por </w:t>
      </w:r>
      <w:r w:rsidRPr="000C3A05">
        <w:rPr>
          <w:lang w:val="es-ES"/>
        </w:rPr>
        <w:t>las variables:</w:t>
      </w:r>
      <w:r>
        <w:rPr>
          <w:lang w:val="es-ES"/>
        </w:rPr>
        <w:t xml:space="preserve"> hoehe, laufkont, moral, laufzeit y sparkont. Que pueden resultar útiles para determinar el valor que tomará un nuevo individuo en la variable clase kredit. Además, puede considerarse la inclusión en este subconjunto de las variables alter y verw.</w:t>
      </w:r>
    </w:p>
    <w:p w:rsidR="00F0066B" w:rsidRPr="00F0066B" w:rsidRDefault="00F0066B" w:rsidP="003D200D">
      <w:pPr>
        <w:rPr>
          <w:lang w:val="es-ES"/>
        </w:rPr>
      </w:pPr>
    </w:p>
    <w:p w:rsidR="00472983" w:rsidRPr="00F0066B" w:rsidRDefault="00472983" w:rsidP="00472983">
      <w:pPr>
        <w:pStyle w:val="Ttulo3"/>
        <w:numPr>
          <w:ilvl w:val="0"/>
          <w:numId w:val="0"/>
        </w:numPr>
        <w:rPr>
          <w:lang w:val="es-ES"/>
        </w:rPr>
      </w:pPr>
    </w:p>
    <w:p w:rsidR="00472983" w:rsidRPr="00F0066B" w:rsidRDefault="00472983" w:rsidP="00472983">
      <w:pPr>
        <w:rPr>
          <w:lang w:val="es-ES"/>
        </w:rPr>
      </w:pPr>
    </w:p>
    <w:p w:rsidR="0004280B" w:rsidRDefault="0004280B" w:rsidP="00156E98">
      <w:pPr>
        <w:pStyle w:val="Ttulo2"/>
      </w:pPr>
      <w:bookmarkStart w:id="59" w:name="_Toc251689144"/>
      <w:r>
        <w:t>Aplicación: Latent semantic análisis</w:t>
      </w:r>
      <w:bookmarkEnd w:id="59"/>
      <w:r>
        <w:t xml:space="preserve"> </w:t>
      </w:r>
    </w:p>
    <w:p w:rsidR="00E35365" w:rsidRPr="00512D77" w:rsidRDefault="00E35365" w:rsidP="00156E98">
      <w:pPr>
        <w:rPr>
          <w:lang w:val="es-ES"/>
        </w:rPr>
      </w:pPr>
      <w:r w:rsidRPr="00512D77">
        <w:rPr>
          <w:lang w:val="es-ES"/>
        </w:rPr>
        <w:t xml:space="preserve">Se reduce la dimensión: pasamos de </w:t>
      </w:r>
      <w:smartTag w:uri="urn:schemas-microsoft-com:office:smarttags" w:element="metricconverter">
        <w:smartTagPr>
          <w:attr w:name="ProductID" w:val="21 a"/>
        </w:smartTagPr>
        <w:r w:rsidRPr="00512D77">
          <w:rPr>
            <w:lang w:val="es-ES"/>
          </w:rPr>
          <w:t>21 a</w:t>
        </w:r>
      </w:smartTag>
      <w:r w:rsidRPr="00512D77">
        <w:rPr>
          <w:lang w:val="es-ES"/>
        </w:rPr>
        <w:t xml:space="preserve"> 2</w:t>
      </w:r>
    </w:p>
    <w:p w:rsidR="00E35365" w:rsidRPr="00512D77" w:rsidRDefault="00E35365" w:rsidP="00156E98">
      <w:pPr>
        <w:rPr>
          <w:lang w:val="es-ES"/>
        </w:rPr>
      </w:pPr>
      <w:r w:rsidRPr="00512D77">
        <w:rPr>
          <w:lang w:val="es-ES"/>
        </w:rPr>
        <w:t>Laufkont: balance de la cuenta corriente</w:t>
      </w:r>
    </w:p>
    <w:p w:rsidR="00E35365" w:rsidRPr="00512D77" w:rsidRDefault="00E35365" w:rsidP="00156E98">
      <w:pPr>
        <w:rPr>
          <w:lang w:val="es-ES"/>
        </w:rPr>
      </w:pPr>
      <w:r w:rsidRPr="00512D77">
        <w:rPr>
          <w:lang w:val="es-ES"/>
        </w:rPr>
        <w:t>Laufzeit: duración en meses</w:t>
      </w:r>
    </w:p>
    <w:p w:rsidR="0004280B" w:rsidRPr="00512D77" w:rsidRDefault="0062794D" w:rsidP="00156E98">
      <w:pPr>
        <w:rPr>
          <w:lang w:val="es-ES"/>
        </w:rPr>
      </w:pPr>
      <w:r w:rsidRPr="00512D77">
        <w:rPr>
          <w:lang w:val="es-ES"/>
        </w:rPr>
        <w:t>Son las variables escogidas</w:t>
      </w:r>
    </w:p>
    <w:p w:rsidR="0004280B" w:rsidRDefault="0004280B" w:rsidP="00156E98">
      <w:pPr>
        <w:pStyle w:val="Ttulo2"/>
      </w:pPr>
      <w:bookmarkStart w:id="60" w:name="_Toc251689145"/>
      <w:r>
        <w:t>aplicación componentes principales</w:t>
      </w:r>
      <w:bookmarkEnd w:id="60"/>
    </w:p>
    <w:tbl>
      <w:tblPr>
        <w:tblW w:w="0" w:type="auto"/>
        <w:tblCellMar>
          <w:left w:w="0" w:type="dxa"/>
          <w:right w:w="0" w:type="dxa"/>
        </w:tblCellMar>
        <w:tblLook w:val="04A0"/>
      </w:tblPr>
      <w:tblGrid>
        <w:gridCol w:w="2202"/>
        <w:gridCol w:w="2340"/>
        <w:gridCol w:w="2554"/>
        <w:gridCol w:w="1624"/>
      </w:tblGrid>
      <w:tr w:rsidR="0062794D" w:rsidRPr="00803C74" w:rsidTr="005431CE">
        <w:trPr>
          <w:trHeight w:val="282"/>
        </w:trPr>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Valores propios(eigenvalue)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Proporción varianza explicada(proportion)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Proporción acumulada(cumulative) </w:t>
            </w:r>
          </w:p>
        </w:tc>
        <w:tc>
          <w:tcPr>
            <w:tcW w:w="0" w:type="auto"/>
            <w:tcBorders>
              <w:top w:val="single" w:sz="8" w:space="0" w:color="4F81BD"/>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Componentes principales </w:t>
            </w:r>
          </w:p>
        </w:tc>
      </w:tr>
      <w:tr w:rsidR="0062794D" w:rsidRPr="00803C74" w:rsidTr="005431CE">
        <w:trPr>
          <w:trHeight w:val="191"/>
        </w:trPr>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4.03815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0.05938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0.05938 </w:t>
            </w:r>
          </w:p>
        </w:tc>
        <w:tc>
          <w:tcPr>
            <w:tcW w:w="0" w:type="auto"/>
            <w:tcBorders>
              <w:top w:val="single" w:sz="8" w:space="0" w:color="4F81BD"/>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1 </w:t>
            </w:r>
          </w:p>
        </w:tc>
      </w:tr>
      <w:tr w:rsidR="0062794D" w:rsidRPr="00803C74" w:rsidTr="005431CE">
        <w:trPr>
          <w:trHeight w:val="145"/>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3.30805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0.04865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0.10803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2 </w:t>
            </w:r>
          </w:p>
        </w:tc>
      </w:tr>
      <w:tr w:rsidR="0062794D" w:rsidRPr="00803C74" w:rsidTr="005431CE">
        <w:trPr>
          <w:trHeight w:val="183"/>
        </w:trPr>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2.71972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 0.04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 0.1480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3 </w:t>
            </w:r>
          </w:p>
        </w:tc>
      </w:tr>
      <w:tr w:rsidR="0062794D" w:rsidRPr="00803C74" w:rsidTr="005431CE">
        <w:trPr>
          <w:trHeight w:val="192"/>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rPr>
                <w:b/>
                <w:bCs/>
              </w:rPr>
              <w:t>…</w:t>
            </w:r>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 </w:t>
            </w:r>
          </w:p>
        </w:tc>
      </w:tr>
      <w:tr w:rsidR="0062794D" w:rsidRPr="00803C74" w:rsidTr="005431CE">
        <w:trPr>
          <w:trHeight w:val="192"/>
        </w:trPr>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0.72783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0.0107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0.93203 </w:t>
            </w:r>
          </w:p>
        </w:tc>
        <w:tc>
          <w:tcPr>
            <w:tcW w:w="0" w:type="auto"/>
            <w:tcBorders>
              <w:top w:val="nil"/>
              <w:left w:val="nil"/>
              <w:bottom w:val="nil"/>
              <w:right w:val="nil"/>
            </w:tcBorders>
            <w:shd w:val="clear" w:color="auto" w:fill="auto"/>
            <w:tcMar>
              <w:top w:w="15" w:type="dxa"/>
              <w:left w:w="108" w:type="dxa"/>
              <w:bottom w:w="0" w:type="dxa"/>
              <w:right w:w="108" w:type="dxa"/>
            </w:tcMar>
          </w:tcPr>
          <w:p w:rsidR="00E35365" w:rsidRPr="00803C74" w:rsidRDefault="0062794D" w:rsidP="00156E98">
            <w:r w:rsidRPr="00803C74">
              <w:t xml:space="preserve">45 </w:t>
            </w:r>
          </w:p>
        </w:tc>
      </w:tr>
      <w:tr w:rsidR="0062794D" w:rsidRPr="00803C74" w:rsidTr="005431CE">
        <w:trPr>
          <w:trHeight w:val="192"/>
        </w:trPr>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0.70462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0.01036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0.94239 </w:t>
            </w:r>
          </w:p>
        </w:tc>
        <w:tc>
          <w:tcPr>
            <w:tcW w:w="0" w:type="auto"/>
            <w:tcBorders>
              <w:top w:val="nil"/>
              <w:left w:val="nil"/>
              <w:bottom w:val="nil"/>
              <w:right w:val="nil"/>
            </w:tcBorders>
            <w:shd w:val="clear" w:color="auto" w:fill="D3DFEE"/>
            <w:tcMar>
              <w:top w:w="15" w:type="dxa"/>
              <w:left w:w="108" w:type="dxa"/>
              <w:bottom w:w="0" w:type="dxa"/>
              <w:right w:w="108" w:type="dxa"/>
            </w:tcMar>
          </w:tcPr>
          <w:p w:rsidR="00E35365" w:rsidRPr="00803C74" w:rsidRDefault="0062794D" w:rsidP="00156E98">
            <w:r w:rsidRPr="00803C74">
              <w:t xml:space="preserve">46 </w:t>
            </w:r>
          </w:p>
        </w:tc>
      </w:tr>
      <w:tr w:rsidR="0062794D" w:rsidRPr="00803C74" w:rsidTr="005431CE">
        <w:trPr>
          <w:trHeight w:val="65"/>
        </w:trPr>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0.67681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 0.00995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 0.95234</w:t>
            </w:r>
            <w:r w:rsidRPr="00803C74">
              <w:tab/>
              <w:t xml:space="preserve"> </w:t>
            </w:r>
          </w:p>
        </w:tc>
        <w:tc>
          <w:tcPr>
            <w:tcW w:w="0" w:type="auto"/>
            <w:tcBorders>
              <w:top w:val="nil"/>
              <w:left w:val="nil"/>
              <w:bottom w:val="single" w:sz="8" w:space="0" w:color="4F81BD"/>
              <w:right w:val="nil"/>
            </w:tcBorders>
            <w:shd w:val="clear" w:color="auto" w:fill="auto"/>
            <w:tcMar>
              <w:top w:w="15" w:type="dxa"/>
              <w:left w:w="108" w:type="dxa"/>
              <w:bottom w:w="0" w:type="dxa"/>
              <w:right w:w="108" w:type="dxa"/>
            </w:tcMar>
          </w:tcPr>
          <w:p w:rsidR="00E35365" w:rsidRPr="00803C74" w:rsidRDefault="0062794D" w:rsidP="00156E98">
            <w:r w:rsidRPr="00803C74">
              <w:t xml:space="preserve">47 </w:t>
            </w:r>
          </w:p>
        </w:tc>
      </w:tr>
    </w:tbl>
    <w:p w:rsidR="00803C74" w:rsidRDefault="00803C74" w:rsidP="00156E98"/>
    <w:p w:rsidR="00E35365" w:rsidRPr="00512D77" w:rsidRDefault="00E35365" w:rsidP="00156E98">
      <w:pPr>
        <w:rPr>
          <w:lang w:val="es-ES"/>
        </w:rPr>
      </w:pPr>
      <w:r w:rsidRPr="00512D77">
        <w:rPr>
          <w:lang w:val="es-ES"/>
        </w:rPr>
        <w:t>En este caso,  tendríamos que quedarnos con 47 componentes principales para poder explicar  un 95,23% de la varianza.</w:t>
      </w:r>
    </w:p>
    <w:p w:rsidR="00AA7966" w:rsidRDefault="00E35365" w:rsidP="00156E98">
      <w:pPr>
        <w:rPr>
          <w:lang w:val="es-ES"/>
        </w:rPr>
      </w:pPr>
      <w:r w:rsidRPr="00512D77">
        <w:rPr>
          <w:lang w:val="es-ES"/>
        </w:rPr>
        <w:t>Pasamos de 128 variables  a 47 componentes principales.</w:t>
      </w:r>
    </w:p>
    <w:p w:rsidR="00F04FBC" w:rsidRDefault="00F04FBC" w:rsidP="00156E98">
      <w:pPr>
        <w:rPr>
          <w:lang w:val="es-ES"/>
        </w:rPr>
      </w:pPr>
    </w:p>
    <w:p w:rsidR="00F04FBC" w:rsidRDefault="00F04FBC" w:rsidP="00156E98">
      <w:pPr>
        <w:rPr>
          <w:lang w:val="es-ES"/>
        </w:rPr>
        <w:sectPr w:rsidR="00F04FBC" w:rsidSect="00C3059A">
          <w:footerReference w:type="default" r:id="rId25"/>
          <w:pgSz w:w="11906" w:h="16838" w:code="9"/>
          <w:pgMar w:top="1701" w:right="1701" w:bottom="1134" w:left="1701" w:header="851" w:footer="284" w:gutter="0"/>
          <w:cols w:space="720"/>
        </w:sectPr>
      </w:pPr>
    </w:p>
    <w:p w:rsidR="00F04FBC" w:rsidRDefault="00F04FBC" w:rsidP="00F04FBC">
      <w:pPr>
        <w:pStyle w:val="Ttulo1"/>
        <w:rPr>
          <w:lang w:val="es-ES"/>
        </w:rPr>
      </w:pPr>
      <w:bookmarkStart w:id="61" w:name="_Toc251689146"/>
      <w:r>
        <w:rPr>
          <w:lang w:val="es-ES"/>
        </w:rPr>
        <w:lastRenderedPageBreak/>
        <w:t>aplicaciones en bioinformática</w:t>
      </w:r>
      <w:bookmarkEnd w:id="61"/>
    </w:p>
    <w:p w:rsidR="00F04FBC" w:rsidRDefault="00F04FBC" w:rsidP="00F04FBC">
      <w:pPr>
        <w:rPr>
          <w:lang w:val="es-ES"/>
        </w:rPr>
      </w:pPr>
    </w:p>
    <w:p w:rsidR="00F04FBC" w:rsidRDefault="00F04FBC" w:rsidP="00F04FBC">
      <w:pPr>
        <w:pStyle w:val="Ttulo2"/>
        <w:rPr>
          <w:lang w:val="es-ES"/>
        </w:rPr>
      </w:pPr>
      <w:bookmarkStart w:id="62" w:name="_Toc251689147"/>
      <w:r>
        <w:rPr>
          <w:lang w:val="es-ES"/>
        </w:rPr>
        <w:t>selección de variables para un an</w:t>
      </w:r>
      <w:r w:rsidR="00E07A43">
        <w:rPr>
          <w:lang w:val="es-ES"/>
        </w:rPr>
        <w:t>álisis de se</w:t>
      </w:r>
      <w:r>
        <w:rPr>
          <w:lang w:val="es-ES"/>
        </w:rPr>
        <w:t>cuencias</w:t>
      </w:r>
      <w:bookmarkEnd w:id="62"/>
    </w:p>
    <w:p w:rsidR="00E07A43" w:rsidRDefault="006D0D21" w:rsidP="00E07A43">
      <w:pPr>
        <w:rPr>
          <w:lang w:val="es-ES"/>
        </w:rPr>
      </w:pPr>
      <w:r>
        <w:rPr>
          <w:lang w:val="es-ES"/>
        </w:rPr>
        <w:t>El análisis de secuencias tiene una larga tradición en bioinformática. En este contexto de selección de variables, se pueden distinguir dos tipos de problemas:</w:t>
      </w:r>
    </w:p>
    <w:p w:rsidR="006D0D21" w:rsidRDefault="006D0D21" w:rsidP="006D0D21">
      <w:pPr>
        <w:numPr>
          <w:ilvl w:val="0"/>
          <w:numId w:val="19"/>
        </w:numPr>
        <w:rPr>
          <w:lang w:val="es-ES"/>
        </w:rPr>
      </w:pPr>
      <w:r w:rsidRPr="006D0D21">
        <w:rPr>
          <w:b/>
          <w:lang w:val="es-ES"/>
        </w:rPr>
        <w:t>Content analysis</w:t>
      </w:r>
      <w:r>
        <w:rPr>
          <w:lang w:val="es-ES"/>
        </w:rPr>
        <w:t xml:space="preserve"> (análisis de contenidos), está enfocado hacia las </w:t>
      </w:r>
      <w:r w:rsidR="00855494">
        <w:rPr>
          <w:lang w:val="es-ES"/>
        </w:rPr>
        <w:t>características</w:t>
      </w:r>
      <w:r>
        <w:rPr>
          <w:lang w:val="es-ES"/>
        </w:rPr>
        <w:t xml:space="preserve"> de una secuencia, codifica la tendencia de las proteínas o satisfacción de una cierta función biológica.    </w:t>
      </w:r>
    </w:p>
    <w:p w:rsidR="006D0D21" w:rsidRDefault="006D0D21" w:rsidP="006D0D21">
      <w:pPr>
        <w:numPr>
          <w:ilvl w:val="0"/>
          <w:numId w:val="19"/>
        </w:numPr>
        <w:rPr>
          <w:lang w:val="es-ES"/>
        </w:rPr>
      </w:pPr>
      <w:r w:rsidRPr="006D0D21">
        <w:rPr>
          <w:b/>
          <w:lang w:val="es-ES"/>
        </w:rPr>
        <w:t>Signal analysis</w:t>
      </w:r>
      <w:r>
        <w:rPr>
          <w:lang w:val="es-ES"/>
        </w:rPr>
        <w:t xml:space="preserve"> (análisis de señales), se centra en la identificación de importantes elementos en la secuencia, como son los elementos estructurales de un gen o elementos regulares.</w:t>
      </w:r>
    </w:p>
    <w:p w:rsidR="006D0D21" w:rsidRDefault="006D0D21" w:rsidP="006D0D21">
      <w:pPr>
        <w:pStyle w:val="Ttulo3"/>
        <w:rPr>
          <w:lang w:val="es-ES"/>
        </w:rPr>
      </w:pPr>
      <w:bookmarkStart w:id="63" w:name="_Toc251689148"/>
      <w:r>
        <w:rPr>
          <w:lang w:val="es-ES"/>
        </w:rPr>
        <w:t>Content analysis</w:t>
      </w:r>
      <w:bookmarkEnd w:id="63"/>
    </w:p>
    <w:p w:rsidR="005545B7" w:rsidRDefault="006D0D21" w:rsidP="006D0D21">
      <w:pPr>
        <w:rPr>
          <w:lang w:val="es-ES"/>
        </w:rPr>
      </w:pPr>
      <w:r>
        <w:rPr>
          <w:lang w:val="es-ES"/>
        </w:rPr>
        <w:t>La predicción de subsecuencias que codifican las proteínas ha sido un foco de interés desde el ini</w:t>
      </w:r>
      <w:r w:rsidR="00474010">
        <w:rPr>
          <w:lang w:val="es-ES"/>
        </w:rPr>
        <w:t>cio de la bioinformática. Puesto que,</w:t>
      </w:r>
      <w:r>
        <w:rPr>
          <w:lang w:val="es-ES"/>
        </w:rPr>
        <w:t xml:space="preserve"> muchas características pueden ser extraídas de </w:t>
      </w:r>
      <w:r w:rsidR="00CB20F2">
        <w:rPr>
          <w:lang w:val="es-ES"/>
        </w:rPr>
        <w:t>una secuencia, y la dependencia más importante ocu</w:t>
      </w:r>
      <w:r w:rsidR="00BD3446">
        <w:rPr>
          <w:lang w:val="es-ES"/>
        </w:rPr>
        <w:t>rre entre posiciones adyacentes;</w:t>
      </w:r>
      <w:r w:rsidR="00CB20F2">
        <w:rPr>
          <w:lang w:val="es-ES"/>
        </w:rPr>
        <w:t xml:space="preserve"> para ello se desarrollaron muchas variaciones en los modelos de Markov. </w:t>
      </w:r>
      <w:r w:rsidR="00785181">
        <w:rPr>
          <w:lang w:val="es-ES"/>
        </w:rPr>
        <w:t xml:space="preserve">Tratar con grandes cantidades de posibles características, </w:t>
      </w:r>
      <w:r w:rsidR="00CB20F2">
        <w:rPr>
          <w:lang w:val="es-ES"/>
        </w:rPr>
        <w:t xml:space="preserve">introdujo el modelo interpolado de Markov (INM), el </w:t>
      </w:r>
      <w:r w:rsidR="00474010">
        <w:rPr>
          <w:lang w:val="es-ES"/>
        </w:rPr>
        <w:t xml:space="preserve">cual usó la interpolación </w:t>
      </w:r>
      <w:r w:rsidR="00CB20F2">
        <w:rPr>
          <w:lang w:val="es-ES"/>
        </w:rPr>
        <w:t>entre diferentes ordenes del modelo de Markov con muestras de pequeño tamaño, y un método filtro(“filter method”)</w:t>
      </w:r>
      <w:r w:rsidR="009978C9">
        <w:rPr>
          <w:lang w:val="es-ES"/>
        </w:rPr>
        <w:t xml:space="preserve"> que</w:t>
      </w:r>
      <w:r w:rsidR="00CB20F2">
        <w:rPr>
          <w:lang w:val="es-ES"/>
        </w:rPr>
        <w:t xml:space="preserve"> selecciona solo las características relevantes. </w:t>
      </w:r>
    </w:p>
    <w:p w:rsidR="00F04FBC" w:rsidRDefault="00CB20F2" w:rsidP="00F04FBC">
      <w:pPr>
        <w:rPr>
          <w:lang w:val="es-ES"/>
        </w:rPr>
      </w:pPr>
      <w:r>
        <w:rPr>
          <w:lang w:val="es-ES"/>
        </w:rPr>
        <w:t xml:space="preserve">Además, se extendió el INM </w:t>
      </w:r>
      <w:r w:rsidR="009978C9">
        <w:rPr>
          <w:lang w:val="es-ES"/>
        </w:rPr>
        <w:t>a</w:t>
      </w:r>
      <w:r w:rsidR="00785181">
        <w:rPr>
          <w:lang w:val="es-ES"/>
        </w:rPr>
        <w:t xml:space="preserve"> la situación de</w:t>
      </w:r>
      <w:r w:rsidR="005545B7">
        <w:rPr>
          <w:lang w:val="es-ES"/>
        </w:rPr>
        <w:t xml:space="preserve"> tratar con las dependencias de las características no adyacentes</w:t>
      </w:r>
      <w:r w:rsidR="009978C9">
        <w:rPr>
          <w:lang w:val="es-ES"/>
        </w:rPr>
        <w:t>, resultando el modelo contextu</w:t>
      </w:r>
      <w:r w:rsidR="005545B7">
        <w:rPr>
          <w:lang w:val="es-ES"/>
        </w:rPr>
        <w:t>almente interpolado (ICM), el cual mezcla un árbol de decisión Bayesiano con un método filter (Chi-square) para obtener las características relevant</w:t>
      </w:r>
      <w:r w:rsidR="00BD3446">
        <w:rPr>
          <w:lang w:val="es-ES"/>
        </w:rPr>
        <w:t xml:space="preserve">es. Recientemente, </w:t>
      </w:r>
      <w:r w:rsidR="005545B7">
        <w:rPr>
          <w:lang w:val="es-ES"/>
        </w:rPr>
        <w:t xml:space="preserve">las técnicas de selección de </w:t>
      </w:r>
      <w:proofErr w:type="gramStart"/>
      <w:r w:rsidR="005545B7">
        <w:rPr>
          <w:lang w:val="es-ES"/>
        </w:rPr>
        <w:t>variables(</w:t>
      </w:r>
      <w:proofErr w:type="gramEnd"/>
      <w:r w:rsidR="005545B7">
        <w:rPr>
          <w:lang w:val="es-ES"/>
        </w:rPr>
        <w:t xml:space="preserve">FS) para codificar la predicción potencial fueron obtenidas combinando diferentes medidas del código de la predicción potencial, y luego </w:t>
      </w:r>
      <w:r w:rsidR="00EB5C4A">
        <w:rPr>
          <w:lang w:val="es-ES"/>
        </w:rPr>
        <w:t>se usó la aproximación del filtro multivariante “blanket” de  Markov (MBF) para retener solo las relevantes.</w:t>
      </w:r>
    </w:p>
    <w:p w:rsidR="00A01561" w:rsidRDefault="00EB5C4A" w:rsidP="00F04FBC">
      <w:pPr>
        <w:rPr>
          <w:lang w:val="es-ES"/>
        </w:rPr>
      </w:pPr>
      <w:r>
        <w:rPr>
          <w:lang w:val="es-ES"/>
        </w:rPr>
        <w:t>Una segunda clase de técnicas buscan la función predicción de las proteínas de la secuencia. Esto combina un algoritmo genético con un test Gamma para obtener el subconjunto de variables para la clasificación de grandes cantidades de subunidades de rRN</w:t>
      </w:r>
      <w:r w:rsidR="00C90726">
        <w:rPr>
          <w:lang w:val="es-ES"/>
        </w:rPr>
        <w:t>A, inspirado en la rebúsqueda</w:t>
      </w:r>
      <w:r>
        <w:rPr>
          <w:lang w:val="es-ES"/>
        </w:rPr>
        <w:t xml:space="preserve"> de técnicas FS para conseguir importantes subconjuntos de amino ácidos  </w:t>
      </w:r>
      <w:r w:rsidR="00A01561">
        <w:rPr>
          <w:lang w:val="es-ES"/>
        </w:rPr>
        <w:t>que describan la clase funcional de la proteína. Una interesante técnica usa el núcleo escalado para la  SVM como un método que calcula el peso de las variables, y remueve las subsecuencias de variables con menor peso.</w:t>
      </w:r>
    </w:p>
    <w:p w:rsidR="00A01561" w:rsidRDefault="00A01561" w:rsidP="00F04FBC">
      <w:pPr>
        <w:rPr>
          <w:lang w:val="es-ES"/>
        </w:rPr>
      </w:pPr>
      <w:r>
        <w:rPr>
          <w:lang w:val="es-ES"/>
        </w:rPr>
        <w:t>El uso de las técnicas FS en el ámbito del análisis de secuencias es introducido en numerosas aplicaciones recientes.</w:t>
      </w:r>
    </w:p>
    <w:p w:rsidR="00A01561" w:rsidRDefault="00A01561" w:rsidP="00F04FBC">
      <w:pPr>
        <w:rPr>
          <w:lang w:val="es-ES"/>
        </w:rPr>
      </w:pPr>
    </w:p>
    <w:p w:rsidR="00A01561" w:rsidRDefault="00A01561" w:rsidP="00A01561">
      <w:pPr>
        <w:pStyle w:val="Ttulo3"/>
        <w:rPr>
          <w:lang w:val="es-ES"/>
        </w:rPr>
      </w:pPr>
      <w:bookmarkStart w:id="64" w:name="_Toc251689149"/>
      <w:r>
        <w:rPr>
          <w:lang w:val="es-ES"/>
        </w:rPr>
        <w:lastRenderedPageBreak/>
        <w:t>Signal analysis</w:t>
      </w:r>
      <w:bookmarkEnd w:id="64"/>
    </w:p>
    <w:p w:rsidR="009F0D95" w:rsidRDefault="00A01561" w:rsidP="00AC32F6">
      <w:pPr>
        <w:rPr>
          <w:lang w:val="es-ES"/>
        </w:rPr>
      </w:pPr>
      <w:r>
        <w:rPr>
          <w:lang w:val="es-ES"/>
        </w:rPr>
        <w:t xml:space="preserve">Muchas </w:t>
      </w:r>
      <w:r w:rsidR="00893205">
        <w:rPr>
          <w:lang w:val="es-ES"/>
        </w:rPr>
        <w:t xml:space="preserve">metodologías de análisis de secuencias </w:t>
      </w:r>
      <w:r w:rsidR="00AC32F6">
        <w:rPr>
          <w:lang w:val="es-ES"/>
        </w:rPr>
        <w:t>que reconocen más o las señales conservadas en la secuencia, representando sitios para varias proteínas o proteínas complejas. Una aproximación para encontrar motivos de reglamentación, es relacionar los motivos a los niveles de expresiones genéticas usando una regresión.</w:t>
      </w:r>
      <w:r w:rsidR="009F0D95">
        <w:rPr>
          <w:lang w:val="es-ES"/>
        </w:rPr>
        <w:t xml:space="preserve"> La selección de variables puede ser usada para buscar los motivos que maximizan el ajuste de un modelo de regresión. Una clasificación aproximada es escogida para discriminar motivos. El método usa el umbral de números de errores de clasificación para valorar los genes mediante la relevancia en la clasificación. Del valor TNoM, se obtiene un p-valor que representa la significación de cada modelo. Los motivos son clasificados de acuerdo con su p-valor.</w:t>
      </w:r>
    </w:p>
    <w:p w:rsidR="009F0D95" w:rsidRDefault="00CE247A" w:rsidP="00AC32F6">
      <w:pPr>
        <w:rPr>
          <w:lang w:val="es-ES"/>
        </w:rPr>
      </w:pPr>
      <w:r>
        <w:rPr>
          <w:lang w:val="es-ES"/>
        </w:rPr>
        <w:t xml:space="preserve">Otra línea de búsqueda es transformar en el contexto del conjunto de genes predicho, donde estructurales elementos como tales se trasladaron del sitio inicial (TIS) y los sitios de empalme son modelados como problemas específicos de clasificación. El problema de selección de variables para el reconocimiento de elementos estructurales. El problema de predicción de los sitios de empalme </w:t>
      </w:r>
      <w:r w:rsidR="00C97B93">
        <w:rPr>
          <w:lang w:val="es-ES"/>
        </w:rPr>
        <w:t>se resuelve combinando el mét</w:t>
      </w:r>
      <w:r w:rsidR="00926C02">
        <w:rPr>
          <w:lang w:val="es-ES"/>
        </w:rPr>
        <w:t>odo backward junto con el criterio de evaluación SVM para valorar la relevancia de las variables. Una estimación de la distribuci</w:t>
      </w:r>
      <w:r w:rsidR="00080EC3">
        <w:rPr>
          <w:lang w:val="es-ES"/>
        </w:rPr>
        <w:t>ón del algoritmo fue usada para ganar más perspicacia de las relevantes características en la predicción de los sitios de embarque.</w:t>
      </w:r>
    </w:p>
    <w:p w:rsidR="00926C02" w:rsidRDefault="00926C02" w:rsidP="00AC32F6">
      <w:pPr>
        <w:rPr>
          <w:lang w:val="es-ES"/>
        </w:rPr>
      </w:pPr>
      <w:r>
        <w:rPr>
          <w:lang w:val="es-ES"/>
        </w:rPr>
        <w:t>En el futuro, se espera que las técnicas de selección de variables mejoren las técnicas de predicción, las cuales identifican las relevantes variables relacionadas con los sitios de empalme y la alternativa TIS.</w:t>
      </w:r>
    </w:p>
    <w:p w:rsidR="00F04FBC" w:rsidRDefault="00F04FBC" w:rsidP="00F04FBC">
      <w:pPr>
        <w:pStyle w:val="Ttulo2"/>
        <w:rPr>
          <w:lang w:val="es-ES"/>
        </w:rPr>
      </w:pPr>
      <w:bookmarkStart w:id="65" w:name="_Toc251689150"/>
      <w:r>
        <w:rPr>
          <w:lang w:val="es-ES"/>
        </w:rPr>
        <w:t>selección de variables aplicado al análisis de microarraY</w:t>
      </w:r>
      <w:bookmarkEnd w:id="65"/>
    </w:p>
    <w:p w:rsidR="009978C9" w:rsidRDefault="0021476E" w:rsidP="0021476E">
      <w:pPr>
        <w:rPr>
          <w:rStyle w:val="longtext"/>
          <w:shd w:val="clear" w:color="auto" w:fill="FFFFFF"/>
          <w:lang w:val="es-ES"/>
        </w:rPr>
      </w:pPr>
      <w:r w:rsidRPr="0021476E">
        <w:rPr>
          <w:shd w:val="clear" w:color="auto" w:fill="FFFFFF"/>
          <w:lang w:val="es-ES"/>
        </w:rPr>
        <w:br/>
      </w:r>
      <w:r w:rsidRPr="0021476E">
        <w:rPr>
          <w:rStyle w:val="longtext"/>
          <w:shd w:val="clear" w:color="auto" w:fill="FFFFFF"/>
          <w:lang w:val="es-ES"/>
        </w:rPr>
        <w:t xml:space="preserve">Durante la última década, la aparición de conjuntos de datos de microarrays </w:t>
      </w:r>
      <w:r w:rsidR="009978C9">
        <w:rPr>
          <w:rStyle w:val="longtext"/>
          <w:shd w:val="clear" w:color="auto" w:fill="FFFFFF"/>
          <w:lang w:val="es-ES"/>
        </w:rPr>
        <w:t xml:space="preserve">ha </w:t>
      </w:r>
      <w:r w:rsidRPr="0021476E">
        <w:rPr>
          <w:rStyle w:val="longtext"/>
          <w:shd w:val="clear" w:color="auto" w:fill="FFFFFF"/>
          <w:lang w:val="es-ES"/>
        </w:rPr>
        <w:t>estimulado</w:t>
      </w:r>
      <w:r>
        <w:rPr>
          <w:shd w:val="clear" w:color="auto" w:fill="FFFFFF"/>
          <w:lang w:val="es-ES"/>
        </w:rPr>
        <w:t xml:space="preserve"> </w:t>
      </w:r>
      <w:r w:rsidRPr="0021476E">
        <w:rPr>
          <w:rStyle w:val="longtext"/>
          <w:shd w:val="clear" w:color="auto" w:fill="FFFFFF"/>
          <w:lang w:val="es-ES"/>
        </w:rPr>
        <w:t xml:space="preserve">una nueva línea de investigación en bioinformática. </w:t>
      </w:r>
      <w:r w:rsidR="009978C9">
        <w:rPr>
          <w:rStyle w:val="longtext"/>
          <w:lang w:val="es-ES"/>
        </w:rPr>
        <w:t xml:space="preserve">El conjunto de   datos de </w:t>
      </w:r>
      <w:proofErr w:type="gramStart"/>
      <w:r w:rsidR="009978C9">
        <w:rPr>
          <w:rStyle w:val="longtext"/>
          <w:lang w:val="es-ES"/>
        </w:rPr>
        <w:t>microarrays(</w:t>
      </w:r>
      <w:proofErr w:type="gramEnd"/>
      <w:r w:rsidR="009978C9">
        <w:rPr>
          <w:rStyle w:val="longtext"/>
          <w:lang w:val="es-ES"/>
        </w:rPr>
        <w:t>“microarrays data”) constituye un</w:t>
      </w:r>
      <w:r>
        <w:rPr>
          <w:rStyle w:val="longtext"/>
          <w:lang w:val="es-ES"/>
        </w:rPr>
        <w:t xml:space="preserve"> </w:t>
      </w:r>
      <w:r w:rsidRPr="0021476E">
        <w:rPr>
          <w:rStyle w:val="longtext"/>
          <w:shd w:val="clear" w:color="auto" w:fill="FFFFFF"/>
          <w:lang w:val="es-ES"/>
        </w:rPr>
        <w:t>gran desafío para las técnicas d</w:t>
      </w:r>
      <w:r w:rsidR="00A302E9">
        <w:rPr>
          <w:rStyle w:val="longtext"/>
          <w:shd w:val="clear" w:color="auto" w:fill="FFFFFF"/>
          <w:lang w:val="es-ES"/>
        </w:rPr>
        <w:t>e cálculo, debido a su</w:t>
      </w:r>
      <w:r w:rsidRPr="0021476E">
        <w:rPr>
          <w:rStyle w:val="longtext"/>
          <w:shd w:val="clear" w:color="auto" w:fill="FFFFFF"/>
          <w:lang w:val="es-ES"/>
        </w:rPr>
        <w:t xml:space="preserve"> gran</w:t>
      </w:r>
      <w:r>
        <w:rPr>
          <w:shd w:val="clear" w:color="auto" w:fill="FFFFFF"/>
          <w:lang w:val="es-ES"/>
        </w:rPr>
        <w:t xml:space="preserve"> </w:t>
      </w:r>
      <w:r w:rsidRPr="0021476E">
        <w:rPr>
          <w:rStyle w:val="longtext"/>
          <w:shd w:val="clear" w:color="auto" w:fill="FFFFFF"/>
          <w:lang w:val="es-ES"/>
        </w:rPr>
        <w:t xml:space="preserve">dimensionalidad (hasta varias decenas de miles de genes) y </w:t>
      </w:r>
      <w:r w:rsidR="009978C9">
        <w:rPr>
          <w:rStyle w:val="longtext"/>
          <w:shd w:val="clear" w:color="auto" w:fill="FFFFFF"/>
          <w:lang w:val="es-ES"/>
        </w:rPr>
        <w:t xml:space="preserve">a </w:t>
      </w:r>
      <w:r w:rsidRPr="0021476E">
        <w:rPr>
          <w:rStyle w:val="longtext"/>
          <w:shd w:val="clear" w:color="auto" w:fill="FFFFFF"/>
          <w:lang w:val="es-ES"/>
        </w:rPr>
        <w:t>s</w:t>
      </w:r>
      <w:r>
        <w:rPr>
          <w:rStyle w:val="longtext"/>
          <w:shd w:val="clear" w:color="auto" w:fill="FFFFFF"/>
          <w:lang w:val="es-ES"/>
        </w:rPr>
        <w:t>u</w:t>
      </w:r>
      <w:r w:rsidR="009978C9">
        <w:rPr>
          <w:rStyle w:val="longtext"/>
          <w:shd w:val="clear" w:color="auto" w:fill="FFFFFF"/>
          <w:lang w:val="es-ES"/>
        </w:rPr>
        <w:t xml:space="preserve"> pequeño </w:t>
      </w:r>
      <w:r w:rsidRPr="0021476E">
        <w:rPr>
          <w:rStyle w:val="longtext"/>
          <w:shd w:val="clear" w:color="auto" w:fill="FFFFFF"/>
          <w:lang w:val="es-ES"/>
        </w:rPr>
        <w:t>t</w:t>
      </w:r>
      <w:r w:rsidR="009978C9">
        <w:rPr>
          <w:rStyle w:val="longtext"/>
          <w:shd w:val="clear" w:color="auto" w:fill="FFFFFF"/>
          <w:lang w:val="es-ES"/>
        </w:rPr>
        <w:t>amaño de muestra</w:t>
      </w:r>
      <w:r w:rsidRPr="0021476E">
        <w:rPr>
          <w:rStyle w:val="longtext"/>
          <w:shd w:val="clear" w:color="auto" w:fill="FFFFFF"/>
          <w:lang w:val="es-ES"/>
        </w:rPr>
        <w:t xml:space="preserve">. Además, </w:t>
      </w:r>
      <w:r w:rsidR="009978C9">
        <w:rPr>
          <w:rStyle w:val="longtext"/>
          <w:shd w:val="clear" w:color="auto" w:fill="FFFFFF"/>
          <w:lang w:val="es-ES"/>
        </w:rPr>
        <w:t>las complicaciones experimentales</w:t>
      </w:r>
      <w:r w:rsidRPr="0021476E">
        <w:rPr>
          <w:rStyle w:val="longtext"/>
          <w:shd w:val="clear" w:color="auto" w:fill="FFFFFF"/>
          <w:lang w:val="es-ES"/>
        </w:rPr>
        <w:t xml:space="preserve">, como el </w:t>
      </w:r>
      <w:r w:rsidR="009978C9">
        <w:rPr>
          <w:rStyle w:val="longtext"/>
          <w:shd w:val="clear" w:color="auto" w:fill="FFFFFF"/>
          <w:lang w:val="es-ES"/>
        </w:rPr>
        <w:t>ruido y la variabilidad hacen</w:t>
      </w:r>
      <w:r w:rsidRPr="0021476E">
        <w:rPr>
          <w:rStyle w:val="longtext"/>
          <w:shd w:val="clear" w:color="auto" w:fill="FFFFFF"/>
          <w:lang w:val="es-ES"/>
        </w:rPr>
        <w:t xml:space="preserve"> </w:t>
      </w:r>
      <w:r w:rsidR="009978C9">
        <w:rPr>
          <w:rStyle w:val="longtext"/>
          <w:shd w:val="clear" w:color="auto" w:fill="FFFFFF"/>
          <w:lang w:val="es-ES"/>
        </w:rPr>
        <w:t>d</w:t>
      </w:r>
      <w:r w:rsidRPr="0021476E">
        <w:rPr>
          <w:rStyle w:val="longtext"/>
          <w:shd w:val="clear" w:color="auto" w:fill="FFFFFF"/>
          <w:lang w:val="es-ES"/>
        </w:rPr>
        <w:t>el análisis de</w:t>
      </w:r>
      <w:r w:rsidR="00830ACA">
        <w:rPr>
          <w:shd w:val="clear" w:color="auto" w:fill="FFFFFF"/>
          <w:lang w:val="es-ES"/>
        </w:rPr>
        <w:t xml:space="preserve">l conjunto de datos de </w:t>
      </w:r>
      <w:r w:rsidR="009978C9">
        <w:rPr>
          <w:rStyle w:val="longtext"/>
          <w:shd w:val="clear" w:color="auto" w:fill="FFFFFF"/>
          <w:lang w:val="es-ES"/>
        </w:rPr>
        <w:t>microarrays</w:t>
      </w:r>
      <w:r w:rsidRPr="0021476E">
        <w:rPr>
          <w:rStyle w:val="longtext"/>
          <w:shd w:val="clear" w:color="auto" w:fill="FFFFFF"/>
          <w:lang w:val="es-ES"/>
        </w:rPr>
        <w:t xml:space="preserve"> un dominio emocionante. </w:t>
      </w:r>
    </w:p>
    <w:p w:rsidR="0021476E" w:rsidRDefault="0021476E" w:rsidP="0021476E">
      <w:pPr>
        <w:rPr>
          <w:rStyle w:val="longtext"/>
          <w:lang w:val="es-ES"/>
        </w:rPr>
      </w:pPr>
      <w:r w:rsidRPr="0021476E">
        <w:rPr>
          <w:rStyle w:val="longtext"/>
          <w:shd w:val="clear" w:color="auto" w:fill="FFFFFF"/>
          <w:lang w:val="es-ES"/>
        </w:rPr>
        <w:t xml:space="preserve">Con el fin de hacer frente a estas características particulares </w:t>
      </w:r>
      <w:r w:rsidR="00830ACA">
        <w:rPr>
          <w:rStyle w:val="longtext"/>
          <w:shd w:val="clear" w:color="auto" w:fill="FFFFFF"/>
          <w:lang w:val="es-ES"/>
        </w:rPr>
        <w:t>d</w:t>
      </w:r>
      <w:r w:rsidR="00830ACA" w:rsidRPr="0021476E">
        <w:rPr>
          <w:rStyle w:val="longtext"/>
          <w:shd w:val="clear" w:color="auto" w:fill="FFFFFF"/>
          <w:lang w:val="es-ES"/>
        </w:rPr>
        <w:t>el análisis de</w:t>
      </w:r>
      <w:r w:rsidR="00830ACA">
        <w:rPr>
          <w:shd w:val="clear" w:color="auto" w:fill="FFFFFF"/>
          <w:lang w:val="es-ES"/>
        </w:rPr>
        <w:t xml:space="preserve">l conjunto de datos de </w:t>
      </w:r>
      <w:r w:rsidR="00830ACA">
        <w:rPr>
          <w:rStyle w:val="longtext"/>
          <w:shd w:val="clear" w:color="auto" w:fill="FFFFFF"/>
          <w:lang w:val="es-ES"/>
        </w:rPr>
        <w:t>microarrays, se necesitaba emplear</w:t>
      </w:r>
      <w:r w:rsidRPr="0021476E">
        <w:rPr>
          <w:rStyle w:val="longtext"/>
          <w:shd w:val="clear" w:color="auto" w:fill="FFFFFF"/>
          <w:lang w:val="es-ES"/>
        </w:rPr>
        <w:t xml:space="preserve"> técnicas de reducción de la dimensión y pronto su aplicación se convirtió en una de </w:t>
      </w:r>
      <w:r w:rsidRPr="0021476E">
        <w:rPr>
          <w:shd w:val="clear" w:color="auto" w:fill="FFFFFF"/>
          <w:lang w:val="es-ES"/>
        </w:rPr>
        <w:br/>
      </w:r>
      <w:r w:rsidRPr="0021476E">
        <w:rPr>
          <w:rStyle w:val="longtext"/>
          <w:lang w:val="es-ES"/>
        </w:rPr>
        <w:t xml:space="preserve">estándar de facto en el campo. </w:t>
      </w:r>
      <w:r w:rsidR="00830ACA">
        <w:rPr>
          <w:rStyle w:val="longtext"/>
          <w:shd w:val="clear" w:color="auto" w:fill="FFFFFF"/>
          <w:lang w:val="es-ES"/>
        </w:rPr>
        <w:t xml:space="preserve">Para ello se </w:t>
      </w:r>
      <w:r w:rsidR="00830ACA">
        <w:rPr>
          <w:rStyle w:val="longtext"/>
          <w:lang w:val="es-ES"/>
        </w:rPr>
        <w:t xml:space="preserve">han construido </w:t>
      </w:r>
      <w:r w:rsidRPr="0021476E">
        <w:rPr>
          <w:rStyle w:val="longtext"/>
          <w:lang w:val="es-ES"/>
        </w:rPr>
        <w:t>nuevas</w:t>
      </w:r>
      <w:r w:rsidR="00830ACA">
        <w:rPr>
          <w:rStyle w:val="longtext"/>
          <w:lang w:val="es-ES"/>
        </w:rPr>
        <w:t xml:space="preserve"> metodologías</w:t>
      </w:r>
      <w:r w:rsidRPr="0021476E">
        <w:rPr>
          <w:rStyle w:val="longtext"/>
          <w:lang w:val="es-ES"/>
        </w:rPr>
        <w:t xml:space="preserve"> y </w:t>
      </w:r>
      <w:r w:rsidR="00830ACA">
        <w:rPr>
          <w:rStyle w:val="longtext"/>
          <w:lang w:val="es-ES"/>
        </w:rPr>
        <w:t>adaptado</w:t>
      </w:r>
      <w:r w:rsidRPr="0021476E">
        <w:rPr>
          <w:rStyle w:val="longtext"/>
          <w:lang w:val="es-ES"/>
        </w:rPr>
        <w:t xml:space="preserve"> las</w:t>
      </w:r>
      <w:r w:rsidR="00830ACA">
        <w:rPr>
          <w:rStyle w:val="longtext"/>
          <w:lang w:val="es-ES"/>
        </w:rPr>
        <w:t xml:space="preserve"> conocidas FS</w:t>
      </w:r>
      <w:r w:rsidRPr="0021476E">
        <w:rPr>
          <w:rStyle w:val="longtext"/>
          <w:lang w:val="es-ES"/>
        </w:rPr>
        <w:t xml:space="preserve">. </w:t>
      </w:r>
    </w:p>
    <w:p w:rsidR="00830ACA" w:rsidRDefault="00830ACA" w:rsidP="0021476E">
      <w:pPr>
        <w:rPr>
          <w:rStyle w:val="longtext"/>
          <w:lang w:val="es-ES"/>
        </w:rPr>
      </w:pPr>
    </w:p>
    <w:p w:rsidR="0021476E" w:rsidRDefault="0021476E" w:rsidP="0021476E">
      <w:pPr>
        <w:rPr>
          <w:rStyle w:val="longtext"/>
          <w:lang w:val="es-ES"/>
        </w:rPr>
      </w:pPr>
    </w:p>
    <w:p w:rsidR="0021476E" w:rsidRDefault="0021476E" w:rsidP="0021476E">
      <w:pPr>
        <w:rPr>
          <w:rStyle w:val="longtext"/>
          <w:lang w:val="es-ES"/>
        </w:rPr>
      </w:pPr>
    </w:p>
    <w:p w:rsidR="0021476E" w:rsidRDefault="0021476E" w:rsidP="0021476E">
      <w:pPr>
        <w:pStyle w:val="Ttulo3"/>
        <w:numPr>
          <w:ilvl w:val="0"/>
          <w:numId w:val="0"/>
        </w:numPr>
        <w:ind w:left="568"/>
        <w:rPr>
          <w:rStyle w:val="longtext"/>
          <w:lang w:val="es-ES"/>
        </w:rPr>
      </w:pPr>
      <w:r w:rsidRPr="0021476E">
        <w:rPr>
          <w:rStyle w:val="longtext"/>
          <w:lang w:val="es-ES"/>
        </w:rPr>
        <w:lastRenderedPageBreak/>
        <w:t xml:space="preserve"> </w:t>
      </w:r>
      <w:r w:rsidRPr="0021476E">
        <w:rPr>
          <w:lang w:val="es-ES"/>
        </w:rPr>
        <w:br/>
      </w:r>
      <w:bookmarkStart w:id="66" w:name="_Toc251689151"/>
      <w:r>
        <w:rPr>
          <w:rStyle w:val="longtext"/>
          <w:lang w:val="es-ES"/>
        </w:rPr>
        <w:t xml:space="preserve">8.2.1. </w:t>
      </w:r>
      <w:r w:rsidRPr="0021476E">
        <w:rPr>
          <w:rStyle w:val="longtext"/>
          <w:lang w:val="es-ES"/>
        </w:rPr>
        <w:t xml:space="preserve"> El paradigma del filtro univariado: simple pero eficiente</w:t>
      </w:r>
      <w:bookmarkEnd w:id="66"/>
      <w:r w:rsidRPr="0021476E">
        <w:rPr>
          <w:rStyle w:val="longtext"/>
          <w:lang w:val="es-ES"/>
        </w:rPr>
        <w:t xml:space="preserve"> </w:t>
      </w:r>
    </w:p>
    <w:p w:rsidR="0021476E" w:rsidRDefault="0021476E" w:rsidP="0021476E">
      <w:pPr>
        <w:rPr>
          <w:rStyle w:val="longtext"/>
          <w:lang w:val="es-ES"/>
        </w:rPr>
      </w:pPr>
      <w:r w:rsidRPr="0021476E">
        <w:rPr>
          <w:lang w:val="es-ES"/>
        </w:rPr>
        <w:br/>
      </w:r>
      <w:r w:rsidRPr="0021476E">
        <w:rPr>
          <w:rStyle w:val="longtext"/>
          <w:shd w:val="clear" w:color="auto" w:fill="FFFFFF"/>
          <w:lang w:val="es-ES"/>
        </w:rPr>
        <w:t xml:space="preserve">Debido a la alta dimensionalidad de la mayoría de los análisis de microarrays, </w:t>
      </w:r>
      <w:r w:rsidR="00830ACA">
        <w:rPr>
          <w:rStyle w:val="longtext"/>
          <w:shd w:val="clear" w:color="auto" w:fill="FFFFFF"/>
          <w:lang w:val="es-ES"/>
        </w:rPr>
        <w:t>las té</w:t>
      </w:r>
      <w:r w:rsidR="00A302E9">
        <w:rPr>
          <w:rStyle w:val="longtext"/>
          <w:shd w:val="clear" w:color="auto" w:fill="FFFFFF"/>
          <w:lang w:val="es-ES"/>
        </w:rPr>
        <w:t>cnicas que han captado el</w:t>
      </w:r>
      <w:r w:rsidR="00830ACA">
        <w:rPr>
          <w:rStyle w:val="longtext"/>
          <w:shd w:val="clear" w:color="auto" w:fill="FFFFFF"/>
          <w:lang w:val="es-ES"/>
        </w:rPr>
        <w:t xml:space="preserve"> mayor interés </w:t>
      </w:r>
      <w:r w:rsidR="00830ACA">
        <w:rPr>
          <w:shd w:val="clear" w:color="auto" w:fill="FFFFFF"/>
          <w:lang w:val="es-ES"/>
        </w:rPr>
        <w:t xml:space="preserve">son las técnicas FS por su eficiencia y </w:t>
      </w:r>
      <w:r w:rsidR="00830ACA">
        <w:rPr>
          <w:rStyle w:val="longtext"/>
          <w:lang w:val="es-ES"/>
        </w:rPr>
        <w:t xml:space="preserve">rápidez </w:t>
      </w:r>
      <w:r w:rsidRPr="0021476E">
        <w:rPr>
          <w:rStyle w:val="longtext"/>
          <w:lang w:val="es-ES"/>
        </w:rPr>
        <w:t xml:space="preserve">como </w:t>
      </w:r>
      <w:r w:rsidR="00830ACA">
        <w:rPr>
          <w:rStyle w:val="longtext"/>
          <w:lang w:val="es-ES"/>
        </w:rPr>
        <w:t>los métodos de filtro univariantes</w:t>
      </w:r>
      <w:r w:rsidRPr="0021476E">
        <w:rPr>
          <w:rStyle w:val="longtext"/>
          <w:lang w:val="es-ES"/>
        </w:rPr>
        <w:t>. La prevalencia de est</w:t>
      </w:r>
      <w:r w:rsidR="00830ACA">
        <w:rPr>
          <w:rStyle w:val="longtext"/>
          <w:lang w:val="es-ES"/>
        </w:rPr>
        <w:t xml:space="preserve">as </w:t>
      </w:r>
      <w:r w:rsidRPr="0021476E">
        <w:rPr>
          <w:rStyle w:val="longtext"/>
          <w:lang w:val="es-ES"/>
        </w:rPr>
        <w:t>t</w:t>
      </w:r>
      <w:r w:rsidR="00830ACA">
        <w:rPr>
          <w:rStyle w:val="longtext"/>
          <w:lang w:val="es-ES"/>
        </w:rPr>
        <w:t>é</w:t>
      </w:r>
      <w:r w:rsidRPr="0021476E">
        <w:rPr>
          <w:rStyle w:val="longtext"/>
          <w:lang w:val="es-ES"/>
        </w:rPr>
        <w:t>cnicas</w:t>
      </w:r>
      <w:r w:rsidR="00830ACA">
        <w:rPr>
          <w:rStyle w:val="longtext"/>
          <w:lang w:val="es-ES"/>
        </w:rPr>
        <w:t xml:space="preserve"> univariantes</w:t>
      </w:r>
      <w:r w:rsidRPr="0021476E">
        <w:rPr>
          <w:rStyle w:val="longtext"/>
          <w:lang w:val="es-ES"/>
        </w:rPr>
        <w:t xml:space="preserve"> ha</w:t>
      </w:r>
      <w:r w:rsidR="00D408D9">
        <w:rPr>
          <w:rStyle w:val="longtext"/>
          <w:lang w:val="es-ES"/>
        </w:rPr>
        <w:t>n</w:t>
      </w:r>
      <w:r w:rsidRPr="0021476E">
        <w:rPr>
          <w:rStyle w:val="longtext"/>
          <w:lang w:val="es-ES"/>
        </w:rPr>
        <w:t xml:space="preserve"> dominado el campo, y hasta ahora, </w:t>
      </w:r>
      <w:r w:rsidR="002D5BCD">
        <w:rPr>
          <w:rStyle w:val="longtext"/>
          <w:lang w:val="es-ES"/>
        </w:rPr>
        <w:t>se comparan</w:t>
      </w:r>
      <w:r w:rsidRPr="0021476E">
        <w:rPr>
          <w:rStyle w:val="longtext"/>
          <w:lang w:val="es-ES"/>
        </w:rPr>
        <w:t xml:space="preserve"> </w:t>
      </w:r>
      <w:r w:rsidR="002D5BCD">
        <w:rPr>
          <w:rStyle w:val="longtext"/>
          <w:lang w:val="es-ES"/>
        </w:rPr>
        <w:t>las evaluaciones de diferentes clasificaciones y técnicas FS</w:t>
      </w:r>
      <w:r w:rsidRPr="0021476E">
        <w:rPr>
          <w:rStyle w:val="longtext"/>
          <w:lang w:val="es-ES"/>
        </w:rPr>
        <w:t xml:space="preserve"> sobre el </w:t>
      </w:r>
      <w:r w:rsidR="00C04D18" w:rsidRPr="0021476E">
        <w:rPr>
          <w:rStyle w:val="longtext"/>
          <w:lang w:val="es-ES"/>
        </w:rPr>
        <w:t>conjuntos de datos de microarrays</w:t>
      </w:r>
      <w:r w:rsidR="00C04D18">
        <w:rPr>
          <w:rStyle w:val="longtext"/>
          <w:lang w:val="es-ES"/>
        </w:rPr>
        <w:t xml:space="preserve"> de</w:t>
      </w:r>
      <w:r w:rsidR="00C04D18" w:rsidRPr="0021476E">
        <w:rPr>
          <w:rStyle w:val="longtext"/>
          <w:lang w:val="es-ES"/>
        </w:rPr>
        <w:t xml:space="preserve"> </w:t>
      </w:r>
      <w:r w:rsidRPr="0021476E">
        <w:rPr>
          <w:rStyle w:val="longtext"/>
          <w:lang w:val="es-ES"/>
        </w:rPr>
        <w:t>ADN  centrado</w:t>
      </w:r>
      <w:r w:rsidR="00C04D18">
        <w:rPr>
          <w:rStyle w:val="longtext"/>
          <w:lang w:val="es-ES"/>
        </w:rPr>
        <w:t>s</w:t>
      </w:r>
      <w:r w:rsidRPr="0021476E">
        <w:rPr>
          <w:rStyle w:val="longtext"/>
          <w:lang w:val="es-ES"/>
        </w:rPr>
        <w:t xml:space="preserve"> </w:t>
      </w:r>
      <w:r w:rsidR="00C04D18">
        <w:rPr>
          <w:rStyle w:val="longtext"/>
          <w:lang w:val="es-ES"/>
        </w:rPr>
        <w:t>únicamente en el caso univariante. Este interés por la aproximación univariante se</w:t>
      </w:r>
      <w:r w:rsidRPr="0021476E">
        <w:rPr>
          <w:rStyle w:val="longtext"/>
          <w:lang w:val="es-ES"/>
        </w:rPr>
        <w:t xml:space="preserve"> puede explicar por varias razones: </w:t>
      </w:r>
    </w:p>
    <w:p w:rsidR="0021476E" w:rsidRDefault="0021476E" w:rsidP="00C04D18">
      <w:pPr>
        <w:ind w:left="708"/>
        <w:rPr>
          <w:rStyle w:val="longtext"/>
          <w:lang w:val="es-ES"/>
        </w:rPr>
      </w:pPr>
      <w:r w:rsidRPr="0021476E">
        <w:rPr>
          <w:lang w:val="es-ES"/>
        </w:rPr>
        <w:br/>
      </w:r>
      <w:r w:rsidRPr="0021476E">
        <w:rPr>
          <w:rStyle w:val="longtext"/>
          <w:lang w:val="es-ES"/>
        </w:rPr>
        <w:t>• La salida</w:t>
      </w:r>
      <w:r w:rsidR="00C04D18">
        <w:rPr>
          <w:rStyle w:val="longtext"/>
          <w:lang w:val="es-ES"/>
        </w:rPr>
        <w:t xml:space="preserve"> proporcionada por el ranking univariante de características es intuitiva</w:t>
      </w:r>
      <w:r w:rsidRPr="0021476E">
        <w:rPr>
          <w:rStyle w:val="longtext"/>
          <w:lang w:val="es-ES"/>
        </w:rPr>
        <w:t xml:space="preserve"> y fácil de entender; </w:t>
      </w:r>
    </w:p>
    <w:p w:rsidR="0021476E" w:rsidRDefault="0021476E" w:rsidP="00C04D18">
      <w:pPr>
        <w:ind w:left="708"/>
        <w:rPr>
          <w:rStyle w:val="longtext"/>
          <w:lang w:val="es-ES"/>
        </w:rPr>
      </w:pPr>
      <w:r w:rsidRPr="0021476E">
        <w:rPr>
          <w:lang w:val="es-ES"/>
        </w:rPr>
        <w:br/>
      </w:r>
      <w:r w:rsidRPr="0021476E">
        <w:rPr>
          <w:rStyle w:val="longtext"/>
          <w:lang w:val="es-ES"/>
        </w:rPr>
        <w:t xml:space="preserve">• </w:t>
      </w:r>
      <w:proofErr w:type="gramStart"/>
      <w:r w:rsidRPr="0021476E">
        <w:rPr>
          <w:rStyle w:val="longtext"/>
          <w:lang w:val="es-ES"/>
        </w:rPr>
        <w:t>el</w:t>
      </w:r>
      <w:proofErr w:type="gramEnd"/>
      <w:r w:rsidRPr="0021476E">
        <w:rPr>
          <w:rStyle w:val="longtext"/>
          <w:lang w:val="es-ES"/>
        </w:rPr>
        <w:t xml:space="preserve"> gen de la salida de clasificación podría cumplir los objetivos y</w:t>
      </w:r>
      <w:r w:rsidRPr="0021476E">
        <w:rPr>
          <w:lang w:val="es-ES"/>
        </w:rPr>
        <w:br/>
      </w:r>
      <w:r w:rsidR="00C04D18">
        <w:rPr>
          <w:rStyle w:val="longtext"/>
          <w:lang w:val="es-ES"/>
        </w:rPr>
        <w:t>las expectativas de los expertos en el campo biológico</w:t>
      </w:r>
      <w:r w:rsidR="00F457B5">
        <w:rPr>
          <w:rStyle w:val="longtext"/>
          <w:lang w:val="es-ES"/>
        </w:rPr>
        <w:t>,</w:t>
      </w:r>
      <w:r w:rsidR="00C04D18">
        <w:rPr>
          <w:rStyle w:val="longtext"/>
          <w:lang w:val="es-ES"/>
        </w:rPr>
        <w:t xml:space="preserve"> quienes esperan </w:t>
      </w:r>
      <w:r w:rsidRPr="0021476E">
        <w:rPr>
          <w:rStyle w:val="longtext"/>
          <w:lang w:val="es-ES"/>
        </w:rPr>
        <w:t xml:space="preserve">tener </w:t>
      </w:r>
      <w:r w:rsidR="00C04D18">
        <w:rPr>
          <w:rStyle w:val="longtext"/>
          <w:lang w:val="es-ES"/>
        </w:rPr>
        <w:t xml:space="preserve">el resultado de la secuencia validada mediante técnicas de laboratorio o </w:t>
      </w:r>
      <w:r w:rsidRPr="0021476E">
        <w:rPr>
          <w:rStyle w:val="longtext"/>
          <w:lang w:val="es-ES"/>
        </w:rPr>
        <w:t>explorar búsquedas bibli</w:t>
      </w:r>
      <w:r w:rsidR="00C04D18">
        <w:rPr>
          <w:rStyle w:val="longtext"/>
          <w:lang w:val="es-ES"/>
        </w:rPr>
        <w:t xml:space="preserve">ográficas. Los expertos no tienen la </w:t>
      </w:r>
      <w:r w:rsidRPr="0021476E">
        <w:rPr>
          <w:rStyle w:val="longtext"/>
          <w:lang w:val="es-ES"/>
        </w:rPr>
        <w:t xml:space="preserve">  necesidad de</w:t>
      </w:r>
      <w:r w:rsidR="00C04D18">
        <w:rPr>
          <w:rStyle w:val="longtext"/>
          <w:lang w:val="es-ES"/>
        </w:rPr>
        <w:t xml:space="preserve"> emplear </w:t>
      </w:r>
      <w:r w:rsidRPr="0021476E">
        <w:rPr>
          <w:rStyle w:val="longtext"/>
          <w:lang w:val="es-ES"/>
        </w:rPr>
        <w:t xml:space="preserve"> técnicas de selección que tengan en cuenta </w:t>
      </w:r>
      <w:r w:rsidR="00F457B5">
        <w:rPr>
          <w:rStyle w:val="longtext"/>
          <w:lang w:val="es-ES"/>
        </w:rPr>
        <w:t>las</w:t>
      </w:r>
      <w:r w:rsidRPr="0021476E">
        <w:rPr>
          <w:lang w:val="es-ES"/>
        </w:rPr>
        <w:br/>
      </w:r>
      <w:r w:rsidRPr="0021476E">
        <w:rPr>
          <w:rStyle w:val="longtext"/>
          <w:lang w:val="es-ES"/>
        </w:rPr>
        <w:t>interacciones</w:t>
      </w:r>
      <w:r w:rsidR="00F457B5">
        <w:rPr>
          <w:rStyle w:val="longtext"/>
          <w:lang w:val="es-ES"/>
        </w:rPr>
        <w:t xml:space="preserve"> entre los genes</w:t>
      </w:r>
      <w:r w:rsidRPr="0021476E">
        <w:rPr>
          <w:rStyle w:val="longtext"/>
          <w:lang w:val="es-ES"/>
        </w:rPr>
        <w:t>;</w:t>
      </w:r>
    </w:p>
    <w:p w:rsidR="00BE1C01" w:rsidRDefault="0021476E" w:rsidP="009D2AA2">
      <w:pPr>
        <w:ind w:left="708"/>
        <w:rPr>
          <w:rStyle w:val="longtext"/>
          <w:lang w:val="es-ES"/>
        </w:rPr>
      </w:pPr>
      <w:r w:rsidRPr="0021476E">
        <w:rPr>
          <w:rStyle w:val="longtext"/>
          <w:lang w:val="es-ES"/>
        </w:rPr>
        <w:t xml:space="preserve"> </w:t>
      </w:r>
      <w:r w:rsidRPr="0021476E">
        <w:rPr>
          <w:lang w:val="es-ES"/>
        </w:rPr>
        <w:br/>
      </w:r>
      <w:r w:rsidRPr="0021476E">
        <w:rPr>
          <w:rStyle w:val="longtext"/>
          <w:lang w:val="es-ES"/>
        </w:rPr>
        <w:t xml:space="preserve">• </w:t>
      </w:r>
      <w:proofErr w:type="gramStart"/>
      <w:r w:rsidRPr="0021476E">
        <w:rPr>
          <w:rStyle w:val="longtext"/>
          <w:lang w:val="es-ES"/>
        </w:rPr>
        <w:t>la</w:t>
      </w:r>
      <w:proofErr w:type="gramEnd"/>
      <w:r w:rsidRPr="0021476E">
        <w:rPr>
          <w:rStyle w:val="longtext"/>
          <w:lang w:val="es-ES"/>
        </w:rPr>
        <w:t xml:space="preserve"> falta de conoc</w:t>
      </w:r>
      <w:r w:rsidR="00F457B5">
        <w:rPr>
          <w:rStyle w:val="longtext"/>
          <w:lang w:val="es-ES"/>
        </w:rPr>
        <w:t>imiento posible de los</w:t>
      </w:r>
      <w:r w:rsidR="009D2AA2">
        <w:rPr>
          <w:rStyle w:val="longtext"/>
          <w:lang w:val="es-ES"/>
        </w:rPr>
        <w:t xml:space="preserve"> expertos en el campo de la expresión ge</w:t>
      </w:r>
      <w:r w:rsidRPr="0021476E">
        <w:rPr>
          <w:rStyle w:val="longtext"/>
          <w:lang w:val="es-ES"/>
        </w:rPr>
        <w:t>n</w:t>
      </w:r>
      <w:r w:rsidR="009D2AA2">
        <w:rPr>
          <w:rStyle w:val="longtext"/>
          <w:lang w:val="es-ES"/>
        </w:rPr>
        <w:t>ét</w:t>
      </w:r>
      <w:r w:rsidRPr="0021476E">
        <w:rPr>
          <w:rStyle w:val="longtext"/>
          <w:lang w:val="es-ES"/>
        </w:rPr>
        <w:t>ic</w:t>
      </w:r>
      <w:r w:rsidR="009D2AA2">
        <w:rPr>
          <w:rStyle w:val="longtext"/>
          <w:lang w:val="es-ES"/>
        </w:rPr>
        <w:t xml:space="preserve">a </w:t>
      </w:r>
      <w:r w:rsidRPr="0021476E">
        <w:rPr>
          <w:rStyle w:val="longtext"/>
          <w:lang w:val="es-ES"/>
        </w:rPr>
        <w:t xml:space="preserve">de la existencia de técnicas de análisis de datos </w:t>
      </w:r>
      <w:r w:rsidR="009D2AA2">
        <w:rPr>
          <w:lang w:val="es-ES"/>
        </w:rPr>
        <w:t>multivariantes</w:t>
      </w:r>
      <w:r w:rsidRPr="0021476E">
        <w:rPr>
          <w:rStyle w:val="longtext"/>
          <w:lang w:val="es-ES"/>
        </w:rPr>
        <w:t xml:space="preserve">; </w:t>
      </w:r>
    </w:p>
    <w:p w:rsidR="0021476E" w:rsidRDefault="0021476E" w:rsidP="009D2AA2">
      <w:pPr>
        <w:ind w:left="708"/>
        <w:rPr>
          <w:rStyle w:val="longtext"/>
          <w:lang w:val="es-ES"/>
        </w:rPr>
      </w:pPr>
      <w:r w:rsidRPr="0021476E">
        <w:rPr>
          <w:lang w:val="es-ES"/>
        </w:rPr>
        <w:br/>
      </w:r>
      <w:r w:rsidRPr="0021476E">
        <w:rPr>
          <w:rStyle w:val="longtext"/>
          <w:shd w:val="clear" w:color="auto" w:fill="FFFFFF"/>
          <w:lang w:val="es-ES"/>
        </w:rPr>
        <w:t xml:space="preserve">• </w:t>
      </w:r>
      <w:proofErr w:type="gramStart"/>
      <w:r w:rsidRPr="0021476E">
        <w:rPr>
          <w:rStyle w:val="longtext"/>
          <w:shd w:val="clear" w:color="auto" w:fill="FFFFFF"/>
          <w:lang w:val="es-ES"/>
        </w:rPr>
        <w:t>el</w:t>
      </w:r>
      <w:proofErr w:type="gramEnd"/>
      <w:r w:rsidRPr="0021476E">
        <w:rPr>
          <w:rStyle w:val="longtext"/>
          <w:shd w:val="clear" w:color="auto" w:fill="FFFFFF"/>
          <w:lang w:val="es-ES"/>
        </w:rPr>
        <w:t xml:space="preserve"> tiempo de cá</w:t>
      </w:r>
      <w:r w:rsidR="009D2AA2">
        <w:rPr>
          <w:rStyle w:val="longtext"/>
          <w:shd w:val="clear" w:color="auto" w:fill="FFFFFF"/>
          <w:lang w:val="es-ES"/>
        </w:rPr>
        <w:t>lculo extra necesario para las</w:t>
      </w:r>
      <w:r w:rsidR="009D2AA2">
        <w:rPr>
          <w:shd w:val="clear" w:color="auto" w:fill="FFFFFF"/>
          <w:lang w:val="es-ES"/>
        </w:rPr>
        <w:t xml:space="preserve"> </w:t>
      </w:r>
      <w:r w:rsidRPr="0021476E">
        <w:rPr>
          <w:rStyle w:val="longtext"/>
          <w:lang w:val="es-ES"/>
        </w:rPr>
        <w:t>técnicas de selección</w:t>
      </w:r>
      <w:r w:rsidR="009D2AA2">
        <w:rPr>
          <w:rStyle w:val="longtext"/>
          <w:lang w:val="es-ES"/>
        </w:rPr>
        <w:t xml:space="preserve"> genéticas multivariantes</w:t>
      </w:r>
      <w:r w:rsidRPr="0021476E">
        <w:rPr>
          <w:rStyle w:val="longtext"/>
          <w:lang w:val="es-ES"/>
        </w:rPr>
        <w:t>.</w:t>
      </w:r>
    </w:p>
    <w:p w:rsidR="009D2AA2" w:rsidRPr="0021476E" w:rsidRDefault="009D2AA2" w:rsidP="009D2AA2">
      <w:pPr>
        <w:ind w:left="708"/>
        <w:rPr>
          <w:lang w:val="es-ES"/>
        </w:rPr>
      </w:pPr>
    </w:p>
    <w:p w:rsidR="000864F1" w:rsidRDefault="000864F1" w:rsidP="00F04FBC">
      <w:pPr>
        <w:rPr>
          <w:lang w:val="es-ES"/>
        </w:rPr>
      </w:pPr>
      <w:r>
        <w:rPr>
          <w:rStyle w:val="longtext"/>
          <w:shd w:val="clear" w:color="auto" w:fill="FFFFFF"/>
          <w:lang w:val="es-ES"/>
        </w:rPr>
        <w:t>Se ha desarrollado</w:t>
      </w:r>
      <w:r w:rsidR="00BE1C01" w:rsidRPr="00BE1C01">
        <w:rPr>
          <w:rStyle w:val="longtext"/>
          <w:shd w:val="clear" w:color="auto" w:fill="FFFFFF"/>
          <w:lang w:val="es-ES"/>
        </w:rPr>
        <w:t xml:space="preserve"> un</w:t>
      </w:r>
      <w:r>
        <w:rPr>
          <w:rStyle w:val="longtext"/>
          <w:shd w:val="clear" w:color="auto" w:fill="FFFFFF"/>
          <w:lang w:val="es-ES"/>
        </w:rPr>
        <w:t xml:space="preserve">a </w:t>
      </w:r>
      <w:r w:rsidR="00BE1C01" w:rsidRPr="00BE1C01">
        <w:rPr>
          <w:rStyle w:val="longtext"/>
          <w:shd w:val="clear" w:color="auto" w:fill="FFFFFF"/>
          <w:lang w:val="es-ES"/>
        </w:rPr>
        <w:t>amplia gama de características nuevas o ad</w:t>
      </w:r>
      <w:r w:rsidR="00F457B5">
        <w:rPr>
          <w:rStyle w:val="longtext"/>
          <w:shd w:val="clear" w:color="auto" w:fill="FFFFFF"/>
          <w:lang w:val="es-ES"/>
        </w:rPr>
        <w:t xml:space="preserve">aptadas </w:t>
      </w:r>
      <w:r w:rsidR="00BE1C01" w:rsidRPr="00BE1C01">
        <w:rPr>
          <w:rStyle w:val="longtext"/>
          <w:shd w:val="clear" w:color="auto" w:fill="FFFFFF"/>
          <w:lang w:val="es-ES"/>
        </w:rPr>
        <w:t xml:space="preserve">técnicas </w:t>
      </w:r>
      <w:r w:rsidR="00F457B5">
        <w:rPr>
          <w:rStyle w:val="longtext"/>
          <w:shd w:val="clear" w:color="auto" w:fill="FFFFFF"/>
          <w:lang w:val="es-ES"/>
        </w:rPr>
        <w:t xml:space="preserve">univariantes </w:t>
      </w:r>
      <w:r w:rsidR="00BE1C01" w:rsidRPr="00BE1C01">
        <w:rPr>
          <w:rStyle w:val="longtext"/>
          <w:shd w:val="clear" w:color="auto" w:fill="FFFFFF"/>
          <w:lang w:val="es-ES"/>
        </w:rPr>
        <w:t>de clasificación</w:t>
      </w:r>
      <w:r w:rsidR="00BE1C01">
        <w:rPr>
          <w:shd w:val="clear" w:color="auto" w:fill="FFFFFF"/>
          <w:lang w:val="es-ES"/>
        </w:rPr>
        <w:t xml:space="preserve"> </w:t>
      </w:r>
      <w:r w:rsidR="00BE1C01" w:rsidRPr="00BE1C01">
        <w:rPr>
          <w:rStyle w:val="longtext"/>
          <w:lang w:val="es-ES"/>
        </w:rPr>
        <w:t>desde entonces se ha desarrollado. Estas técnicas se pueden dividir</w:t>
      </w:r>
      <w:r w:rsidR="00BE1C01">
        <w:rPr>
          <w:lang w:val="es-ES"/>
        </w:rPr>
        <w:t xml:space="preserve"> </w:t>
      </w:r>
      <w:r w:rsidR="00BE1C01" w:rsidRPr="00BE1C01">
        <w:rPr>
          <w:rStyle w:val="longtext"/>
          <w:lang w:val="es-ES"/>
        </w:rPr>
        <w:t>en dos clases: modelos paramétricos y los métodos de</w:t>
      </w:r>
      <w:r>
        <w:rPr>
          <w:rStyle w:val="longtext"/>
          <w:lang w:val="es-ES"/>
        </w:rPr>
        <w:t xml:space="preserve"> modelado libre</w:t>
      </w:r>
      <w:r w:rsidR="00BE1C01" w:rsidRPr="00BE1C01">
        <w:rPr>
          <w:rStyle w:val="longtext"/>
          <w:lang w:val="es-ES"/>
        </w:rPr>
        <w:t>.</w:t>
      </w:r>
      <w:r w:rsidR="00BE1C01">
        <w:rPr>
          <w:lang w:val="es-ES"/>
        </w:rPr>
        <w:t xml:space="preserve"> </w:t>
      </w:r>
    </w:p>
    <w:p w:rsidR="00AE3CF7" w:rsidRDefault="000864F1" w:rsidP="00AE3CF7">
      <w:pPr>
        <w:rPr>
          <w:rStyle w:val="longtext"/>
          <w:shd w:val="clear" w:color="auto" w:fill="FFFFFF"/>
          <w:lang w:val="es-ES"/>
        </w:rPr>
      </w:pPr>
      <w:r>
        <w:rPr>
          <w:rStyle w:val="longtext"/>
          <w:lang w:val="es-ES"/>
        </w:rPr>
        <w:t>Los métodos paramétricos asumen</w:t>
      </w:r>
      <w:r w:rsidR="00BE1C01" w:rsidRPr="00BE1C01">
        <w:rPr>
          <w:rStyle w:val="longtext"/>
          <w:lang w:val="es-ES"/>
        </w:rPr>
        <w:t xml:space="preserve"> u</w:t>
      </w:r>
      <w:r>
        <w:rPr>
          <w:rStyle w:val="longtext"/>
          <w:lang w:val="es-ES"/>
        </w:rPr>
        <w:t xml:space="preserve">na determinada distribución a partir de la cual se han generado </w:t>
      </w:r>
      <w:proofErr w:type="gramStart"/>
      <w:r>
        <w:rPr>
          <w:rStyle w:val="longtext"/>
          <w:lang w:val="es-ES"/>
        </w:rPr>
        <w:t>muestras(</w:t>
      </w:r>
      <w:proofErr w:type="gramEnd"/>
      <w:r>
        <w:rPr>
          <w:rStyle w:val="longtext"/>
          <w:lang w:val="es-ES"/>
        </w:rPr>
        <w:t xml:space="preserve">observaciones). El t-test y ANOVA </w:t>
      </w:r>
      <w:r w:rsidR="00BE1C01" w:rsidRPr="00BE1C01">
        <w:rPr>
          <w:rStyle w:val="longtext"/>
          <w:lang w:val="es-ES"/>
        </w:rPr>
        <w:t xml:space="preserve"> se encuentran entre las técnicas más </w:t>
      </w:r>
      <w:r w:rsidR="00AC54CE" w:rsidRPr="00BE1C01">
        <w:rPr>
          <w:rStyle w:val="longtext"/>
          <w:lang w:val="es-ES"/>
        </w:rPr>
        <w:t xml:space="preserve">utilizadas </w:t>
      </w:r>
      <w:r w:rsidR="00AC54CE">
        <w:rPr>
          <w:rStyle w:val="longtext"/>
          <w:lang w:val="es-ES"/>
        </w:rPr>
        <w:t>en</w:t>
      </w:r>
      <w:r w:rsidR="00D5165C">
        <w:rPr>
          <w:rStyle w:val="longtext"/>
          <w:lang w:val="es-ES"/>
        </w:rPr>
        <w:t xml:space="preserve"> los estudios de microarrays, aunque se usan de forma básica,</w:t>
      </w:r>
      <w:r w:rsidR="00BE1C01" w:rsidRPr="00BE1C01">
        <w:rPr>
          <w:rStyle w:val="longtext"/>
          <w:lang w:val="es-ES"/>
        </w:rPr>
        <w:t xml:space="preserve"> posiblemente sin justificaci</w:t>
      </w:r>
      <w:r w:rsidR="00F457B5">
        <w:rPr>
          <w:rStyle w:val="longtext"/>
          <w:lang w:val="es-ES"/>
        </w:rPr>
        <w:t>ón de sus principales hipótesis</w:t>
      </w:r>
      <w:r w:rsidR="00BE1C01" w:rsidRPr="00BE1C01">
        <w:rPr>
          <w:rStyle w:val="longtext"/>
          <w:lang w:val="es-ES"/>
        </w:rPr>
        <w:t xml:space="preserve">. </w:t>
      </w:r>
      <w:r w:rsidR="00D5165C">
        <w:rPr>
          <w:rStyle w:val="longtext"/>
          <w:lang w:val="es-ES"/>
        </w:rPr>
        <w:t>Las modificaciones del t</w:t>
      </w:r>
      <w:r w:rsidR="00BE1C01" w:rsidRPr="00BE1C01">
        <w:rPr>
          <w:rStyle w:val="longtext"/>
          <w:lang w:val="es-ES"/>
        </w:rPr>
        <w:t>-test</w:t>
      </w:r>
      <w:r w:rsidR="00D5165C">
        <w:rPr>
          <w:rStyle w:val="longtext"/>
          <w:lang w:val="es-ES"/>
        </w:rPr>
        <w:t xml:space="preserve"> estándar</w:t>
      </w:r>
      <w:r w:rsidR="00BE1C01" w:rsidRPr="00BE1C01">
        <w:rPr>
          <w:rStyle w:val="longtext"/>
          <w:lang w:val="es-ES"/>
        </w:rPr>
        <w:t xml:space="preserve"> para poder atender mejor</w:t>
      </w:r>
      <w:r w:rsidR="00D5165C">
        <w:rPr>
          <w:lang w:val="es-ES"/>
        </w:rPr>
        <w:t xml:space="preserve"> </w:t>
      </w:r>
      <w:r w:rsidR="00D5165C">
        <w:rPr>
          <w:rStyle w:val="longtext"/>
          <w:lang w:val="es-ES"/>
        </w:rPr>
        <w:t>con</w:t>
      </w:r>
      <w:r w:rsidR="00BE1C01" w:rsidRPr="00BE1C01">
        <w:rPr>
          <w:rStyle w:val="longtext"/>
          <w:lang w:val="es-ES"/>
        </w:rPr>
        <w:t xml:space="preserve"> muestra</w:t>
      </w:r>
      <w:r w:rsidR="00D5165C">
        <w:rPr>
          <w:rStyle w:val="longtext"/>
          <w:lang w:val="es-ES"/>
        </w:rPr>
        <w:t>s</w:t>
      </w:r>
      <w:r w:rsidR="00BE1C01" w:rsidRPr="00BE1C01">
        <w:rPr>
          <w:rStyle w:val="longtext"/>
          <w:lang w:val="es-ES"/>
        </w:rPr>
        <w:t xml:space="preserve"> </w:t>
      </w:r>
      <w:r w:rsidR="00D5165C">
        <w:rPr>
          <w:rStyle w:val="longtext"/>
          <w:lang w:val="es-ES"/>
        </w:rPr>
        <w:t xml:space="preserve">de </w:t>
      </w:r>
      <w:r w:rsidR="00BE1C01" w:rsidRPr="00BE1C01">
        <w:rPr>
          <w:rStyle w:val="longtext"/>
          <w:lang w:val="es-ES"/>
        </w:rPr>
        <w:t>pequeño</w:t>
      </w:r>
      <w:r w:rsidR="00D5165C">
        <w:rPr>
          <w:rStyle w:val="longtext"/>
          <w:lang w:val="es-ES"/>
        </w:rPr>
        <w:t xml:space="preserve"> tamaño y el ruido inherente de conjuntos de datos de expresión ge</w:t>
      </w:r>
      <w:r w:rsidR="00BE1C01" w:rsidRPr="00BE1C01">
        <w:rPr>
          <w:rStyle w:val="longtext"/>
          <w:lang w:val="es-ES"/>
        </w:rPr>
        <w:t>n</w:t>
      </w:r>
      <w:r w:rsidR="00D5165C">
        <w:rPr>
          <w:rStyle w:val="longtext"/>
          <w:lang w:val="es-ES"/>
        </w:rPr>
        <w:t>ét</w:t>
      </w:r>
      <w:r w:rsidR="00BE1C01" w:rsidRPr="00BE1C01">
        <w:rPr>
          <w:rStyle w:val="longtext"/>
          <w:lang w:val="es-ES"/>
        </w:rPr>
        <w:t>ica</w:t>
      </w:r>
      <w:r w:rsidR="00D5165C">
        <w:rPr>
          <w:lang w:val="es-ES"/>
        </w:rPr>
        <w:t xml:space="preserve"> </w:t>
      </w:r>
      <w:r w:rsidR="00D5165C">
        <w:rPr>
          <w:rStyle w:val="longtext"/>
          <w:lang w:val="es-ES"/>
        </w:rPr>
        <w:t xml:space="preserve"> incluye</w:t>
      </w:r>
      <w:r w:rsidR="00BE1C01" w:rsidRPr="00BE1C01">
        <w:rPr>
          <w:rStyle w:val="longtext"/>
          <w:lang w:val="es-ES"/>
        </w:rPr>
        <w:t xml:space="preserve"> una serie de T o t-test como</w:t>
      </w:r>
      <w:r w:rsidR="00D5165C">
        <w:rPr>
          <w:rStyle w:val="longtext"/>
          <w:lang w:val="es-ES"/>
        </w:rPr>
        <w:t xml:space="preserve"> las estadísticos (se diferencian principalmente </w:t>
      </w:r>
      <w:r w:rsidR="00BE1C01" w:rsidRPr="00BE1C01">
        <w:rPr>
          <w:rStyle w:val="longtext"/>
          <w:lang w:val="es-ES"/>
        </w:rPr>
        <w:t>en la forma en que se estima la varianza) y una serie de</w:t>
      </w:r>
      <w:r w:rsidR="00BE1C01">
        <w:rPr>
          <w:lang w:val="es-ES"/>
        </w:rPr>
        <w:t xml:space="preserve"> </w:t>
      </w:r>
      <w:r w:rsidR="00A72561">
        <w:rPr>
          <w:rStyle w:val="longtext"/>
          <w:lang w:val="es-ES"/>
        </w:rPr>
        <w:t>Marcos Bayesiano . Aunque las hipótesis Gausianas</w:t>
      </w:r>
      <w:r w:rsidR="00BE1C01" w:rsidRPr="00BE1C01">
        <w:rPr>
          <w:rStyle w:val="longtext"/>
          <w:lang w:val="es-ES"/>
        </w:rPr>
        <w:t xml:space="preserve"> han</w:t>
      </w:r>
      <w:r w:rsidR="00AC54CE">
        <w:rPr>
          <w:rStyle w:val="longtext"/>
          <w:lang w:val="es-ES"/>
        </w:rPr>
        <w:t xml:space="preserve"> </w:t>
      </w:r>
      <w:r w:rsidR="00BE1C01" w:rsidRPr="00BE1C01">
        <w:rPr>
          <w:rStyle w:val="longtext"/>
          <w:lang w:val="es-ES"/>
        </w:rPr>
        <w:t xml:space="preserve">dominado el campo, otros tipos de enfoques paramétricos </w:t>
      </w:r>
      <w:r w:rsidR="00A72561">
        <w:rPr>
          <w:rStyle w:val="longtext"/>
          <w:lang w:val="es-ES"/>
        </w:rPr>
        <w:t>pueden también ser encontrados</w:t>
      </w:r>
      <w:r w:rsidR="00BE1C01" w:rsidRPr="00BE1C01">
        <w:rPr>
          <w:rStyle w:val="longtext"/>
          <w:lang w:val="es-ES"/>
        </w:rPr>
        <w:t xml:space="preserve"> en la literatura, tales como modelos de regresión enfoques</w:t>
      </w:r>
      <w:r w:rsidR="00F457B5">
        <w:rPr>
          <w:rStyle w:val="longtext"/>
          <w:lang w:val="es-ES"/>
        </w:rPr>
        <w:t xml:space="preserve"> </w:t>
      </w:r>
      <w:r w:rsidR="00BE1C01" w:rsidRPr="00BE1C01">
        <w:rPr>
          <w:rStyle w:val="longtext"/>
          <w:lang w:val="es-ES"/>
        </w:rPr>
        <w:t>y mo</w:t>
      </w:r>
      <w:r w:rsidR="00A72561">
        <w:rPr>
          <w:rStyle w:val="longtext"/>
          <w:lang w:val="es-ES"/>
        </w:rPr>
        <w:t>delos de distribución Gamma</w:t>
      </w:r>
      <w:r w:rsidR="00BE1C01" w:rsidRPr="00BE1C01">
        <w:rPr>
          <w:rStyle w:val="longtext"/>
          <w:lang w:val="es-ES"/>
        </w:rPr>
        <w:t>.</w:t>
      </w:r>
    </w:p>
    <w:p w:rsidR="00AE3CF7" w:rsidRDefault="00AE3CF7" w:rsidP="00AE3CF7">
      <w:pPr>
        <w:rPr>
          <w:rStyle w:val="longtext"/>
          <w:shd w:val="clear" w:color="auto" w:fill="FFFFFF"/>
          <w:lang w:val="es-ES"/>
        </w:rPr>
      </w:pPr>
    </w:p>
    <w:p w:rsidR="00AE3CF7" w:rsidRDefault="00BE1C01" w:rsidP="00AE3CF7">
      <w:pPr>
        <w:rPr>
          <w:rStyle w:val="longtext"/>
          <w:lang w:val="es-ES"/>
        </w:rPr>
      </w:pPr>
      <w:r w:rsidRPr="00BE1C01">
        <w:rPr>
          <w:lang w:val="es-ES"/>
        </w:rPr>
        <w:lastRenderedPageBreak/>
        <w:br/>
      </w:r>
      <w:r w:rsidRPr="00BE1C01">
        <w:rPr>
          <w:rStyle w:val="longtext"/>
          <w:lang w:val="es-ES"/>
        </w:rPr>
        <w:t>Deb</w:t>
      </w:r>
      <w:r w:rsidR="00A72561">
        <w:rPr>
          <w:rStyle w:val="longtext"/>
          <w:lang w:val="es-ES"/>
        </w:rPr>
        <w:t>ido a la incertidumbre acerca</w:t>
      </w:r>
      <w:r w:rsidRPr="00BE1C01">
        <w:rPr>
          <w:rStyle w:val="longtext"/>
          <w:lang w:val="es-ES"/>
        </w:rPr>
        <w:t xml:space="preserve"> la distribución </w:t>
      </w:r>
      <w:r w:rsidR="00A72561">
        <w:rPr>
          <w:rStyle w:val="longtext"/>
          <w:lang w:val="es-ES"/>
        </w:rPr>
        <w:t>real subyacente</w:t>
      </w:r>
      <w:r w:rsidRPr="00BE1C01">
        <w:rPr>
          <w:rStyle w:val="longtext"/>
          <w:lang w:val="es-ES"/>
        </w:rPr>
        <w:t xml:space="preserve"> de</w:t>
      </w:r>
      <w:r>
        <w:rPr>
          <w:rStyle w:val="longtext"/>
          <w:lang w:val="es-ES"/>
        </w:rPr>
        <w:t xml:space="preserve"> </w:t>
      </w:r>
      <w:r w:rsidRPr="00BE1C01">
        <w:rPr>
          <w:rStyle w:val="longtext"/>
          <w:shd w:val="clear" w:color="auto" w:fill="FFFFFF"/>
          <w:lang w:val="es-ES"/>
        </w:rPr>
        <w:t xml:space="preserve">escenarios de expresión de muchos genes, y las dificultades para validar las suposiciones de distribución, debido al </w:t>
      </w:r>
      <w:r w:rsidR="00A72561">
        <w:rPr>
          <w:rStyle w:val="longtext"/>
          <w:shd w:val="clear" w:color="auto" w:fill="FFFFFF"/>
          <w:lang w:val="es-ES"/>
        </w:rPr>
        <w:t xml:space="preserve">pequeño </w:t>
      </w:r>
      <w:r w:rsidRPr="00BE1C01">
        <w:rPr>
          <w:rStyle w:val="longtext"/>
          <w:shd w:val="clear" w:color="auto" w:fill="FFFFFF"/>
          <w:lang w:val="es-ES"/>
        </w:rPr>
        <w:t>tamaño de muestra</w:t>
      </w:r>
      <w:r w:rsidR="00A72561">
        <w:rPr>
          <w:rStyle w:val="longtext"/>
          <w:shd w:val="clear" w:color="auto" w:fill="FFFFFF"/>
          <w:lang w:val="es-ES"/>
        </w:rPr>
        <w:t>l</w:t>
      </w:r>
      <w:r w:rsidRPr="00BE1C01">
        <w:rPr>
          <w:rStyle w:val="longtext"/>
          <w:shd w:val="clear" w:color="auto" w:fill="FFFFFF"/>
          <w:lang w:val="es-ES"/>
        </w:rPr>
        <w:t xml:space="preserve">, </w:t>
      </w:r>
      <w:r w:rsidR="00B73931">
        <w:rPr>
          <w:rStyle w:val="longtext"/>
          <w:shd w:val="clear" w:color="auto" w:fill="FFFFFF"/>
          <w:lang w:val="es-ES"/>
        </w:rPr>
        <w:t xml:space="preserve">los modelos </w:t>
      </w:r>
      <w:r w:rsidRPr="00BE1C01">
        <w:rPr>
          <w:rStyle w:val="longtext"/>
          <w:shd w:val="clear" w:color="auto" w:fill="FFFFFF"/>
          <w:lang w:val="es-ES"/>
        </w:rPr>
        <w:t xml:space="preserve">no </w:t>
      </w:r>
      <w:r w:rsidR="00B73931">
        <w:rPr>
          <w:rStyle w:val="longtext"/>
          <w:shd w:val="clear" w:color="auto" w:fill="FFFFFF"/>
          <w:lang w:val="es-ES"/>
        </w:rPr>
        <w:t xml:space="preserve">paramétricos o modelado </w:t>
      </w:r>
      <w:r w:rsidRPr="00BE1C01">
        <w:rPr>
          <w:rStyle w:val="longtext"/>
          <w:shd w:val="clear" w:color="auto" w:fill="FFFFFF"/>
          <w:lang w:val="es-ES"/>
        </w:rPr>
        <w:t>de libre han sido ampliamente propuesto</w:t>
      </w:r>
      <w:r w:rsidR="00A72561">
        <w:rPr>
          <w:rStyle w:val="longtext"/>
          <w:shd w:val="clear" w:color="auto" w:fill="FFFFFF"/>
          <w:lang w:val="es-ES"/>
        </w:rPr>
        <w:t>s</w:t>
      </w:r>
      <w:r w:rsidRPr="00BE1C01">
        <w:rPr>
          <w:rStyle w:val="longtext"/>
          <w:shd w:val="clear" w:color="auto" w:fill="FFFFFF"/>
          <w:lang w:val="es-ES"/>
        </w:rPr>
        <w:t xml:space="preserve"> </w:t>
      </w:r>
      <w:r w:rsidRPr="00BE1C01">
        <w:rPr>
          <w:shd w:val="clear" w:color="auto" w:fill="FFFFFF"/>
          <w:lang w:val="es-ES"/>
        </w:rPr>
        <w:br/>
      </w:r>
      <w:r w:rsidRPr="00BE1C01">
        <w:rPr>
          <w:rStyle w:val="longtext"/>
          <w:shd w:val="clear" w:color="auto" w:fill="FFFFFF"/>
          <w:lang w:val="es-ES"/>
        </w:rPr>
        <w:t>como una alternativa atr</w:t>
      </w:r>
      <w:r w:rsidR="00A72561">
        <w:rPr>
          <w:rStyle w:val="longtext"/>
          <w:shd w:val="clear" w:color="auto" w:fill="FFFFFF"/>
          <w:lang w:val="es-ES"/>
        </w:rPr>
        <w:t>activa para hacer menos estricto</w:t>
      </w:r>
      <w:r w:rsidRPr="00BE1C01">
        <w:rPr>
          <w:rStyle w:val="longtext"/>
          <w:shd w:val="clear" w:color="auto" w:fill="FFFFFF"/>
          <w:lang w:val="es-ES"/>
        </w:rPr>
        <w:t>s</w:t>
      </w:r>
      <w:r w:rsidR="00A72561">
        <w:rPr>
          <w:rStyle w:val="longtext"/>
          <w:shd w:val="clear" w:color="auto" w:fill="FFFFFF"/>
          <w:lang w:val="es-ES"/>
        </w:rPr>
        <w:t xml:space="preserve"> supuestos</w:t>
      </w:r>
      <w:r w:rsidRPr="00BE1C01">
        <w:rPr>
          <w:rStyle w:val="longtext"/>
          <w:shd w:val="clear" w:color="auto" w:fill="FFFFFF"/>
          <w:lang w:val="es-ES"/>
        </w:rPr>
        <w:t xml:space="preserve"> de distribución</w:t>
      </w:r>
      <w:r w:rsidRPr="00BE1C01">
        <w:rPr>
          <w:rStyle w:val="longtext"/>
          <w:lang w:val="es-ES"/>
        </w:rPr>
        <w:t xml:space="preserve">. </w:t>
      </w:r>
      <w:r w:rsidRPr="00BE1C01">
        <w:rPr>
          <w:rStyle w:val="longtext"/>
          <w:shd w:val="clear" w:color="auto" w:fill="FFFFFF"/>
          <w:lang w:val="es-ES"/>
        </w:rPr>
        <w:t>Muchos de los parám</w:t>
      </w:r>
      <w:r w:rsidR="00A72561">
        <w:rPr>
          <w:rStyle w:val="longtext"/>
          <w:shd w:val="clear" w:color="auto" w:fill="FFFFFF"/>
          <w:lang w:val="es-ES"/>
        </w:rPr>
        <w:t>etros del modelo libre, frecuentemente prestado</w:t>
      </w:r>
      <w:r w:rsidRPr="00BE1C01">
        <w:rPr>
          <w:rStyle w:val="longtext"/>
          <w:shd w:val="clear" w:color="auto" w:fill="FFFFFF"/>
          <w:lang w:val="es-ES"/>
        </w:rPr>
        <w:t xml:space="preserve">s </w:t>
      </w:r>
      <w:r w:rsidR="00A72561">
        <w:rPr>
          <w:rStyle w:val="longtext"/>
          <w:shd w:val="clear" w:color="auto" w:fill="FFFFFF"/>
          <w:lang w:val="es-ES"/>
        </w:rPr>
        <w:t>del campo de la estadística</w:t>
      </w:r>
      <w:r w:rsidRPr="00BE1C01">
        <w:rPr>
          <w:rStyle w:val="longtext"/>
          <w:shd w:val="clear" w:color="auto" w:fill="FFFFFF"/>
          <w:lang w:val="es-ES"/>
        </w:rPr>
        <w:t>, han demostrado su utilidad en muchos estudi</w:t>
      </w:r>
      <w:r w:rsidR="00A72561">
        <w:rPr>
          <w:rStyle w:val="longtext"/>
          <w:shd w:val="clear" w:color="auto" w:fill="FFFFFF"/>
          <w:lang w:val="es-ES"/>
        </w:rPr>
        <w:t>os de expresión génica, incluyendo la prueba de la suma de los rangos</w:t>
      </w:r>
      <w:r w:rsidRPr="00BE1C01">
        <w:rPr>
          <w:rStyle w:val="longtext"/>
          <w:shd w:val="clear" w:color="auto" w:fill="FFFFFF"/>
          <w:lang w:val="es-ES"/>
        </w:rPr>
        <w:t xml:space="preserve"> de </w:t>
      </w:r>
      <w:r w:rsidR="00A72561">
        <w:rPr>
          <w:rStyle w:val="longtext"/>
          <w:shd w:val="clear" w:color="auto" w:fill="FFFFFF"/>
          <w:lang w:val="es-ES"/>
        </w:rPr>
        <w:t>Wilcoxon</w:t>
      </w:r>
      <w:r w:rsidRPr="00BE1C01">
        <w:rPr>
          <w:rStyle w:val="longtext"/>
          <w:shd w:val="clear" w:color="auto" w:fill="FFFFFF"/>
          <w:lang w:val="es-ES"/>
        </w:rPr>
        <w:t>,</w:t>
      </w:r>
      <w:r w:rsidR="00A72561">
        <w:rPr>
          <w:rStyle w:val="longtext"/>
          <w:shd w:val="clear" w:color="auto" w:fill="FFFFFF"/>
          <w:lang w:val="es-ES"/>
        </w:rPr>
        <w:t xml:space="preserve"> la suma de los cuadrados </w:t>
      </w:r>
      <w:r w:rsidRPr="00BE1C01">
        <w:rPr>
          <w:rStyle w:val="longtext"/>
          <w:shd w:val="clear" w:color="auto" w:fill="FFFFFF"/>
          <w:lang w:val="es-ES"/>
        </w:rPr>
        <w:t xml:space="preserve">entre-dentro </w:t>
      </w:r>
      <w:r w:rsidR="00A72561">
        <w:rPr>
          <w:rStyle w:val="longtext"/>
          <w:shd w:val="clear" w:color="auto" w:fill="FFFFFF"/>
          <w:lang w:val="es-ES"/>
        </w:rPr>
        <w:t xml:space="preserve">de las </w:t>
      </w:r>
      <w:proofErr w:type="gramStart"/>
      <w:r w:rsidR="00A72561">
        <w:rPr>
          <w:rStyle w:val="longtext"/>
          <w:shd w:val="clear" w:color="auto" w:fill="FFFFFF"/>
          <w:lang w:val="es-ES"/>
        </w:rPr>
        <w:t>clases</w:t>
      </w:r>
      <w:r w:rsidRPr="00BE1C01">
        <w:rPr>
          <w:rStyle w:val="longtext"/>
          <w:shd w:val="clear" w:color="auto" w:fill="FFFFFF"/>
          <w:lang w:val="es-ES"/>
        </w:rPr>
        <w:t>(</w:t>
      </w:r>
      <w:proofErr w:type="gramEnd"/>
      <w:r w:rsidRPr="00BE1C01">
        <w:rPr>
          <w:rStyle w:val="longtext"/>
          <w:shd w:val="clear" w:color="auto" w:fill="FFFFFF"/>
          <w:lang w:val="es-ES"/>
        </w:rPr>
        <w:t xml:space="preserve">BSS / WSS) </w:t>
      </w:r>
      <w:r w:rsidR="00A72561">
        <w:rPr>
          <w:rStyle w:val="longtext"/>
          <w:lang w:val="es-ES"/>
        </w:rPr>
        <w:t xml:space="preserve">y el método de </w:t>
      </w:r>
      <w:r w:rsidRPr="00BE1C01">
        <w:rPr>
          <w:rStyle w:val="longtext"/>
          <w:lang w:val="es-ES"/>
        </w:rPr>
        <w:t>productos</w:t>
      </w:r>
      <w:r w:rsidR="00A72561">
        <w:rPr>
          <w:rStyle w:val="longtext"/>
          <w:lang w:val="es-ES"/>
        </w:rPr>
        <w:t xml:space="preserve"> de los rangos</w:t>
      </w:r>
      <w:r w:rsidRPr="00BE1C01">
        <w:rPr>
          <w:rStyle w:val="longtext"/>
          <w:lang w:val="es-ES"/>
        </w:rPr>
        <w:t>.</w:t>
      </w:r>
    </w:p>
    <w:p w:rsidR="00AE3CF7" w:rsidRDefault="00AE3CF7" w:rsidP="00AE3CF7">
      <w:pPr>
        <w:spacing w:after="0"/>
        <w:rPr>
          <w:rStyle w:val="longtext"/>
          <w:lang w:val="es-ES"/>
        </w:rPr>
      </w:pPr>
    </w:p>
    <w:p w:rsidR="00AE3CF7" w:rsidRDefault="00BE1C01" w:rsidP="00AE3CF7">
      <w:pPr>
        <w:spacing w:after="0"/>
        <w:rPr>
          <w:rStyle w:val="longtext"/>
          <w:lang w:val="es-ES"/>
        </w:rPr>
      </w:pPr>
      <w:r w:rsidRPr="00BE1C01">
        <w:rPr>
          <w:rStyle w:val="longtext"/>
          <w:lang w:val="es-ES"/>
        </w:rPr>
        <w:t xml:space="preserve">Una clase </w:t>
      </w:r>
      <w:r w:rsidR="00A72561">
        <w:rPr>
          <w:rStyle w:val="longtext"/>
          <w:lang w:val="es-ES"/>
        </w:rPr>
        <w:t xml:space="preserve">específica </w:t>
      </w:r>
      <w:r w:rsidR="00523653">
        <w:rPr>
          <w:rStyle w:val="longtext"/>
          <w:lang w:val="es-ES"/>
        </w:rPr>
        <w:t xml:space="preserve"> de</w:t>
      </w:r>
      <w:r w:rsidR="00480090">
        <w:rPr>
          <w:rStyle w:val="longtext"/>
          <w:lang w:val="es-ES"/>
        </w:rPr>
        <w:t xml:space="preserve"> métodos de modelo libre estima la distribución de referencia del estadístico </w:t>
      </w:r>
      <w:r w:rsidR="00523653">
        <w:rPr>
          <w:rStyle w:val="longtext"/>
          <w:shd w:val="clear" w:color="auto" w:fill="FFFFFF"/>
          <w:lang w:val="es-ES"/>
        </w:rPr>
        <w:t xml:space="preserve">usando </w:t>
      </w:r>
      <w:r w:rsidRPr="00BE1C01">
        <w:rPr>
          <w:rStyle w:val="longtext"/>
          <w:shd w:val="clear" w:color="auto" w:fill="FFFFFF"/>
          <w:lang w:val="es-ES"/>
        </w:rPr>
        <w:t xml:space="preserve">permutaciones aleatorias de los datos, </w:t>
      </w:r>
      <w:r w:rsidRPr="00BE1C01">
        <w:rPr>
          <w:rStyle w:val="longtext"/>
          <w:lang w:val="es-ES"/>
        </w:rPr>
        <w:t>permitiendo el cálculo de u</w:t>
      </w:r>
      <w:r w:rsidR="00480090">
        <w:rPr>
          <w:rStyle w:val="longtext"/>
          <w:lang w:val="es-ES"/>
        </w:rPr>
        <w:t>n modelo de versión libre asociado a</w:t>
      </w:r>
      <w:r w:rsidRPr="00BE1C01">
        <w:rPr>
          <w:rStyle w:val="longtext"/>
          <w:lang w:val="es-ES"/>
        </w:rPr>
        <w:t xml:space="preserve"> pruebas no paramétricas. Estas técnicas han surgido como un</w:t>
      </w:r>
      <w:r w:rsidR="00480090">
        <w:rPr>
          <w:rStyle w:val="longtext"/>
          <w:lang w:val="es-ES"/>
        </w:rPr>
        <w:t>a sólida</w:t>
      </w:r>
      <w:r w:rsidRPr="00BE1C01">
        <w:rPr>
          <w:rStyle w:val="longtext"/>
          <w:lang w:val="es-ES"/>
        </w:rPr>
        <w:t xml:space="preserve"> alternat</w:t>
      </w:r>
      <w:r w:rsidR="00480090">
        <w:rPr>
          <w:rStyle w:val="longtext"/>
          <w:lang w:val="es-ES"/>
        </w:rPr>
        <w:t>iva</w:t>
      </w:r>
      <w:r w:rsidRPr="00BE1C01">
        <w:rPr>
          <w:rStyle w:val="longtext"/>
          <w:lang w:val="es-ES"/>
        </w:rPr>
        <w:t xml:space="preserve"> para hacer frente a las especificidades de los d</w:t>
      </w:r>
      <w:r w:rsidR="00B73931">
        <w:rPr>
          <w:rStyle w:val="longtext"/>
          <w:lang w:val="es-ES"/>
        </w:rPr>
        <w:t>atos de microarrays de ADN</w:t>
      </w:r>
      <w:r w:rsidRPr="00BE1C01">
        <w:rPr>
          <w:rStyle w:val="longtext"/>
          <w:lang w:val="es-ES"/>
        </w:rPr>
        <w:t xml:space="preserve">. </w:t>
      </w:r>
      <w:r>
        <w:rPr>
          <w:lang w:val="es-ES"/>
        </w:rPr>
        <w:t xml:space="preserve"> </w:t>
      </w:r>
      <w:r w:rsidRPr="00BE1C01">
        <w:rPr>
          <w:rStyle w:val="longtext"/>
          <w:lang w:val="es-ES"/>
        </w:rPr>
        <w:t>Su principio de permutación, en</w:t>
      </w:r>
      <w:r w:rsidR="00480090">
        <w:rPr>
          <w:rStyle w:val="longtext"/>
          <w:lang w:val="es-ES"/>
        </w:rPr>
        <w:t xml:space="preserve"> parte alivia el problema de las muestras de pequeño tamaño</w:t>
      </w:r>
      <w:r w:rsidRPr="00BE1C01">
        <w:rPr>
          <w:rStyle w:val="longtext"/>
          <w:lang w:val="es-ES"/>
        </w:rPr>
        <w:t xml:space="preserve"> </w:t>
      </w:r>
      <w:r w:rsidRPr="00BE1C01">
        <w:rPr>
          <w:rStyle w:val="longtext"/>
          <w:shd w:val="clear" w:color="auto" w:fill="FFFFFF"/>
          <w:lang w:val="es-ES"/>
        </w:rPr>
        <w:t xml:space="preserve">en los estudios de microarrays, la mejora de la robustez frente </w:t>
      </w:r>
      <w:r w:rsidRPr="00BE1C01">
        <w:rPr>
          <w:rStyle w:val="longtext"/>
          <w:lang w:val="es-ES"/>
        </w:rPr>
        <w:t>los valores extremos.</w:t>
      </w:r>
      <w:r>
        <w:rPr>
          <w:rStyle w:val="longtext"/>
          <w:lang w:val="es-ES"/>
        </w:rPr>
        <w:t xml:space="preserve"> </w:t>
      </w:r>
    </w:p>
    <w:p w:rsidR="00AE3CF7" w:rsidRDefault="00AE3CF7" w:rsidP="00A72561">
      <w:pPr>
        <w:rPr>
          <w:rStyle w:val="longtext"/>
          <w:lang w:val="es-ES"/>
        </w:rPr>
      </w:pPr>
    </w:p>
    <w:p w:rsidR="00BE1C01" w:rsidRDefault="00BE1C01" w:rsidP="00F04FBC">
      <w:pPr>
        <w:rPr>
          <w:lang w:val="es-ES"/>
        </w:rPr>
      </w:pPr>
      <w:r w:rsidRPr="00BE1C01">
        <w:rPr>
          <w:rStyle w:val="longtext"/>
          <w:lang w:val="es-ES"/>
        </w:rPr>
        <w:t>También</w:t>
      </w:r>
      <w:r w:rsidR="00480090">
        <w:rPr>
          <w:rStyle w:val="longtext"/>
          <w:lang w:val="es-ES"/>
        </w:rPr>
        <w:t xml:space="preserve"> menciona prometedoras métricas de tipo no-paramétrica</w:t>
      </w:r>
      <w:r w:rsidR="003F396D">
        <w:rPr>
          <w:rStyle w:val="longtext"/>
          <w:lang w:val="es-ES"/>
        </w:rPr>
        <w:t xml:space="preserve"> las cuales</w:t>
      </w:r>
      <w:r w:rsidRPr="00BE1C01">
        <w:rPr>
          <w:rStyle w:val="longtext"/>
          <w:lang w:val="es-ES"/>
        </w:rPr>
        <w:t>,</w:t>
      </w:r>
      <w:r>
        <w:rPr>
          <w:rStyle w:val="longtext"/>
          <w:lang w:val="es-ES"/>
        </w:rPr>
        <w:t xml:space="preserve"> </w:t>
      </w:r>
      <w:r w:rsidRPr="00BE1C01">
        <w:rPr>
          <w:rStyle w:val="longtext"/>
          <w:lang w:val="es-ES"/>
        </w:rPr>
        <w:t>en lugar de tratar de identificar los genes expres</w:t>
      </w:r>
      <w:r w:rsidR="00B73931">
        <w:rPr>
          <w:rStyle w:val="longtext"/>
          <w:lang w:val="es-ES"/>
        </w:rPr>
        <w:t xml:space="preserve">ados diferencialmente en toda la </w:t>
      </w:r>
      <w:proofErr w:type="gramStart"/>
      <w:r w:rsidR="00B73931">
        <w:rPr>
          <w:rStyle w:val="longtext"/>
          <w:lang w:val="es-ES"/>
        </w:rPr>
        <w:t>población</w:t>
      </w:r>
      <w:r w:rsidRPr="00BE1C01">
        <w:rPr>
          <w:rStyle w:val="longtext"/>
          <w:lang w:val="es-ES"/>
        </w:rPr>
        <w:t>(</w:t>
      </w:r>
      <w:proofErr w:type="gramEnd"/>
      <w:r w:rsidRPr="00BE1C01">
        <w:rPr>
          <w:rStyle w:val="longtext"/>
          <w:lang w:val="es-ES"/>
        </w:rPr>
        <w:t>por ejemplo, la comparación de medias de la muestra), son capaces de</w:t>
      </w:r>
      <w:r>
        <w:rPr>
          <w:rStyle w:val="longtext"/>
          <w:lang w:val="es-ES"/>
        </w:rPr>
        <w:t xml:space="preserve"> </w:t>
      </w:r>
      <w:r w:rsidRPr="00BE1C01">
        <w:rPr>
          <w:rStyle w:val="longtext"/>
          <w:lang w:val="es-ES"/>
        </w:rPr>
        <w:t>capturar los genes que son significativamente más desregulado</w:t>
      </w:r>
      <w:r w:rsidR="003F396D">
        <w:rPr>
          <w:rStyle w:val="longtext"/>
          <w:lang w:val="es-ES"/>
        </w:rPr>
        <w:t>s</w:t>
      </w:r>
      <w:r w:rsidRPr="00BE1C01">
        <w:rPr>
          <w:rStyle w:val="longtext"/>
          <w:lang w:val="es-ES"/>
        </w:rPr>
        <w:t xml:space="preserve"> en sólo un </w:t>
      </w:r>
      <w:r w:rsidR="003B56FC">
        <w:rPr>
          <w:rStyle w:val="longtext"/>
          <w:lang w:val="es-ES"/>
        </w:rPr>
        <w:t>subconjunto de muestras</w:t>
      </w:r>
      <w:r w:rsidRPr="00BE1C01">
        <w:rPr>
          <w:rStyle w:val="longtext"/>
          <w:lang w:val="es-ES"/>
        </w:rPr>
        <w:t xml:space="preserve">. </w:t>
      </w:r>
      <w:r>
        <w:rPr>
          <w:rStyle w:val="longtext"/>
          <w:lang w:val="es-ES"/>
        </w:rPr>
        <w:t xml:space="preserve">Estos tipos de </w:t>
      </w:r>
      <w:r w:rsidR="003B56FC">
        <w:rPr>
          <w:rStyle w:val="longtext"/>
          <w:lang w:val="es-ES"/>
        </w:rPr>
        <w:t xml:space="preserve">métodos ofrecen una aproximación más específica </w:t>
      </w:r>
      <w:r>
        <w:rPr>
          <w:rStyle w:val="longtext"/>
          <w:lang w:val="es-ES"/>
        </w:rPr>
        <w:t xml:space="preserve"> para la </w:t>
      </w:r>
      <w:r w:rsidRPr="00BE1C01">
        <w:rPr>
          <w:rStyle w:val="longtext"/>
          <w:lang w:val="es-ES"/>
        </w:rPr>
        <w:t xml:space="preserve">identificación de marcadores, y puede seleccionar genes </w:t>
      </w:r>
      <w:r w:rsidR="003B56FC">
        <w:rPr>
          <w:rStyle w:val="longtext"/>
          <w:lang w:val="es-ES"/>
        </w:rPr>
        <w:t xml:space="preserve"> que </w:t>
      </w:r>
      <w:r w:rsidR="00740AD4">
        <w:rPr>
          <w:rStyle w:val="longtext"/>
          <w:lang w:val="es-ES"/>
        </w:rPr>
        <w:t>presentan patrones complejos</w:t>
      </w:r>
      <w:r w:rsidRPr="00BE1C01">
        <w:rPr>
          <w:rStyle w:val="longtext"/>
          <w:lang w:val="es-ES"/>
        </w:rPr>
        <w:t xml:space="preserve">. </w:t>
      </w:r>
      <w:r>
        <w:rPr>
          <w:rStyle w:val="longtext"/>
          <w:lang w:val="es-ES"/>
        </w:rPr>
        <w:t xml:space="preserve">Además, también señalan la </w:t>
      </w:r>
      <w:r w:rsidRPr="00BE1C01">
        <w:rPr>
          <w:rStyle w:val="longtext"/>
          <w:lang w:val="es-ES"/>
        </w:rPr>
        <w:t xml:space="preserve">importancia de los procedimientos de para el control de los diferentes tipos de errores que se presentan en este complejo de escenario de múltiples pruebas de </w:t>
      </w:r>
      <w:r w:rsidR="003B56FC">
        <w:rPr>
          <w:rStyle w:val="longtext"/>
          <w:lang w:val="es-ES"/>
        </w:rPr>
        <w:t>miles de gen</w:t>
      </w:r>
      <w:r w:rsidRPr="00BE1C01">
        <w:rPr>
          <w:rStyle w:val="longtext"/>
          <w:lang w:val="es-ES"/>
        </w:rPr>
        <w:t xml:space="preserve">, </w:t>
      </w:r>
      <w:r w:rsidRPr="00BE1C01">
        <w:rPr>
          <w:rStyle w:val="longtext"/>
          <w:shd w:val="clear" w:color="auto" w:fill="FFFFFF"/>
          <w:lang w:val="es-ES"/>
        </w:rPr>
        <w:t xml:space="preserve">con un enfoque especial sobre las contribuciones para el control de la falsa </w:t>
      </w:r>
      <w:r w:rsidRPr="00BE1C01">
        <w:rPr>
          <w:rStyle w:val="longtext"/>
          <w:lang w:val="es-ES"/>
        </w:rPr>
        <w:t>tasa de descubrimiento (FDR).</w:t>
      </w:r>
    </w:p>
    <w:p w:rsidR="00A9065B" w:rsidRPr="00165C3C" w:rsidRDefault="003B56FC" w:rsidP="00F0510B">
      <w:pPr>
        <w:pStyle w:val="Ttulo3"/>
        <w:numPr>
          <w:ilvl w:val="2"/>
          <w:numId w:val="24"/>
        </w:numPr>
        <w:rPr>
          <w:rStyle w:val="longtext"/>
          <w:lang w:val="es-ES"/>
        </w:rPr>
      </w:pPr>
      <w:bookmarkStart w:id="67" w:name="_Toc251689152"/>
      <w:r w:rsidRPr="00165C3C">
        <w:rPr>
          <w:rStyle w:val="longtext"/>
          <w:shd w:val="clear" w:color="auto" w:fill="FFFFFF"/>
          <w:lang w:val="es-ES"/>
        </w:rPr>
        <w:t>H</w:t>
      </w:r>
      <w:r w:rsidR="00A9065B" w:rsidRPr="00165C3C">
        <w:rPr>
          <w:rStyle w:val="longtext"/>
          <w:shd w:val="clear" w:color="auto" w:fill="FFFFFF"/>
          <w:lang w:val="es-ES"/>
        </w:rPr>
        <w:t>acia modelos más avanzados: el paradigma multivariado</w:t>
      </w:r>
      <w:r w:rsidR="00A9065B" w:rsidRPr="00165C3C">
        <w:rPr>
          <w:shd w:val="clear" w:color="auto" w:fill="FFFFFF"/>
          <w:lang w:val="es-ES"/>
        </w:rPr>
        <w:br/>
      </w:r>
      <w:r w:rsidR="00A9065B" w:rsidRPr="00165C3C">
        <w:rPr>
          <w:rStyle w:val="longtext"/>
          <w:shd w:val="clear" w:color="auto" w:fill="FFFFFF"/>
          <w:lang w:val="es-ES"/>
        </w:rPr>
        <w:t xml:space="preserve">para el </w:t>
      </w:r>
      <w:proofErr w:type="gramStart"/>
      <w:r w:rsidR="00A9065B" w:rsidRPr="00165C3C">
        <w:rPr>
          <w:rStyle w:val="longtext"/>
          <w:shd w:val="clear" w:color="auto" w:fill="FFFFFF"/>
          <w:lang w:val="es-ES"/>
        </w:rPr>
        <w:t>filtro</w:t>
      </w:r>
      <w:r w:rsidR="00EF2EBB">
        <w:rPr>
          <w:rStyle w:val="longtext"/>
          <w:shd w:val="clear" w:color="auto" w:fill="FFFFFF"/>
          <w:lang w:val="es-ES"/>
        </w:rPr>
        <w:t>(</w:t>
      </w:r>
      <w:proofErr w:type="gramEnd"/>
      <w:r w:rsidR="00EF2EBB">
        <w:rPr>
          <w:rStyle w:val="longtext"/>
          <w:shd w:val="clear" w:color="auto" w:fill="FFFFFF"/>
          <w:lang w:val="es-ES"/>
        </w:rPr>
        <w:t>filter)</w:t>
      </w:r>
      <w:r w:rsidR="00A9065B" w:rsidRPr="00165C3C">
        <w:rPr>
          <w:rStyle w:val="longtext"/>
          <w:shd w:val="clear" w:color="auto" w:fill="FFFFFF"/>
          <w:lang w:val="es-ES"/>
        </w:rPr>
        <w:t xml:space="preserve">, </w:t>
      </w:r>
      <w:r w:rsidR="00EF2EBB">
        <w:rPr>
          <w:rStyle w:val="longtext"/>
          <w:shd w:val="clear" w:color="auto" w:fill="FFFFFF"/>
          <w:lang w:val="es-ES"/>
        </w:rPr>
        <w:t xml:space="preserve">técnicas de </w:t>
      </w:r>
      <w:r w:rsidR="00A9065B" w:rsidRPr="00165C3C">
        <w:rPr>
          <w:rStyle w:val="longtext"/>
          <w:shd w:val="clear" w:color="auto" w:fill="FFFFFF"/>
          <w:lang w:val="es-ES"/>
        </w:rPr>
        <w:t>envoltura e incrustados</w:t>
      </w:r>
      <w:r w:rsidR="00EF2EBB">
        <w:rPr>
          <w:rStyle w:val="longtext"/>
          <w:shd w:val="clear" w:color="auto" w:fill="FFFFFF"/>
          <w:lang w:val="es-ES"/>
        </w:rPr>
        <w:t>( wrapper, embedded)</w:t>
      </w:r>
      <w:bookmarkEnd w:id="67"/>
      <w:r w:rsidR="00A9065B" w:rsidRPr="00165C3C">
        <w:rPr>
          <w:rStyle w:val="longtext"/>
          <w:shd w:val="clear" w:color="auto" w:fill="FFFFFF"/>
          <w:lang w:val="es-ES"/>
        </w:rPr>
        <w:t xml:space="preserve"> </w:t>
      </w:r>
    </w:p>
    <w:p w:rsidR="00AE3CF7" w:rsidRDefault="00A9065B" w:rsidP="00A9065B">
      <w:pPr>
        <w:rPr>
          <w:rStyle w:val="longtext"/>
          <w:shd w:val="clear" w:color="auto" w:fill="FFFFFF"/>
          <w:lang w:val="es-ES"/>
        </w:rPr>
      </w:pPr>
      <w:r w:rsidRPr="00A9065B">
        <w:rPr>
          <w:shd w:val="clear" w:color="auto" w:fill="FFFFFF"/>
          <w:lang w:val="es-ES"/>
        </w:rPr>
        <w:br/>
      </w:r>
      <w:r w:rsidRPr="00A9065B">
        <w:rPr>
          <w:rStyle w:val="longtext"/>
          <w:shd w:val="clear" w:color="auto" w:fill="FFFFFF"/>
          <w:lang w:val="es-ES"/>
        </w:rPr>
        <w:t>Los</w:t>
      </w:r>
      <w:r w:rsidR="00165C3C">
        <w:rPr>
          <w:rStyle w:val="longtext"/>
          <w:shd w:val="clear" w:color="auto" w:fill="FFFFFF"/>
          <w:lang w:val="es-ES"/>
        </w:rPr>
        <w:t xml:space="preserve"> métodos de selección univariantes</w:t>
      </w:r>
      <w:r w:rsidRPr="00A9065B">
        <w:rPr>
          <w:rStyle w:val="longtext"/>
          <w:shd w:val="clear" w:color="auto" w:fill="FFFFFF"/>
          <w:lang w:val="es-ES"/>
        </w:rPr>
        <w:t xml:space="preserve"> tienen ciertas restricciones y puede</w:t>
      </w:r>
      <w:r w:rsidR="003B56FC">
        <w:rPr>
          <w:rStyle w:val="longtext"/>
          <w:shd w:val="clear" w:color="auto" w:fill="FFFFFF"/>
          <w:lang w:val="es-ES"/>
        </w:rPr>
        <w:t>n</w:t>
      </w:r>
      <w:r w:rsidRPr="00A9065B">
        <w:rPr>
          <w:rStyle w:val="longtext"/>
          <w:shd w:val="clear" w:color="auto" w:fill="FFFFFF"/>
          <w:lang w:val="es-ES"/>
        </w:rPr>
        <w:t xml:space="preserve"> conducir</w:t>
      </w:r>
      <w:r>
        <w:rPr>
          <w:shd w:val="clear" w:color="auto" w:fill="FFFFFF"/>
          <w:lang w:val="es-ES"/>
        </w:rPr>
        <w:t xml:space="preserve"> </w:t>
      </w:r>
      <w:r w:rsidRPr="00A9065B">
        <w:rPr>
          <w:rStyle w:val="longtext"/>
          <w:shd w:val="clear" w:color="auto" w:fill="FFFFFF"/>
          <w:lang w:val="es-ES"/>
        </w:rPr>
        <w:t>a</w:t>
      </w:r>
      <w:r w:rsidR="00740AD4">
        <w:rPr>
          <w:rStyle w:val="longtext"/>
          <w:shd w:val="clear" w:color="auto" w:fill="FFFFFF"/>
          <w:lang w:val="es-ES"/>
        </w:rPr>
        <w:t xml:space="preserve"> clasificadores menos precisos</w:t>
      </w:r>
      <w:r w:rsidR="00165C3C">
        <w:rPr>
          <w:rStyle w:val="longtext"/>
          <w:shd w:val="clear" w:color="auto" w:fill="FFFFFF"/>
          <w:lang w:val="es-ES"/>
        </w:rPr>
        <w:t>, no tienen en cuenta la interacción entre genes</w:t>
      </w:r>
      <w:r w:rsidRPr="00A9065B">
        <w:rPr>
          <w:rStyle w:val="longtext"/>
          <w:lang w:val="es-ES"/>
        </w:rPr>
        <w:t xml:space="preserve">. </w:t>
      </w:r>
      <w:r w:rsidRPr="00A9065B">
        <w:rPr>
          <w:rStyle w:val="longtext"/>
          <w:shd w:val="clear" w:color="auto" w:fill="FFFFFF"/>
          <w:lang w:val="es-ES"/>
        </w:rPr>
        <w:t>Así, los investigadores han propuesto técnicas que tratan de capturar estas correlaciones entre los genes.</w:t>
      </w:r>
    </w:p>
    <w:p w:rsidR="00AE3CF7" w:rsidRDefault="00A9065B" w:rsidP="00A9065B">
      <w:pPr>
        <w:rPr>
          <w:rStyle w:val="longtext"/>
          <w:lang w:val="es-ES"/>
        </w:rPr>
      </w:pPr>
      <w:r w:rsidRPr="00A9065B">
        <w:rPr>
          <w:shd w:val="clear" w:color="auto" w:fill="FFFFFF"/>
          <w:lang w:val="es-ES"/>
        </w:rPr>
        <w:br/>
      </w:r>
      <w:r w:rsidR="00165C3C">
        <w:rPr>
          <w:rStyle w:val="longtext"/>
          <w:shd w:val="clear" w:color="auto" w:fill="FFFFFF"/>
          <w:lang w:val="es-ES"/>
        </w:rPr>
        <w:t>La aplicación de lo</w:t>
      </w:r>
      <w:r w:rsidRPr="00A9065B">
        <w:rPr>
          <w:rStyle w:val="longtext"/>
          <w:shd w:val="clear" w:color="auto" w:fill="FFFFFF"/>
          <w:lang w:val="es-ES"/>
        </w:rPr>
        <w:t>s</w:t>
      </w:r>
      <w:r w:rsidR="00165C3C">
        <w:rPr>
          <w:rStyle w:val="longtext"/>
          <w:shd w:val="clear" w:color="auto" w:fill="FFFFFF"/>
          <w:lang w:val="es-ES"/>
        </w:rPr>
        <w:t xml:space="preserve"> m</w:t>
      </w:r>
      <w:r w:rsidR="00D73366">
        <w:rPr>
          <w:rStyle w:val="longtext"/>
          <w:shd w:val="clear" w:color="auto" w:fill="FFFFFF"/>
          <w:lang w:val="es-ES"/>
        </w:rPr>
        <w:t>étodos</w:t>
      </w:r>
      <w:r w:rsidR="00165C3C">
        <w:rPr>
          <w:rStyle w:val="longtext"/>
          <w:shd w:val="clear" w:color="auto" w:fill="FFFFFF"/>
          <w:lang w:val="es-ES"/>
        </w:rPr>
        <w:t xml:space="preserve"> de filtro multivaria</w:t>
      </w:r>
      <w:r w:rsidR="00D73366">
        <w:rPr>
          <w:rStyle w:val="longtext"/>
          <w:shd w:val="clear" w:color="auto" w:fill="FFFFFF"/>
          <w:lang w:val="es-ES"/>
        </w:rPr>
        <w:t>nte va de</w:t>
      </w:r>
      <w:r w:rsidRPr="00A9065B">
        <w:rPr>
          <w:rStyle w:val="longtext"/>
          <w:shd w:val="clear" w:color="auto" w:fill="FFFFFF"/>
          <w:lang w:val="es-ES"/>
        </w:rPr>
        <w:t xml:space="preserve"> simple</w:t>
      </w:r>
      <w:r w:rsidR="00D73366">
        <w:rPr>
          <w:rStyle w:val="longtext"/>
          <w:shd w:val="clear" w:color="auto" w:fill="FFFFFF"/>
          <w:lang w:val="es-ES"/>
        </w:rPr>
        <w:t>s</w:t>
      </w:r>
      <w:r w:rsidRPr="00A9065B">
        <w:rPr>
          <w:shd w:val="clear" w:color="auto" w:fill="FFFFFF"/>
          <w:lang w:val="es-ES"/>
        </w:rPr>
        <w:br/>
      </w:r>
      <w:r w:rsidRPr="00A9065B">
        <w:rPr>
          <w:rStyle w:val="longtext"/>
          <w:shd w:val="clear" w:color="auto" w:fill="FFFFFF"/>
          <w:lang w:val="es-ES"/>
        </w:rPr>
        <w:t>interaccion</w:t>
      </w:r>
      <w:r w:rsidR="00D73366">
        <w:rPr>
          <w:rStyle w:val="longtext"/>
          <w:shd w:val="clear" w:color="auto" w:fill="FFFFFF"/>
          <w:lang w:val="es-ES"/>
        </w:rPr>
        <w:t xml:space="preserve">es de dos variables, </w:t>
      </w:r>
      <w:r w:rsidRPr="00A9065B">
        <w:rPr>
          <w:rStyle w:val="longtext"/>
          <w:shd w:val="clear" w:color="auto" w:fill="FFFFFF"/>
          <w:lang w:val="es-ES"/>
        </w:rPr>
        <w:t xml:space="preserve">hacia soluciones más avanzadas </w:t>
      </w:r>
      <w:r w:rsidR="00D73366">
        <w:rPr>
          <w:rStyle w:val="longtext"/>
          <w:shd w:val="clear" w:color="auto" w:fill="FFFFFF"/>
          <w:lang w:val="es-ES"/>
        </w:rPr>
        <w:t xml:space="preserve">resultado </w:t>
      </w:r>
      <w:r w:rsidRPr="00A9065B">
        <w:rPr>
          <w:rStyle w:val="longtext"/>
          <w:shd w:val="clear" w:color="auto" w:fill="FFFFFF"/>
          <w:lang w:val="es-ES"/>
        </w:rPr>
        <w:t>de</w:t>
      </w:r>
      <w:r w:rsidRPr="00A9065B">
        <w:rPr>
          <w:shd w:val="clear" w:color="auto" w:fill="FFFFFF"/>
          <w:lang w:val="es-ES"/>
        </w:rPr>
        <w:br/>
      </w:r>
      <w:r w:rsidRPr="00A9065B">
        <w:rPr>
          <w:rStyle w:val="longtext"/>
          <w:shd w:val="clear" w:color="auto" w:fill="FFFFFF"/>
          <w:lang w:val="es-ES"/>
        </w:rPr>
        <w:t>explorar las interacciones de orden superior, tales como la correlación en base a características</w:t>
      </w:r>
      <w:r w:rsidR="00165C3C">
        <w:rPr>
          <w:rStyle w:val="longtext"/>
          <w:shd w:val="clear" w:color="auto" w:fill="FFFFFF"/>
          <w:lang w:val="es-ES"/>
        </w:rPr>
        <w:t xml:space="preserve"> </w:t>
      </w:r>
      <w:r w:rsidR="00165C3C">
        <w:rPr>
          <w:rStyle w:val="longtext"/>
          <w:lang w:val="es-ES"/>
        </w:rPr>
        <w:t xml:space="preserve">selección (CFS) </w:t>
      </w:r>
      <w:r w:rsidRPr="00A9065B">
        <w:rPr>
          <w:rStyle w:val="longtext"/>
          <w:lang w:val="es-ES"/>
        </w:rPr>
        <w:t xml:space="preserve"> y diversas variantes de la Markov</w:t>
      </w:r>
      <w:r w:rsidR="00D73366">
        <w:rPr>
          <w:lang w:val="es-ES"/>
        </w:rPr>
        <w:t xml:space="preserve"> </w:t>
      </w:r>
      <w:r w:rsidRPr="00A9065B">
        <w:rPr>
          <w:rStyle w:val="longtext"/>
          <w:lang w:val="es-ES"/>
        </w:rPr>
        <w:t>método</w:t>
      </w:r>
      <w:r w:rsidR="00165C3C">
        <w:rPr>
          <w:rStyle w:val="longtext"/>
          <w:lang w:val="es-ES"/>
        </w:rPr>
        <w:t xml:space="preserve"> de filtro de manta</w:t>
      </w:r>
      <w:r w:rsidR="00D73366">
        <w:rPr>
          <w:rStyle w:val="longtext"/>
          <w:lang w:val="es-ES"/>
        </w:rPr>
        <w:t xml:space="preserve"> (Markov blanquet filter method). </w:t>
      </w:r>
    </w:p>
    <w:p w:rsidR="00AE3CF7" w:rsidRDefault="00AE3CF7" w:rsidP="00A9065B">
      <w:pPr>
        <w:rPr>
          <w:rStyle w:val="longtext"/>
          <w:lang w:val="es-ES"/>
        </w:rPr>
      </w:pPr>
    </w:p>
    <w:p w:rsidR="00AE3CF7" w:rsidRPr="0022611D" w:rsidRDefault="00AE3CF7" w:rsidP="00A9065B">
      <w:pPr>
        <w:rPr>
          <w:rStyle w:val="longtext"/>
          <w:shd w:val="clear" w:color="auto" w:fill="FFFFFF"/>
          <w:lang w:val="es-ES"/>
        </w:rPr>
      </w:pPr>
      <w:r>
        <w:rPr>
          <w:rStyle w:val="longtext"/>
          <w:shd w:val="clear" w:color="auto" w:fill="FFFFFF"/>
          <w:lang w:val="es-ES"/>
        </w:rPr>
        <w:t xml:space="preserve">El procedimiento de selección de variables usando </w:t>
      </w:r>
      <w:r w:rsidRPr="00AE3CF7">
        <w:rPr>
          <w:rStyle w:val="longtext"/>
          <w:b/>
          <w:shd w:val="clear" w:color="auto" w:fill="FFFFFF"/>
          <w:lang w:val="es-ES"/>
        </w:rPr>
        <w:t xml:space="preserve">métodos </w:t>
      </w:r>
      <w:r w:rsidRPr="00AE3CF7">
        <w:rPr>
          <w:rStyle w:val="longtext"/>
          <w:b/>
          <w:i/>
          <w:shd w:val="clear" w:color="auto" w:fill="FFFFFF"/>
          <w:lang w:val="es-ES"/>
        </w:rPr>
        <w:t>wrapper</w:t>
      </w:r>
      <w:r>
        <w:rPr>
          <w:rStyle w:val="longtext"/>
          <w:shd w:val="clear" w:color="auto" w:fill="FFFFFF"/>
          <w:lang w:val="es-ES"/>
        </w:rPr>
        <w:t xml:space="preserve"> </w:t>
      </w:r>
      <w:r w:rsidR="00A41A9B">
        <w:rPr>
          <w:rStyle w:val="longtext"/>
          <w:shd w:val="clear" w:color="auto" w:fill="FFFFFF"/>
          <w:lang w:val="es-ES"/>
        </w:rPr>
        <w:t>(métodos de embase</w:t>
      </w:r>
      <w:proofErr w:type="gramStart"/>
      <w:r w:rsidR="00A41A9B">
        <w:rPr>
          <w:rStyle w:val="longtext"/>
          <w:shd w:val="clear" w:color="auto" w:fill="FFFFFF"/>
          <w:lang w:val="es-ES"/>
        </w:rPr>
        <w:t>)</w:t>
      </w:r>
      <w:r>
        <w:rPr>
          <w:rStyle w:val="longtext"/>
          <w:shd w:val="clear" w:color="auto" w:fill="FFFFFF"/>
          <w:lang w:val="es-ES"/>
        </w:rPr>
        <w:t>o</w:t>
      </w:r>
      <w:proofErr w:type="gramEnd"/>
      <w:r>
        <w:rPr>
          <w:rStyle w:val="longtext"/>
          <w:shd w:val="clear" w:color="auto" w:fill="FFFFFF"/>
          <w:lang w:val="es-ES"/>
        </w:rPr>
        <w:t xml:space="preserve"> </w:t>
      </w:r>
      <w:r w:rsidRPr="00AE3CF7">
        <w:rPr>
          <w:rStyle w:val="longtext"/>
          <w:b/>
          <w:shd w:val="clear" w:color="auto" w:fill="FFFFFF"/>
          <w:lang w:val="es-ES"/>
        </w:rPr>
        <w:t xml:space="preserve">métodos </w:t>
      </w:r>
      <w:r w:rsidRPr="00AE3CF7">
        <w:rPr>
          <w:rStyle w:val="longtext"/>
          <w:b/>
          <w:i/>
          <w:shd w:val="clear" w:color="auto" w:fill="FFFFFF"/>
          <w:lang w:val="es-ES"/>
        </w:rPr>
        <w:t>embedded</w:t>
      </w:r>
      <w:r>
        <w:rPr>
          <w:rStyle w:val="longtext"/>
          <w:shd w:val="clear" w:color="auto" w:fill="FFFFFF"/>
          <w:lang w:val="es-ES"/>
        </w:rPr>
        <w:t xml:space="preserve"> </w:t>
      </w:r>
      <w:r w:rsidR="00A41A9B">
        <w:rPr>
          <w:rStyle w:val="longtext"/>
          <w:shd w:val="clear" w:color="auto" w:fill="FFFFFF"/>
          <w:lang w:val="es-ES"/>
        </w:rPr>
        <w:t xml:space="preserve">(métodos de incrustado) </w:t>
      </w:r>
      <w:r w:rsidR="00A9065B" w:rsidRPr="00A9065B">
        <w:rPr>
          <w:rStyle w:val="longtext"/>
          <w:shd w:val="clear" w:color="auto" w:fill="FFFFFF"/>
          <w:lang w:val="es-ES"/>
        </w:rPr>
        <w:t>ofrece</w:t>
      </w:r>
      <w:r>
        <w:rPr>
          <w:rStyle w:val="longtext"/>
          <w:shd w:val="clear" w:color="auto" w:fill="FFFFFF"/>
          <w:lang w:val="es-ES"/>
        </w:rPr>
        <w:t>n</w:t>
      </w:r>
      <w:r w:rsidR="00A9065B" w:rsidRPr="00A9065B">
        <w:rPr>
          <w:rStyle w:val="longtext"/>
          <w:shd w:val="clear" w:color="auto" w:fill="FFFFFF"/>
          <w:lang w:val="es-ES"/>
        </w:rPr>
        <w:t xml:space="preserve"> una  manera</w:t>
      </w:r>
      <w:r w:rsidR="00A9065B">
        <w:rPr>
          <w:rStyle w:val="longtext"/>
          <w:shd w:val="clear" w:color="auto" w:fill="FFFFFF"/>
          <w:lang w:val="es-ES"/>
        </w:rPr>
        <w:t xml:space="preserve"> alternativa</w:t>
      </w:r>
      <w:r w:rsidR="00A9065B" w:rsidRPr="00A9065B">
        <w:rPr>
          <w:rStyle w:val="longtext"/>
          <w:shd w:val="clear" w:color="auto" w:fill="FFFFFF"/>
          <w:lang w:val="es-ES"/>
        </w:rPr>
        <w:t xml:space="preserve"> de realizar una selección múltiple subconjunto de genes, </w:t>
      </w:r>
      <w:r w:rsidR="00DD5851">
        <w:rPr>
          <w:rStyle w:val="longtext"/>
          <w:shd w:val="clear" w:color="auto" w:fill="FFFFFF"/>
          <w:lang w:val="es-ES"/>
        </w:rPr>
        <w:t>incorporando</w:t>
      </w:r>
      <w:r w:rsidR="00A9065B" w:rsidRPr="00A9065B">
        <w:rPr>
          <w:rStyle w:val="longtext"/>
          <w:shd w:val="clear" w:color="auto" w:fill="FFFFFF"/>
          <w:lang w:val="es-ES"/>
        </w:rPr>
        <w:t xml:space="preserve"> sesgo del clasificador en la búsqueda y ofreciendo así una </w:t>
      </w:r>
      <w:r w:rsidR="00A9065B" w:rsidRPr="00A9065B">
        <w:rPr>
          <w:rStyle w:val="longtext"/>
          <w:lang w:val="es-ES"/>
        </w:rPr>
        <w:t xml:space="preserve">oportunidad de construir clasificadores más precisos. </w:t>
      </w:r>
      <w:r w:rsidR="00A9065B" w:rsidRPr="00A9065B">
        <w:rPr>
          <w:rStyle w:val="longtext"/>
          <w:shd w:val="clear" w:color="auto" w:fill="FFFFFF"/>
          <w:lang w:val="es-ES"/>
        </w:rPr>
        <w:t xml:space="preserve">En el contexto </w:t>
      </w:r>
      <w:proofErr w:type="gramStart"/>
      <w:r w:rsidR="00A9065B" w:rsidRPr="00A9065B">
        <w:rPr>
          <w:rStyle w:val="longtext"/>
          <w:shd w:val="clear" w:color="auto" w:fill="FFFFFF"/>
          <w:lang w:val="es-ES"/>
        </w:rPr>
        <w:t>de el</w:t>
      </w:r>
      <w:proofErr w:type="gramEnd"/>
      <w:r w:rsidR="00A9065B" w:rsidRPr="00A9065B">
        <w:rPr>
          <w:rStyle w:val="longtext"/>
          <w:shd w:val="clear" w:color="auto" w:fill="FFFFFF"/>
          <w:lang w:val="es-ES"/>
        </w:rPr>
        <w:t xml:space="preserve"> análisis de microarrays, la mayo</w:t>
      </w:r>
      <w:r w:rsidR="0091336B">
        <w:rPr>
          <w:rStyle w:val="longtext"/>
          <w:shd w:val="clear" w:color="auto" w:fill="FFFFFF"/>
          <w:lang w:val="es-ES"/>
        </w:rPr>
        <w:t xml:space="preserve">ría de los </w:t>
      </w:r>
      <w:r w:rsidR="0091336B" w:rsidRPr="00EF2EBB">
        <w:rPr>
          <w:rStyle w:val="longtext"/>
          <w:i/>
          <w:shd w:val="clear" w:color="auto" w:fill="FFFFFF"/>
          <w:lang w:val="es-ES"/>
        </w:rPr>
        <w:t>métodos wrapper</w:t>
      </w:r>
      <w:r w:rsidR="00DD5851">
        <w:rPr>
          <w:rStyle w:val="longtext"/>
          <w:shd w:val="clear" w:color="auto" w:fill="FFFFFF"/>
          <w:lang w:val="es-ES"/>
        </w:rPr>
        <w:t xml:space="preserve"> están basados en búsquedas</w:t>
      </w:r>
      <w:r w:rsidR="00A9065B" w:rsidRPr="00A9065B">
        <w:rPr>
          <w:rStyle w:val="longtext"/>
          <w:shd w:val="clear" w:color="auto" w:fill="FFFFFF"/>
          <w:lang w:val="es-ES"/>
        </w:rPr>
        <w:t xml:space="preserve"> </w:t>
      </w:r>
      <w:r w:rsidR="00DD5851">
        <w:rPr>
          <w:rStyle w:val="longtext"/>
          <w:lang w:val="es-ES"/>
        </w:rPr>
        <w:t xml:space="preserve">heurísticas de  aleatorias, aunque en algunos casos también se usan </w:t>
      </w:r>
      <w:r w:rsidR="00A9065B">
        <w:rPr>
          <w:rStyle w:val="longtext"/>
          <w:lang w:val="es-ES"/>
        </w:rPr>
        <w:t xml:space="preserve">técnicas de búsqueda </w:t>
      </w:r>
      <w:r w:rsidR="00DD5851">
        <w:rPr>
          <w:rStyle w:val="longtext"/>
          <w:lang w:val="es-ES"/>
        </w:rPr>
        <w:t>secuencial</w:t>
      </w:r>
      <w:r w:rsidR="00A9065B" w:rsidRPr="00A9065B">
        <w:rPr>
          <w:rStyle w:val="longtext"/>
          <w:lang w:val="es-ES"/>
        </w:rPr>
        <w:t>.</w:t>
      </w:r>
      <w:r w:rsidR="00DD5851">
        <w:rPr>
          <w:rStyle w:val="longtext"/>
          <w:lang w:val="es-ES"/>
        </w:rPr>
        <w:t xml:space="preserve"> Es interesante la aproximación </w:t>
      </w:r>
      <w:r w:rsidR="00DD5851" w:rsidRPr="00EF2EBB">
        <w:rPr>
          <w:rStyle w:val="longtext"/>
          <w:i/>
          <w:lang w:val="es-ES"/>
        </w:rPr>
        <w:t>filtro-wrapper</w:t>
      </w:r>
      <w:r w:rsidR="00DD5851">
        <w:rPr>
          <w:rStyle w:val="longtext"/>
          <w:lang w:val="es-ES"/>
        </w:rPr>
        <w:t xml:space="preserve"> que es considerada como un híbrido ya que  cruza</w:t>
      </w:r>
      <w:r w:rsidR="00A9065B" w:rsidRPr="00A9065B">
        <w:rPr>
          <w:rStyle w:val="longtext"/>
          <w:lang w:val="es-ES"/>
        </w:rPr>
        <w:t xml:space="preserve"> una clasific</w:t>
      </w:r>
      <w:r w:rsidR="00DD5851">
        <w:rPr>
          <w:rStyle w:val="longtext"/>
          <w:lang w:val="es-ES"/>
        </w:rPr>
        <w:t xml:space="preserve">ación de genes </w:t>
      </w:r>
      <w:r w:rsidR="00A9065B">
        <w:rPr>
          <w:rStyle w:val="longtext"/>
          <w:lang w:val="es-ES"/>
        </w:rPr>
        <w:t xml:space="preserve"> pre-</w:t>
      </w:r>
      <w:r w:rsidR="00A9065B" w:rsidRPr="00A9065B">
        <w:rPr>
          <w:rStyle w:val="longtext"/>
          <w:lang w:val="es-ES"/>
        </w:rPr>
        <w:t>ordenado</w:t>
      </w:r>
      <w:r w:rsidR="00DD5851">
        <w:rPr>
          <w:rStyle w:val="longtext"/>
          <w:lang w:val="es-ES"/>
        </w:rPr>
        <w:t>s univar</w:t>
      </w:r>
      <w:r w:rsidR="00C35515">
        <w:rPr>
          <w:rStyle w:val="longtext"/>
          <w:lang w:val="es-ES"/>
        </w:rPr>
        <w:t>i</w:t>
      </w:r>
      <w:r w:rsidR="00DD5851">
        <w:rPr>
          <w:rStyle w:val="longtext"/>
          <w:lang w:val="es-ES"/>
        </w:rPr>
        <w:t xml:space="preserve">antemente con </w:t>
      </w:r>
      <w:r w:rsidR="00DD5851" w:rsidRPr="00EF2EBB">
        <w:rPr>
          <w:rStyle w:val="longtext"/>
          <w:i/>
          <w:lang w:val="es-ES"/>
        </w:rPr>
        <w:t>método wrapper</w:t>
      </w:r>
      <w:r w:rsidR="00DD5851">
        <w:rPr>
          <w:rStyle w:val="longtext"/>
          <w:lang w:val="es-ES"/>
        </w:rPr>
        <w:t xml:space="preserve"> que incrementa gradualmente</w:t>
      </w:r>
      <w:r w:rsidR="00A9065B" w:rsidRPr="00A9065B">
        <w:rPr>
          <w:rStyle w:val="longtext"/>
          <w:lang w:val="es-ES"/>
        </w:rPr>
        <w:t xml:space="preserve">. </w:t>
      </w:r>
    </w:p>
    <w:p w:rsidR="008806F3" w:rsidRDefault="00DD5851" w:rsidP="00A9065B">
      <w:pPr>
        <w:rPr>
          <w:rStyle w:val="longtext"/>
          <w:lang w:val="es-ES"/>
        </w:rPr>
      </w:pPr>
      <w:r>
        <w:rPr>
          <w:rStyle w:val="longtext"/>
          <w:lang w:val="es-ES"/>
        </w:rPr>
        <w:t>Otra característica</w:t>
      </w:r>
      <w:r w:rsidR="00A9065B" w:rsidRPr="00A9065B">
        <w:rPr>
          <w:rStyle w:val="longtext"/>
          <w:lang w:val="es-ES"/>
        </w:rPr>
        <w:t xml:space="preserve"> de cualquier proced</w:t>
      </w:r>
      <w:r>
        <w:rPr>
          <w:rStyle w:val="longtext"/>
          <w:lang w:val="es-ES"/>
        </w:rPr>
        <w:t>imiento</w:t>
      </w:r>
      <w:r w:rsidR="000E4AC3">
        <w:rPr>
          <w:rStyle w:val="longtext"/>
          <w:lang w:val="es-ES"/>
        </w:rPr>
        <w:t xml:space="preserve"> </w:t>
      </w:r>
      <w:r w:rsidR="000E4AC3" w:rsidRPr="00EF2EBB">
        <w:rPr>
          <w:rStyle w:val="longtext"/>
          <w:i/>
          <w:lang w:val="es-ES"/>
        </w:rPr>
        <w:t xml:space="preserve">wrapper </w:t>
      </w:r>
      <w:r w:rsidR="000E4AC3">
        <w:rPr>
          <w:rStyle w:val="longtext"/>
          <w:lang w:val="es-ES"/>
        </w:rPr>
        <w:t>concierna</w:t>
      </w:r>
      <w:r>
        <w:rPr>
          <w:rStyle w:val="longtext"/>
          <w:lang w:val="es-ES"/>
        </w:rPr>
        <w:t xml:space="preserve"> a</w:t>
      </w:r>
      <w:r w:rsidR="000E4AC3">
        <w:rPr>
          <w:rStyle w:val="longtext"/>
          <w:lang w:val="es-ES"/>
        </w:rPr>
        <w:t xml:space="preserve"> la</w:t>
      </w:r>
      <w:r w:rsidR="00A9065B" w:rsidRPr="00A9065B">
        <w:rPr>
          <w:rStyle w:val="longtext"/>
          <w:lang w:val="es-ES"/>
        </w:rPr>
        <w:t xml:space="preserve"> </w:t>
      </w:r>
      <w:r w:rsidR="000E4AC3">
        <w:rPr>
          <w:rStyle w:val="longtext"/>
          <w:lang w:val="es-ES"/>
        </w:rPr>
        <w:t xml:space="preserve">función usada </w:t>
      </w:r>
      <w:r w:rsidR="00A9065B" w:rsidRPr="00A9065B">
        <w:rPr>
          <w:rStyle w:val="longtext"/>
          <w:lang w:val="es-ES"/>
        </w:rPr>
        <w:t>para evaluar cada subconjunto de genes encontrados.</w:t>
      </w:r>
      <w:r w:rsidR="008806F3">
        <w:rPr>
          <w:rStyle w:val="longtext"/>
          <w:lang w:val="es-ES"/>
        </w:rPr>
        <w:t xml:space="preserve"> Esta medida de evaluación es usada para realizar comparaciones con trabajos previos. </w:t>
      </w:r>
      <w:r w:rsidR="00A9065B" w:rsidRPr="00A9065B">
        <w:rPr>
          <w:rStyle w:val="longtext"/>
          <w:lang w:val="es-ES"/>
        </w:rPr>
        <w:t>Sin embargo, los últimos propuestas que abogan por el uso de métodos para la aproximación de</w:t>
      </w:r>
      <w:r w:rsidR="008806F3">
        <w:rPr>
          <w:rStyle w:val="longtext"/>
          <w:lang w:val="es-ES"/>
        </w:rPr>
        <w:t xml:space="preserve"> las área bajo la curva ROC, o la optimización de modelo</w:t>
      </w:r>
      <w:r w:rsidR="00A9065B" w:rsidRPr="00A9065B">
        <w:rPr>
          <w:rStyle w:val="longtext"/>
          <w:lang w:val="es-ES"/>
        </w:rPr>
        <w:t xml:space="preserve"> LASSO (Contracción menos absoluto y sel</w:t>
      </w:r>
      <w:r w:rsidR="008806F3">
        <w:rPr>
          <w:rStyle w:val="longtext"/>
          <w:lang w:val="es-ES"/>
        </w:rPr>
        <w:t>ección de operador)</w:t>
      </w:r>
      <w:r w:rsidR="00A9065B" w:rsidRPr="00A9065B">
        <w:rPr>
          <w:rStyle w:val="longtext"/>
          <w:lang w:val="es-ES"/>
        </w:rPr>
        <w:t xml:space="preserve">. </w:t>
      </w:r>
      <w:r w:rsidR="00A9065B" w:rsidRPr="00A9065B">
        <w:rPr>
          <w:lang w:val="es-ES"/>
        </w:rPr>
        <w:br/>
      </w:r>
      <w:r w:rsidR="008806F3">
        <w:rPr>
          <w:rStyle w:val="longtext"/>
          <w:lang w:val="es-ES"/>
        </w:rPr>
        <w:t xml:space="preserve">Curvas ROC </w:t>
      </w:r>
      <w:r w:rsidR="00A9065B" w:rsidRPr="00A9065B">
        <w:rPr>
          <w:rStyle w:val="longtext"/>
          <w:lang w:val="es-ES"/>
        </w:rPr>
        <w:t xml:space="preserve">proporcionan una medida de evaluación interesante, </w:t>
      </w:r>
      <w:r w:rsidR="00A9065B" w:rsidRPr="00A9065B">
        <w:rPr>
          <w:lang w:val="es-ES"/>
        </w:rPr>
        <w:br/>
      </w:r>
      <w:r w:rsidR="008806F3">
        <w:rPr>
          <w:rStyle w:val="longtext"/>
          <w:lang w:val="es-ES"/>
        </w:rPr>
        <w:t>especialmente adecuada</w:t>
      </w:r>
      <w:r w:rsidR="00A9065B" w:rsidRPr="00A9065B">
        <w:rPr>
          <w:rStyle w:val="longtext"/>
          <w:lang w:val="es-ES"/>
        </w:rPr>
        <w:t xml:space="preserve"> a la demanda para la detección de los diferentes tipos de errores en muchos escenarios biomédica. </w:t>
      </w:r>
    </w:p>
    <w:p w:rsidR="008806F3" w:rsidRDefault="00A41A9B" w:rsidP="00A9065B">
      <w:pPr>
        <w:rPr>
          <w:rStyle w:val="longtext"/>
          <w:lang w:val="es-ES"/>
        </w:rPr>
      </w:pPr>
      <w:r>
        <w:rPr>
          <w:rStyle w:val="longtext"/>
          <w:lang w:val="es-ES"/>
        </w:rPr>
        <w:t xml:space="preserve">Los </w:t>
      </w:r>
      <w:r w:rsidRPr="00EF2EBB">
        <w:rPr>
          <w:rStyle w:val="longtext"/>
          <w:i/>
          <w:lang w:val="es-ES"/>
        </w:rPr>
        <w:t>métodos embedded</w:t>
      </w:r>
      <w:r>
        <w:rPr>
          <w:rStyle w:val="longtext"/>
          <w:lang w:val="es-ES"/>
        </w:rPr>
        <w:t xml:space="preserve"> tienen la capacidad de usar</w:t>
      </w:r>
      <w:r w:rsidR="00A9065B" w:rsidRPr="00A9065B">
        <w:rPr>
          <w:rStyle w:val="longtext"/>
          <w:lang w:val="es-ES"/>
        </w:rPr>
        <w:t xml:space="preserve"> varios </w:t>
      </w:r>
      <w:r>
        <w:rPr>
          <w:rStyle w:val="longtext"/>
          <w:lang w:val="es-ES"/>
        </w:rPr>
        <w:t>clasificadores para descartar</w:t>
      </w:r>
      <w:r w:rsidR="00A9065B" w:rsidRPr="00A9065B">
        <w:rPr>
          <w:rStyle w:val="longtext"/>
          <w:lang w:val="es-ES"/>
        </w:rPr>
        <w:t xml:space="preserve"> características y por lo tant</w:t>
      </w:r>
      <w:r>
        <w:rPr>
          <w:rStyle w:val="longtext"/>
          <w:lang w:val="es-ES"/>
        </w:rPr>
        <w:t>o proponer un subconjunto de</w:t>
      </w:r>
      <w:r w:rsidR="00A9065B" w:rsidRPr="00A9065B">
        <w:rPr>
          <w:rStyle w:val="longtext"/>
          <w:lang w:val="es-ES"/>
        </w:rPr>
        <w:t xml:space="preserve"> genes discriminativo.</w:t>
      </w:r>
      <w:r>
        <w:rPr>
          <w:rStyle w:val="longtext"/>
          <w:lang w:val="es-ES"/>
        </w:rPr>
        <w:t xml:space="preserve"> Los </w:t>
      </w:r>
      <w:r w:rsidRPr="00A41A9B">
        <w:rPr>
          <w:rStyle w:val="longtext"/>
          <w:i/>
          <w:lang w:val="es-ES"/>
        </w:rPr>
        <w:t>métodos embedded</w:t>
      </w:r>
      <w:r>
        <w:rPr>
          <w:rStyle w:val="longtext"/>
          <w:lang w:val="es-ES"/>
        </w:rPr>
        <w:t xml:space="preserve"> también</w:t>
      </w:r>
      <w:r w:rsidR="00A9065B" w:rsidRPr="00A9065B">
        <w:rPr>
          <w:rStyle w:val="longtext"/>
          <w:lang w:val="es-ES"/>
        </w:rPr>
        <w:t xml:space="preserve"> utiliza</w:t>
      </w:r>
      <w:r>
        <w:rPr>
          <w:rStyle w:val="longtext"/>
          <w:lang w:val="es-ES"/>
        </w:rPr>
        <w:t>n</w:t>
      </w:r>
      <w:r w:rsidR="00A9065B" w:rsidRPr="00A9065B">
        <w:rPr>
          <w:rStyle w:val="longtext"/>
          <w:lang w:val="es-ES"/>
        </w:rPr>
        <w:t xml:space="preserve"> el peso de cada característica en los clasif</w:t>
      </w:r>
      <w:r>
        <w:rPr>
          <w:rStyle w:val="longtext"/>
          <w:lang w:val="es-ES"/>
        </w:rPr>
        <w:t>icadores lineales como SVMS</w:t>
      </w:r>
      <w:r w:rsidR="00A9065B" w:rsidRPr="00A9065B">
        <w:rPr>
          <w:rStyle w:val="longtext"/>
          <w:lang w:val="es-ES"/>
        </w:rPr>
        <w:t xml:space="preserve"> y de </w:t>
      </w:r>
      <w:r>
        <w:rPr>
          <w:rStyle w:val="longtext"/>
          <w:lang w:val="es-ES"/>
        </w:rPr>
        <w:t xml:space="preserve">regresión </w:t>
      </w:r>
      <w:r w:rsidR="00A9065B" w:rsidRPr="00A9065B">
        <w:rPr>
          <w:rStyle w:val="longtext"/>
          <w:lang w:val="es-ES"/>
        </w:rPr>
        <w:t>l</w:t>
      </w:r>
      <w:r>
        <w:rPr>
          <w:rStyle w:val="longtext"/>
          <w:lang w:val="es-ES"/>
        </w:rPr>
        <w:t>ogística</w:t>
      </w:r>
      <w:r w:rsidR="00A9065B" w:rsidRPr="00A9065B">
        <w:rPr>
          <w:rStyle w:val="longtext"/>
          <w:lang w:val="es-ES"/>
        </w:rPr>
        <w:t xml:space="preserve">. Estos pesos se utilizan para reflejar la importancia </w:t>
      </w:r>
      <w:proofErr w:type="gramStart"/>
      <w:r w:rsidR="00A9065B" w:rsidRPr="00A9065B">
        <w:rPr>
          <w:rStyle w:val="longtext"/>
          <w:lang w:val="es-ES"/>
        </w:rPr>
        <w:t>de la</w:t>
      </w:r>
      <w:proofErr w:type="gramEnd"/>
      <w:r>
        <w:rPr>
          <w:rStyle w:val="longtext"/>
          <w:lang w:val="es-ES"/>
        </w:rPr>
        <w:t xml:space="preserve"> cada gen de una manera multivariante, y permitir así</w:t>
      </w:r>
      <w:r w:rsidR="00A9065B" w:rsidRPr="00A9065B">
        <w:rPr>
          <w:rStyle w:val="longtext"/>
          <w:lang w:val="es-ES"/>
        </w:rPr>
        <w:t xml:space="preserve"> la</w:t>
      </w:r>
      <w:r>
        <w:rPr>
          <w:rStyle w:val="longtext"/>
          <w:lang w:val="es-ES"/>
        </w:rPr>
        <w:t xml:space="preserve"> </w:t>
      </w:r>
      <w:r w:rsidR="00A9065B" w:rsidRPr="00A9065B">
        <w:rPr>
          <w:rStyle w:val="longtext"/>
          <w:lang w:val="es-ES"/>
        </w:rPr>
        <w:t xml:space="preserve"> eliminación</w:t>
      </w:r>
      <w:r>
        <w:rPr>
          <w:rStyle w:val="longtext"/>
          <w:lang w:val="es-ES"/>
        </w:rPr>
        <w:t xml:space="preserve"> de genes con poco peso</w:t>
      </w:r>
      <w:r w:rsidR="00A9065B" w:rsidRPr="00A9065B">
        <w:rPr>
          <w:rStyle w:val="longtext"/>
          <w:lang w:val="es-ES"/>
        </w:rPr>
        <w:t xml:space="preserve">. </w:t>
      </w:r>
    </w:p>
    <w:p w:rsidR="00C215B9" w:rsidRDefault="00A9065B" w:rsidP="00A9065B">
      <w:pPr>
        <w:rPr>
          <w:rStyle w:val="longtext"/>
          <w:lang w:val="es-ES"/>
        </w:rPr>
      </w:pPr>
      <w:r w:rsidRPr="00A9065B">
        <w:rPr>
          <w:rStyle w:val="longtext"/>
          <w:lang w:val="es-ES"/>
        </w:rPr>
        <w:t>En parte debido a la</w:t>
      </w:r>
      <w:r w:rsidR="00A41A9B">
        <w:rPr>
          <w:rStyle w:val="longtext"/>
          <w:lang w:val="es-ES"/>
        </w:rPr>
        <w:t xml:space="preserve"> gran</w:t>
      </w:r>
      <w:r w:rsidRPr="00A9065B">
        <w:rPr>
          <w:rStyle w:val="longtext"/>
          <w:lang w:val="es-ES"/>
        </w:rPr>
        <w:t xml:space="preserve"> co</w:t>
      </w:r>
      <w:r w:rsidR="00A41A9B">
        <w:rPr>
          <w:rStyle w:val="longtext"/>
          <w:lang w:val="es-ES"/>
        </w:rPr>
        <w:t xml:space="preserve">mplejidad computacional de los </w:t>
      </w:r>
      <w:r w:rsidR="00A41A9B" w:rsidRPr="00A41A9B">
        <w:rPr>
          <w:rStyle w:val="longtext"/>
          <w:i/>
          <w:lang w:val="es-ES"/>
        </w:rPr>
        <w:t>métodos wrapper</w:t>
      </w:r>
      <w:r w:rsidR="00A41A9B">
        <w:rPr>
          <w:rStyle w:val="longtext"/>
          <w:lang w:val="es-ES"/>
        </w:rPr>
        <w:t xml:space="preserve"> y </w:t>
      </w:r>
      <w:r w:rsidRPr="00A9065B">
        <w:rPr>
          <w:rStyle w:val="longtext"/>
          <w:lang w:val="es-ES"/>
        </w:rPr>
        <w:t>en men</w:t>
      </w:r>
      <w:r w:rsidR="00A41A9B">
        <w:rPr>
          <w:rStyle w:val="longtext"/>
          <w:lang w:val="es-ES"/>
        </w:rPr>
        <w:t xml:space="preserve">or grado a las aproximaciones </w:t>
      </w:r>
      <w:r w:rsidR="00A41A9B" w:rsidRPr="00A41A9B">
        <w:rPr>
          <w:rStyle w:val="longtext"/>
          <w:i/>
          <w:lang w:val="es-ES"/>
        </w:rPr>
        <w:t>embedded</w:t>
      </w:r>
      <w:r w:rsidRPr="00A9065B">
        <w:rPr>
          <w:rStyle w:val="longtext"/>
          <w:lang w:val="es-ES"/>
        </w:rPr>
        <w:t>, estas técnicas no han recibido tanto interés como las propuestas de f</w:t>
      </w:r>
      <w:r w:rsidR="00A41A9B">
        <w:rPr>
          <w:rStyle w:val="longtext"/>
          <w:lang w:val="es-ES"/>
        </w:rPr>
        <w:t>iltro. Sin embargo, en la</w:t>
      </w:r>
      <w:r w:rsidRPr="00A9065B">
        <w:rPr>
          <w:rStyle w:val="longtext"/>
          <w:shd w:val="clear" w:color="auto" w:fill="FFFFFF"/>
          <w:lang w:val="es-ES"/>
        </w:rPr>
        <w:t xml:space="preserve"> práctica es</w:t>
      </w:r>
      <w:r w:rsidR="00A41A9B">
        <w:rPr>
          <w:rStyle w:val="longtext"/>
          <w:shd w:val="clear" w:color="auto" w:fill="FFFFFF"/>
          <w:lang w:val="es-ES"/>
        </w:rPr>
        <w:t xml:space="preserve"> </w:t>
      </w:r>
      <w:r w:rsidR="00EF2EBB">
        <w:rPr>
          <w:rStyle w:val="longtext"/>
          <w:shd w:val="clear" w:color="auto" w:fill="FFFFFF"/>
          <w:lang w:val="es-ES"/>
        </w:rPr>
        <w:t>útil comprobar si es posible</w:t>
      </w:r>
      <w:r w:rsidRPr="00A9065B">
        <w:rPr>
          <w:rStyle w:val="longtext"/>
          <w:shd w:val="clear" w:color="auto" w:fill="FFFFFF"/>
          <w:lang w:val="es-ES"/>
        </w:rPr>
        <w:t xml:space="preserve"> reducir el espacio de búsqueda utilizando un</w:t>
      </w:r>
      <w:r w:rsidR="00EF2EBB">
        <w:rPr>
          <w:rStyle w:val="longtext"/>
          <w:shd w:val="clear" w:color="auto" w:fill="FFFFFF"/>
          <w:lang w:val="es-ES"/>
        </w:rPr>
        <w:t xml:space="preserve"> método de filtro univariante</w:t>
      </w:r>
      <w:r w:rsidRPr="00A9065B">
        <w:rPr>
          <w:rStyle w:val="longtext"/>
          <w:lang w:val="es-ES"/>
        </w:rPr>
        <w:t xml:space="preserve">, y sólo entonces </w:t>
      </w:r>
      <w:r w:rsidR="00EF2EBB">
        <w:rPr>
          <w:rStyle w:val="longtext"/>
          <w:lang w:val="es-ES"/>
        </w:rPr>
        <w:t xml:space="preserve">se aplican los </w:t>
      </w:r>
      <w:r w:rsidR="00EF2EBB" w:rsidRPr="00EF2EBB">
        <w:rPr>
          <w:rStyle w:val="longtext"/>
          <w:i/>
          <w:lang w:val="es-ES"/>
        </w:rPr>
        <w:t>métodos wrapper o embedded</w:t>
      </w:r>
      <w:r w:rsidRPr="00EF2EBB">
        <w:rPr>
          <w:rStyle w:val="longtext"/>
          <w:i/>
          <w:lang w:val="es-ES"/>
        </w:rPr>
        <w:t>,</w:t>
      </w:r>
      <w:r w:rsidRPr="00A9065B">
        <w:rPr>
          <w:rStyle w:val="longtext"/>
          <w:lang w:val="es-ES"/>
        </w:rPr>
        <w:t xml:space="preserve"> </w:t>
      </w:r>
      <w:r w:rsidR="00EF2EBB">
        <w:rPr>
          <w:rStyle w:val="longtext"/>
          <w:lang w:val="es-ES"/>
        </w:rPr>
        <w:t xml:space="preserve">ajustándonos al </w:t>
      </w:r>
      <w:r w:rsidRPr="00A9065B">
        <w:rPr>
          <w:rStyle w:val="longtext"/>
          <w:lang w:val="es-ES"/>
        </w:rPr>
        <w:t>tiempo de computación</w:t>
      </w:r>
      <w:r w:rsidR="00EF2EBB">
        <w:rPr>
          <w:rStyle w:val="longtext"/>
          <w:lang w:val="es-ES"/>
        </w:rPr>
        <w:t xml:space="preserve"> de los recursos</w:t>
      </w:r>
      <w:r w:rsidR="001640FD">
        <w:rPr>
          <w:rStyle w:val="longtext"/>
          <w:lang w:val="es-ES"/>
        </w:rPr>
        <w:t xml:space="preserve"> </w:t>
      </w:r>
      <w:r w:rsidRPr="00A9065B">
        <w:rPr>
          <w:rStyle w:val="longtext"/>
          <w:lang w:val="es-ES"/>
        </w:rPr>
        <w:t>disponibles.</w:t>
      </w:r>
    </w:p>
    <w:p w:rsidR="00C215B9" w:rsidRPr="00A9065B" w:rsidRDefault="00C215B9" w:rsidP="00A9065B">
      <w:pPr>
        <w:rPr>
          <w:lang w:val="es-ES"/>
        </w:rPr>
      </w:pPr>
    </w:p>
    <w:p w:rsidR="00942652" w:rsidRPr="00942652" w:rsidRDefault="00942652" w:rsidP="00942652">
      <w:pPr>
        <w:pStyle w:val="Ttulo2"/>
        <w:rPr>
          <w:rStyle w:val="longtext"/>
          <w:lang w:val="es-ES"/>
        </w:rPr>
      </w:pPr>
      <w:bookmarkStart w:id="68" w:name="_Toc251689153"/>
      <w:r w:rsidRPr="00942652">
        <w:rPr>
          <w:rStyle w:val="longtext"/>
          <w:shd w:val="clear" w:color="auto" w:fill="FFFFFF"/>
          <w:lang w:val="es-ES"/>
        </w:rPr>
        <w:t>relación con los ámbitos PEQUEÑA MUESTRA</w:t>
      </w:r>
      <w:bookmarkEnd w:id="68"/>
    </w:p>
    <w:p w:rsidR="00942652" w:rsidRDefault="00942652" w:rsidP="00942652">
      <w:pPr>
        <w:rPr>
          <w:rStyle w:val="longtext"/>
          <w:lang w:val="es-ES"/>
        </w:rPr>
      </w:pPr>
      <w:r w:rsidRPr="00942652">
        <w:rPr>
          <w:shd w:val="clear" w:color="auto" w:fill="FFFFFF"/>
          <w:lang w:val="es-ES"/>
        </w:rPr>
        <w:br/>
      </w:r>
      <w:r w:rsidRPr="00942652">
        <w:rPr>
          <w:rStyle w:val="longtext"/>
          <w:shd w:val="clear" w:color="auto" w:fill="FFFFFF"/>
          <w:lang w:val="es-ES"/>
        </w:rPr>
        <w:t xml:space="preserve">Tamaños de muestra pequeños, y su riesgo inherente de la imprecisión y </w:t>
      </w:r>
      <w:r w:rsidR="00D242ED">
        <w:rPr>
          <w:rStyle w:val="longtext"/>
          <w:shd w:val="clear" w:color="auto" w:fill="FFFFFF"/>
          <w:lang w:val="es-ES"/>
        </w:rPr>
        <w:t>el sobreajuste</w:t>
      </w:r>
      <w:r w:rsidRPr="00942652">
        <w:rPr>
          <w:rStyle w:val="longtext"/>
          <w:shd w:val="clear" w:color="auto" w:fill="FFFFFF"/>
          <w:lang w:val="es-ES"/>
        </w:rPr>
        <w:t xml:space="preserve">, plantean un gran desafío para muchos problemas de modelización </w:t>
      </w:r>
      <w:r w:rsidRPr="00942652">
        <w:rPr>
          <w:shd w:val="clear" w:color="auto" w:fill="FFFFFF"/>
          <w:lang w:val="es-ES"/>
        </w:rPr>
        <w:br/>
      </w:r>
      <w:r w:rsidR="00D242ED">
        <w:rPr>
          <w:rStyle w:val="longtext"/>
          <w:lang w:val="es-ES"/>
        </w:rPr>
        <w:t>en bioinformática</w:t>
      </w:r>
      <w:r w:rsidRPr="00942652">
        <w:rPr>
          <w:rStyle w:val="longtext"/>
          <w:lang w:val="es-ES"/>
        </w:rPr>
        <w:t xml:space="preserve">. </w:t>
      </w:r>
      <w:r w:rsidRPr="00942652">
        <w:rPr>
          <w:rStyle w:val="longtext"/>
          <w:shd w:val="clear" w:color="auto" w:fill="FFFFFF"/>
          <w:lang w:val="es-ES"/>
        </w:rPr>
        <w:t xml:space="preserve">En el contexto de la selección de características, </w:t>
      </w:r>
      <w:r w:rsidRPr="00942652">
        <w:rPr>
          <w:rStyle w:val="longtext"/>
          <w:lang w:val="es-ES"/>
        </w:rPr>
        <w:t>dos iniciativas han su</w:t>
      </w:r>
      <w:r w:rsidR="00D242ED">
        <w:rPr>
          <w:rStyle w:val="longtext"/>
          <w:lang w:val="es-ES"/>
        </w:rPr>
        <w:t>rgido en respuesta a esta</w:t>
      </w:r>
      <w:r w:rsidR="001640FD">
        <w:rPr>
          <w:rStyle w:val="longtext"/>
          <w:lang w:val="es-ES"/>
        </w:rPr>
        <w:t xml:space="preserve"> situación experimental</w:t>
      </w:r>
      <w:r w:rsidRPr="00942652">
        <w:rPr>
          <w:rStyle w:val="longtext"/>
          <w:lang w:val="es-ES"/>
        </w:rPr>
        <w:t>: el uso de criterios de evaluación adecuados, y el uso de los modelos</w:t>
      </w:r>
      <w:r w:rsidR="00D242ED">
        <w:rPr>
          <w:rStyle w:val="longtext"/>
          <w:lang w:val="es-ES"/>
        </w:rPr>
        <w:t xml:space="preserve"> de selección </w:t>
      </w:r>
      <w:r w:rsidRPr="00942652">
        <w:rPr>
          <w:rStyle w:val="longtext"/>
          <w:lang w:val="es-ES"/>
        </w:rPr>
        <w:t>de características</w:t>
      </w:r>
      <w:r w:rsidR="00D242ED">
        <w:rPr>
          <w:rStyle w:val="longtext"/>
          <w:lang w:val="es-ES"/>
        </w:rPr>
        <w:t xml:space="preserve"> robustos y estables</w:t>
      </w:r>
      <w:r w:rsidRPr="00942652">
        <w:rPr>
          <w:rStyle w:val="longtext"/>
          <w:lang w:val="es-ES"/>
        </w:rPr>
        <w:t>.</w:t>
      </w:r>
    </w:p>
    <w:p w:rsidR="00D242ED" w:rsidRDefault="00942652" w:rsidP="00942652">
      <w:pPr>
        <w:pStyle w:val="Ttulo3"/>
        <w:numPr>
          <w:ilvl w:val="0"/>
          <w:numId w:val="0"/>
        </w:numPr>
        <w:ind w:left="1288" w:hanging="720"/>
        <w:rPr>
          <w:rStyle w:val="longtext"/>
          <w:lang w:val="es-ES"/>
        </w:rPr>
      </w:pPr>
      <w:r w:rsidRPr="00942652">
        <w:rPr>
          <w:rStyle w:val="longtext"/>
          <w:lang w:val="es-ES"/>
        </w:rPr>
        <w:lastRenderedPageBreak/>
        <w:t xml:space="preserve"> </w:t>
      </w:r>
      <w:bookmarkStart w:id="69" w:name="_Toc251689154"/>
      <w:r w:rsidR="001C7DE6">
        <w:rPr>
          <w:rStyle w:val="longtext"/>
          <w:lang w:val="es-ES"/>
        </w:rPr>
        <w:t>8.3</w:t>
      </w:r>
      <w:r>
        <w:rPr>
          <w:rStyle w:val="longtext"/>
          <w:lang w:val="es-ES"/>
        </w:rPr>
        <w:t xml:space="preserve">.1. </w:t>
      </w:r>
      <w:r w:rsidRPr="00942652">
        <w:rPr>
          <w:rStyle w:val="longtext"/>
          <w:lang w:val="es-ES"/>
        </w:rPr>
        <w:t>Criterios de evaluación adecuados</w:t>
      </w:r>
      <w:bookmarkEnd w:id="69"/>
      <w:r w:rsidRPr="00942652">
        <w:rPr>
          <w:rStyle w:val="longtext"/>
          <w:lang w:val="es-ES"/>
        </w:rPr>
        <w:t xml:space="preserve"> </w:t>
      </w:r>
    </w:p>
    <w:p w:rsidR="00942652" w:rsidRDefault="00942652" w:rsidP="001640FD">
      <w:pPr>
        <w:pStyle w:val="Ttulo3"/>
        <w:numPr>
          <w:ilvl w:val="0"/>
          <w:numId w:val="0"/>
        </w:numPr>
        <w:rPr>
          <w:rStyle w:val="longtext"/>
          <w:lang w:val="es-ES"/>
        </w:rPr>
      </w:pPr>
    </w:p>
    <w:p w:rsidR="00D242ED" w:rsidRDefault="00942652" w:rsidP="00942652">
      <w:pPr>
        <w:rPr>
          <w:rStyle w:val="longtext"/>
          <w:lang w:val="es-ES"/>
        </w:rPr>
      </w:pPr>
      <w:r w:rsidRPr="00942652">
        <w:rPr>
          <w:rStyle w:val="longtext"/>
          <w:lang w:val="es-ES"/>
        </w:rPr>
        <w:t xml:space="preserve">Varios trabajos han advertido sobre el gran número de </w:t>
      </w:r>
      <w:r w:rsidRPr="00942652">
        <w:rPr>
          <w:lang w:val="es-ES"/>
        </w:rPr>
        <w:br/>
      </w:r>
      <w:r w:rsidRPr="00942652">
        <w:rPr>
          <w:rStyle w:val="longtext"/>
          <w:lang w:val="es-ES"/>
        </w:rPr>
        <w:t xml:space="preserve">aplicaciones </w:t>
      </w:r>
      <w:r w:rsidR="00D242ED">
        <w:rPr>
          <w:rStyle w:val="longtext"/>
          <w:lang w:val="es-ES"/>
        </w:rPr>
        <w:t>que no llevan a cabo una independiente y honesta validación de la</w:t>
      </w:r>
      <w:r w:rsidRPr="00942652">
        <w:rPr>
          <w:rStyle w:val="longtext"/>
          <w:lang w:val="es-ES"/>
        </w:rPr>
        <w:t xml:space="preserve"> </w:t>
      </w:r>
      <w:r w:rsidRPr="00942652">
        <w:rPr>
          <w:lang w:val="es-ES"/>
        </w:rPr>
        <w:br/>
      </w:r>
      <w:r w:rsidRPr="00942652">
        <w:rPr>
          <w:rStyle w:val="longtext"/>
          <w:lang w:val="es-ES"/>
        </w:rPr>
        <w:t>exactitud de los porc</w:t>
      </w:r>
      <w:r w:rsidR="00D242ED">
        <w:rPr>
          <w:rStyle w:val="longtext"/>
          <w:lang w:val="es-ES"/>
        </w:rPr>
        <w:t>entajes reportados</w:t>
      </w:r>
      <w:r w:rsidRPr="00942652">
        <w:rPr>
          <w:rStyle w:val="longtext"/>
          <w:lang w:val="es-ES"/>
        </w:rPr>
        <w:t>.</w:t>
      </w:r>
      <w:r w:rsidR="001C7DE6">
        <w:rPr>
          <w:rStyle w:val="longtext"/>
          <w:lang w:val="es-ES"/>
        </w:rPr>
        <w:t xml:space="preserve"> Pues no se realiza </w:t>
      </w:r>
      <w:r w:rsidR="00D242ED">
        <w:rPr>
          <w:rStyle w:val="longtext"/>
          <w:shd w:val="clear" w:color="auto" w:fill="FFFFFF"/>
          <w:lang w:val="es-ES"/>
        </w:rPr>
        <w:t xml:space="preserve">un proceso de </w:t>
      </w:r>
      <w:r w:rsidRPr="00942652">
        <w:rPr>
          <w:rStyle w:val="longtext"/>
          <w:shd w:val="clear" w:color="auto" w:fill="FFFFFF"/>
          <w:lang w:val="es-ES"/>
        </w:rPr>
        <w:t xml:space="preserve"> selección de características externas </w:t>
      </w:r>
      <w:r w:rsidR="00D242ED">
        <w:rPr>
          <w:rStyle w:val="longtext"/>
          <w:lang w:val="es-ES"/>
        </w:rPr>
        <w:t xml:space="preserve">en el entrenamiento de la regla de clasificación en cada etapa </w:t>
      </w:r>
      <w:r w:rsidR="0028050D">
        <w:rPr>
          <w:rStyle w:val="longtext"/>
          <w:lang w:val="es-ES"/>
        </w:rPr>
        <w:t>que estimamos la precisión de la estimación</w:t>
      </w:r>
      <w:r w:rsidR="001C7DE6">
        <w:rPr>
          <w:rStyle w:val="longtext"/>
          <w:lang w:val="es-ES"/>
        </w:rPr>
        <w:t>.</w:t>
      </w:r>
      <w:r w:rsidR="0028050D">
        <w:rPr>
          <w:rStyle w:val="longtext"/>
          <w:lang w:val="es-ES"/>
        </w:rPr>
        <w:t xml:space="preserve"> </w:t>
      </w:r>
      <w:r w:rsidRPr="00942652">
        <w:rPr>
          <w:lang w:val="es-ES"/>
        </w:rPr>
        <w:br/>
      </w:r>
    </w:p>
    <w:p w:rsidR="001C7DE6" w:rsidRDefault="00942652" w:rsidP="00942652">
      <w:pPr>
        <w:rPr>
          <w:rStyle w:val="longtext"/>
          <w:lang w:val="es-ES"/>
        </w:rPr>
      </w:pPr>
      <w:r w:rsidRPr="00942652">
        <w:rPr>
          <w:rStyle w:val="longtext"/>
          <w:lang w:val="es-ES"/>
        </w:rPr>
        <w:t xml:space="preserve"> </w:t>
      </w:r>
      <w:r w:rsidRPr="00942652">
        <w:rPr>
          <w:lang w:val="es-ES"/>
        </w:rPr>
        <w:br/>
      </w:r>
      <w:r w:rsidRPr="00942652">
        <w:rPr>
          <w:rStyle w:val="longtext"/>
          <w:lang w:val="es-ES"/>
        </w:rPr>
        <w:t xml:space="preserve">Además, nuevos métodos de estimación de la exactitud de predicción con </w:t>
      </w:r>
      <w:r w:rsidRPr="00942652">
        <w:rPr>
          <w:lang w:val="es-ES"/>
        </w:rPr>
        <w:br/>
      </w:r>
      <w:r w:rsidRPr="00942652">
        <w:rPr>
          <w:rStyle w:val="longtext"/>
          <w:lang w:val="es-ES"/>
        </w:rPr>
        <w:t>características prometedoras, como la estim</w:t>
      </w:r>
      <w:r w:rsidR="001C7DE6">
        <w:rPr>
          <w:rStyle w:val="longtext"/>
          <w:lang w:val="es-ES"/>
        </w:rPr>
        <w:t>ación de errores reforzado</w:t>
      </w:r>
      <w:r w:rsidRPr="00942652">
        <w:rPr>
          <w:rStyle w:val="longtext"/>
          <w:lang w:val="es-ES"/>
        </w:rPr>
        <w:t xml:space="preserve">, </w:t>
      </w:r>
      <w:r w:rsidRPr="00942652">
        <w:rPr>
          <w:lang w:val="es-ES"/>
        </w:rPr>
        <w:br/>
      </w:r>
      <w:r w:rsidRPr="00942652">
        <w:rPr>
          <w:rStyle w:val="longtext"/>
          <w:lang w:val="es-ES"/>
        </w:rPr>
        <w:t>han surgido para hacer frente a las especificidades de los dominios de la muestra pequeño.</w:t>
      </w:r>
    </w:p>
    <w:p w:rsidR="001C7DE6" w:rsidRDefault="00942652" w:rsidP="001C7DE6">
      <w:pPr>
        <w:pStyle w:val="Ttulo3"/>
        <w:numPr>
          <w:ilvl w:val="0"/>
          <w:numId w:val="0"/>
        </w:numPr>
        <w:ind w:left="568"/>
        <w:rPr>
          <w:rStyle w:val="longtext"/>
          <w:lang w:val="es-ES"/>
        </w:rPr>
      </w:pPr>
      <w:r w:rsidRPr="00942652">
        <w:rPr>
          <w:rStyle w:val="longtext"/>
          <w:lang w:val="es-ES"/>
        </w:rPr>
        <w:t xml:space="preserve"> </w:t>
      </w:r>
      <w:r w:rsidRPr="00942652">
        <w:rPr>
          <w:lang w:val="es-ES"/>
        </w:rPr>
        <w:br/>
      </w:r>
      <w:bookmarkStart w:id="70" w:name="_Toc251689155"/>
      <w:r w:rsidR="001C7DE6">
        <w:rPr>
          <w:rStyle w:val="longtext"/>
          <w:lang w:val="es-ES"/>
        </w:rPr>
        <w:t>8.3.2. Aproximación de emsemble selección de características</w:t>
      </w:r>
      <w:bookmarkEnd w:id="70"/>
    </w:p>
    <w:p w:rsidR="007742BE" w:rsidRDefault="00942652" w:rsidP="00942652">
      <w:pPr>
        <w:rPr>
          <w:rStyle w:val="longtext"/>
          <w:lang w:val="es-ES"/>
        </w:rPr>
      </w:pPr>
      <w:r w:rsidRPr="00942652">
        <w:rPr>
          <w:rStyle w:val="longtext"/>
          <w:lang w:val="es-ES"/>
        </w:rPr>
        <w:t xml:space="preserve"> </w:t>
      </w:r>
      <w:r w:rsidRPr="00942652">
        <w:rPr>
          <w:lang w:val="es-ES"/>
        </w:rPr>
        <w:br/>
      </w:r>
      <w:r w:rsidRPr="00942652">
        <w:rPr>
          <w:rStyle w:val="longtext"/>
          <w:lang w:val="es-ES"/>
        </w:rPr>
        <w:t>En lugar de optar por un mét</w:t>
      </w:r>
      <w:r w:rsidR="001C7DE6">
        <w:rPr>
          <w:rStyle w:val="longtext"/>
          <w:lang w:val="es-ES"/>
        </w:rPr>
        <w:t>odo particular, FS, y se aceptar su</w:t>
      </w:r>
      <w:r w:rsidRPr="00942652">
        <w:rPr>
          <w:rStyle w:val="longtext"/>
          <w:lang w:val="es-ES"/>
        </w:rPr>
        <w:t xml:space="preserve">  resultado como el subconju</w:t>
      </w:r>
      <w:r w:rsidR="007742BE">
        <w:rPr>
          <w:rStyle w:val="longtext"/>
          <w:lang w:val="es-ES"/>
        </w:rPr>
        <w:t xml:space="preserve">nto final, </w:t>
      </w:r>
      <w:r w:rsidRPr="00942652">
        <w:rPr>
          <w:rStyle w:val="longtext"/>
          <w:lang w:val="es-ES"/>
        </w:rPr>
        <w:t>pueden</w:t>
      </w:r>
      <w:r w:rsidR="007742BE">
        <w:rPr>
          <w:rStyle w:val="longtext"/>
          <w:lang w:val="es-ES"/>
        </w:rPr>
        <w:t xml:space="preserve"> </w:t>
      </w:r>
      <w:r w:rsidRPr="00942652">
        <w:rPr>
          <w:rStyle w:val="longtext"/>
          <w:lang w:val="es-ES"/>
        </w:rPr>
        <w:t>ser combinados</w:t>
      </w:r>
      <w:r w:rsidR="007742BE">
        <w:rPr>
          <w:rStyle w:val="longtext"/>
          <w:lang w:val="es-ES"/>
        </w:rPr>
        <w:t xml:space="preserve"> diferentes métodos de FS</w:t>
      </w:r>
      <w:r w:rsidRPr="00942652">
        <w:rPr>
          <w:rStyle w:val="longtext"/>
          <w:lang w:val="es-ES"/>
        </w:rPr>
        <w:t xml:space="preserve"> </w:t>
      </w:r>
      <w:r w:rsidRPr="00942652">
        <w:rPr>
          <w:lang w:val="es-ES"/>
        </w:rPr>
        <w:br/>
      </w:r>
      <w:r w:rsidR="007742BE">
        <w:rPr>
          <w:rStyle w:val="longtext"/>
          <w:lang w:val="es-ES"/>
        </w:rPr>
        <w:t>usando la aproximación emsemble FS</w:t>
      </w:r>
      <w:r w:rsidRPr="00942652">
        <w:rPr>
          <w:rStyle w:val="longtext"/>
          <w:lang w:val="es-ES"/>
        </w:rPr>
        <w:t>. B</w:t>
      </w:r>
      <w:r w:rsidR="004A1861">
        <w:rPr>
          <w:rStyle w:val="longtext"/>
          <w:lang w:val="es-ES"/>
        </w:rPr>
        <w:t xml:space="preserve">asado en </w:t>
      </w:r>
      <w:r w:rsidR="007742BE">
        <w:rPr>
          <w:rStyle w:val="longtext"/>
          <w:lang w:val="es-ES"/>
        </w:rPr>
        <w:t>que</w:t>
      </w:r>
      <w:r w:rsidRPr="00942652">
        <w:rPr>
          <w:rStyle w:val="longtext"/>
          <w:lang w:val="es-ES"/>
        </w:rPr>
        <w:t xml:space="preserve"> </w:t>
      </w:r>
      <w:r w:rsidR="007742BE">
        <w:rPr>
          <w:rStyle w:val="longtext"/>
          <w:lang w:val="es-ES"/>
        </w:rPr>
        <w:t>a menudo no existe</w:t>
      </w:r>
      <w:r w:rsidRPr="00942652">
        <w:rPr>
          <w:rStyle w:val="longtext"/>
          <w:lang w:val="es-ES"/>
        </w:rPr>
        <w:t xml:space="preserve"> una únic</w:t>
      </w:r>
      <w:r w:rsidR="007742BE">
        <w:rPr>
          <w:rStyle w:val="longtext"/>
          <w:lang w:val="es-ES"/>
        </w:rPr>
        <w:t xml:space="preserve">a técnica universalmente óptima </w:t>
      </w:r>
      <w:r w:rsidRPr="00942652">
        <w:rPr>
          <w:rStyle w:val="longtext"/>
          <w:lang w:val="es-ES"/>
        </w:rPr>
        <w:t xml:space="preserve">de la selección de características, y debido a la posible existencia de más de un subconjunto de </w:t>
      </w:r>
      <w:r w:rsidRPr="00942652">
        <w:rPr>
          <w:lang w:val="es-ES"/>
        </w:rPr>
        <w:br/>
      </w:r>
      <w:r w:rsidRPr="00942652">
        <w:rPr>
          <w:rStyle w:val="longtext"/>
          <w:lang w:val="es-ES"/>
        </w:rPr>
        <w:t>de las características que discrimina</w:t>
      </w:r>
      <w:r w:rsidR="007742BE">
        <w:rPr>
          <w:rStyle w:val="longtext"/>
          <w:lang w:val="es-ES"/>
        </w:rPr>
        <w:t xml:space="preserve"> a los datos igual de bien</w:t>
      </w:r>
      <w:r w:rsidRPr="00942652">
        <w:rPr>
          <w:rStyle w:val="longtext"/>
          <w:lang w:val="es-ES"/>
        </w:rPr>
        <w:t xml:space="preserve">, el modelo de </w:t>
      </w:r>
      <w:r w:rsidRPr="00942652">
        <w:rPr>
          <w:lang w:val="es-ES"/>
        </w:rPr>
        <w:br/>
      </w:r>
      <w:r w:rsidR="007742BE">
        <w:rPr>
          <w:rStyle w:val="longtext"/>
          <w:lang w:val="es-ES"/>
        </w:rPr>
        <w:t xml:space="preserve">combinación de enfoques ha sido adaptado para </w:t>
      </w:r>
      <w:r w:rsidRPr="00942652">
        <w:rPr>
          <w:rStyle w:val="longtext"/>
          <w:lang w:val="es-ES"/>
        </w:rPr>
        <w:t xml:space="preserve"> mejorar la </w:t>
      </w:r>
      <w:r w:rsidR="007742BE">
        <w:rPr>
          <w:rStyle w:val="longtext"/>
          <w:lang w:val="es-ES"/>
        </w:rPr>
        <w:t>robustez y estabilidad del resultado.</w:t>
      </w:r>
    </w:p>
    <w:p w:rsidR="007B76DD" w:rsidRDefault="00942652" w:rsidP="00942652">
      <w:pPr>
        <w:rPr>
          <w:rStyle w:val="longtext"/>
          <w:lang w:val="es-ES"/>
        </w:rPr>
      </w:pPr>
      <w:r w:rsidRPr="00942652">
        <w:rPr>
          <w:rStyle w:val="longtext"/>
          <w:lang w:val="es-ES"/>
        </w:rPr>
        <w:t xml:space="preserve"> </w:t>
      </w:r>
      <w:r w:rsidRPr="00942652">
        <w:rPr>
          <w:lang w:val="es-ES"/>
        </w:rPr>
        <w:br/>
      </w:r>
      <w:r w:rsidR="007B76DD">
        <w:rPr>
          <w:rStyle w:val="longtext"/>
          <w:lang w:val="es-ES"/>
        </w:rPr>
        <w:t>Las nuevas</w:t>
      </w:r>
      <w:r w:rsidR="004A1861">
        <w:rPr>
          <w:rStyle w:val="longtext"/>
          <w:lang w:val="es-ES"/>
        </w:rPr>
        <w:t xml:space="preserve"> técnicas</w:t>
      </w:r>
      <w:r w:rsidR="007B76DD">
        <w:rPr>
          <w:rStyle w:val="longtext"/>
          <w:lang w:val="es-ES"/>
        </w:rPr>
        <w:t xml:space="preserve"> emsemble</w:t>
      </w:r>
      <w:r w:rsidRPr="00942652">
        <w:rPr>
          <w:rStyle w:val="longtext"/>
          <w:lang w:val="es-ES"/>
        </w:rPr>
        <w:t xml:space="preserve"> en el microarray </w:t>
      </w:r>
      <w:r w:rsidR="007B76DD">
        <w:rPr>
          <w:rStyle w:val="longtext"/>
          <w:lang w:val="es-ES"/>
        </w:rPr>
        <w:t>incluyen un promedio</w:t>
      </w:r>
      <w:r w:rsidRPr="00942652">
        <w:rPr>
          <w:rStyle w:val="longtext"/>
          <w:lang w:val="es-ES"/>
        </w:rPr>
        <w:t xml:space="preserve"> de varios subcon</w:t>
      </w:r>
      <w:r w:rsidR="007B76DD">
        <w:rPr>
          <w:rStyle w:val="longtext"/>
          <w:lang w:val="es-ES"/>
        </w:rPr>
        <w:t>juntos de características destacadas, integrando</w:t>
      </w:r>
      <w:r w:rsidRPr="00942652">
        <w:rPr>
          <w:rStyle w:val="longtext"/>
          <w:lang w:val="es-ES"/>
        </w:rPr>
        <w:t xml:space="preserve"> una colección de</w:t>
      </w:r>
      <w:r w:rsidR="007B76DD">
        <w:rPr>
          <w:rStyle w:val="longtext"/>
          <w:lang w:val="es-ES"/>
        </w:rPr>
        <w:t xml:space="preserve"> expresiones genéticas </w:t>
      </w:r>
      <w:r w:rsidRPr="00942652">
        <w:rPr>
          <w:rStyle w:val="longtext"/>
          <w:lang w:val="es-ES"/>
        </w:rPr>
        <w:t xml:space="preserve"> </w:t>
      </w:r>
      <w:r w:rsidR="004A503A">
        <w:rPr>
          <w:rStyle w:val="longtext"/>
          <w:lang w:val="es-ES"/>
        </w:rPr>
        <w:t>diferenciales univariantes</w:t>
      </w:r>
      <w:r w:rsidR="004A1861">
        <w:rPr>
          <w:rStyle w:val="longtext"/>
          <w:lang w:val="es-ES"/>
        </w:rPr>
        <w:t>, utilizando diferentes iteraciones</w:t>
      </w:r>
      <w:r w:rsidRPr="00942652">
        <w:rPr>
          <w:rStyle w:val="longtext"/>
          <w:lang w:val="es-ES"/>
        </w:rPr>
        <w:t xml:space="preserve"> de un algoritmo g</w:t>
      </w:r>
      <w:r w:rsidR="004A503A">
        <w:rPr>
          <w:rStyle w:val="longtext"/>
          <w:lang w:val="es-ES"/>
        </w:rPr>
        <w:t>enético para evaluar la importancia relativa a cada característica</w:t>
      </w:r>
      <w:r w:rsidR="004A503A">
        <w:rPr>
          <w:rStyle w:val="longtext"/>
          <w:shd w:val="clear" w:color="auto" w:fill="FFFFFF"/>
          <w:lang w:val="es-ES"/>
        </w:rPr>
        <w:t>, calculando</w:t>
      </w:r>
      <w:r w:rsidR="00FA7906">
        <w:rPr>
          <w:rStyle w:val="longtext"/>
          <w:shd w:val="clear" w:color="auto" w:fill="FFFFFF"/>
          <w:lang w:val="es-ES"/>
        </w:rPr>
        <w:t xml:space="preserve"> el test de Kolmogorov</w:t>
      </w:r>
      <w:r w:rsidRPr="00942652">
        <w:rPr>
          <w:rStyle w:val="longtext"/>
          <w:shd w:val="clear" w:color="auto" w:fill="FFFFFF"/>
          <w:lang w:val="es-ES"/>
        </w:rPr>
        <w:t>-Smirnov en diferentes</w:t>
      </w:r>
      <w:r w:rsidR="00FA7906">
        <w:rPr>
          <w:rStyle w:val="longtext"/>
          <w:shd w:val="clear" w:color="auto" w:fill="FFFFFF"/>
          <w:lang w:val="es-ES"/>
        </w:rPr>
        <w:t xml:space="preserve"> muestras bootstrap para calcular</w:t>
      </w:r>
      <w:r w:rsidRPr="00942652">
        <w:rPr>
          <w:rStyle w:val="longtext"/>
          <w:shd w:val="clear" w:color="auto" w:fill="FFFFFF"/>
          <w:lang w:val="es-ES"/>
        </w:rPr>
        <w:t xml:space="preserve"> una probabilidad de</w:t>
      </w:r>
      <w:r w:rsidR="000C3E2E">
        <w:rPr>
          <w:rStyle w:val="longtext"/>
          <w:shd w:val="clear" w:color="auto" w:fill="FFFFFF"/>
          <w:lang w:val="es-ES"/>
        </w:rPr>
        <w:t>b</w:t>
      </w:r>
      <w:r w:rsidRPr="00942652">
        <w:rPr>
          <w:rStyle w:val="longtext"/>
          <w:shd w:val="clear" w:color="auto" w:fill="FFFFFF"/>
          <w:lang w:val="es-ES"/>
        </w:rPr>
        <w:t>e ser s</w:t>
      </w:r>
      <w:r w:rsidR="004A503A">
        <w:rPr>
          <w:rStyle w:val="longtext"/>
          <w:shd w:val="clear" w:color="auto" w:fill="FFFFFF"/>
          <w:lang w:val="es-ES"/>
        </w:rPr>
        <w:t>eleccionado, y u</w:t>
      </w:r>
      <w:r w:rsidR="000C3E2E">
        <w:rPr>
          <w:rStyle w:val="longtext"/>
          <w:shd w:val="clear" w:color="auto" w:fill="FFFFFF"/>
          <w:lang w:val="es-ES"/>
        </w:rPr>
        <w:t>n número de aproximaciones</w:t>
      </w:r>
      <w:r w:rsidRPr="00942652">
        <w:rPr>
          <w:rStyle w:val="longtext"/>
          <w:shd w:val="clear" w:color="auto" w:fill="FFFFFF"/>
          <w:lang w:val="es-ES"/>
        </w:rPr>
        <w:t xml:space="preserve"> Bayesian</w:t>
      </w:r>
      <w:r w:rsidR="000C3E2E">
        <w:rPr>
          <w:rStyle w:val="longtext"/>
          <w:shd w:val="clear" w:color="auto" w:fill="FFFFFF"/>
          <w:lang w:val="es-ES"/>
        </w:rPr>
        <w:t xml:space="preserve">as </w:t>
      </w:r>
      <w:r w:rsidR="000C3E2E">
        <w:rPr>
          <w:rStyle w:val="longtext"/>
          <w:lang w:val="es-ES"/>
        </w:rPr>
        <w:t>de la media</w:t>
      </w:r>
      <w:r w:rsidRPr="00942652">
        <w:rPr>
          <w:rStyle w:val="longtext"/>
          <w:lang w:val="es-ES"/>
        </w:rPr>
        <w:t>.</w:t>
      </w:r>
      <w:r w:rsidR="000C3E2E">
        <w:rPr>
          <w:rStyle w:val="longtext"/>
          <w:lang w:val="es-ES"/>
        </w:rPr>
        <w:t xml:space="preserve"> </w:t>
      </w:r>
      <w:r w:rsidRPr="00942652">
        <w:rPr>
          <w:rStyle w:val="longtext"/>
          <w:shd w:val="clear" w:color="auto" w:fill="FFFFFF"/>
          <w:lang w:val="es-ES"/>
        </w:rPr>
        <w:t>Además, los métodos basados en</w:t>
      </w:r>
      <w:r w:rsidR="000C3E2E">
        <w:rPr>
          <w:rStyle w:val="longtext"/>
          <w:shd w:val="clear" w:color="auto" w:fill="FFFFFF"/>
          <w:lang w:val="es-ES"/>
        </w:rPr>
        <w:t xml:space="preserve"> </w:t>
      </w:r>
      <w:r w:rsidRPr="00942652">
        <w:rPr>
          <w:rStyle w:val="longtext"/>
          <w:shd w:val="clear" w:color="auto" w:fill="FFFFFF"/>
          <w:lang w:val="es-ES"/>
        </w:rPr>
        <w:t>una colección de á</w:t>
      </w:r>
      <w:r w:rsidR="000C3E2E">
        <w:rPr>
          <w:rStyle w:val="longtext"/>
          <w:shd w:val="clear" w:color="auto" w:fill="FFFFFF"/>
          <w:lang w:val="es-ES"/>
        </w:rPr>
        <w:t xml:space="preserve">rboles de decisión </w:t>
      </w:r>
      <w:r w:rsidRPr="00942652">
        <w:rPr>
          <w:rStyle w:val="longtext"/>
          <w:shd w:val="clear" w:color="auto" w:fill="FFFFFF"/>
          <w:lang w:val="es-ES"/>
        </w:rPr>
        <w:t xml:space="preserve"> puede</w:t>
      </w:r>
      <w:r w:rsidR="000C3E2E">
        <w:rPr>
          <w:rStyle w:val="longtext"/>
          <w:shd w:val="clear" w:color="auto" w:fill="FFFFFF"/>
          <w:lang w:val="es-ES"/>
        </w:rPr>
        <w:t>n</w:t>
      </w:r>
      <w:r w:rsidRPr="00942652">
        <w:rPr>
          <w:rStyle w:val="longtext"/>
          <w:shd w:val="clear" w:color="auto" w:fill="FFFFFF"/>
          <w:lang w:val="es-ES"/>
        </w:rPr>
        <w:t xml:space="preserve"> ser </w:t>
      </w:r>
      <w:proofErr w:type="gramStart"/>
      <w:r w:rsidRPr="00942652">
        <w:rPr>
          <w:rStyle w:val="longtext"/>
          <w:shd w:val="clear" w:color="auto" w:fill="FFFFFF"/>
          <w:lang w:val="es-ES"/>
        </w:rPr>
        <w:t>utilizado</w:t>
      </w:r>
      <w:proofErr w:type="gramEnd"/>
      <w:r>
        <w:rPr>
          <w:rStyle w:val="longtext"/>
          <w:shd w:val="clear" w:color="auto" w:fill="FFFFFF"/>
          <w:lang w:val="es-ES"/>
        </w:rPr>
        <w:t xml:space="preserve"> </w:t>
      </w:r>
      <w:r w:rsidR="000C3E2E">
        <w:rPr>
          <w:rStyle w:val="longtext"/>
          <w:shd w:val="clear" w:color="auto" w:fill="FFFFFF"/>
          <w:lang w:val="es-ES"/>
        </w:rPr>
        <w:t xml:space="preserve">como una </w:t>
      </w:r>
      <w:r w:rsidRPr="00942652">
        <w:rPr>
          <w:rStyle w:val="longtext"/>
          <w:shd w:val="clear" w:color="auto" w:fill="FFFFFF"/>
          <w:lang w:val="es-ES"/>
        </w:rPr>
        <w:t xml:space="preserve"> </w:t>
      </w:r>
      <w:r w:rsidR="000C3E2E">
        <w:rPr>
          <w:rStyle w:val="longtext"/>
          <w:shd w:val="clear" w:color="auto" w:fill="FFFFFF"/>
          <w:lang w:val="es-ES"/>
        </w:rPr>
        <w:t>emsemble FS</w:t>
      </w:r>
      <w:r w:rsidRPr="00942652">
        <w:rPr>
          <w:rStyle w:val="longtext"/>
          <w:shd w:val="clear" w:color="auto" w:fill="FFFFFF"/>
          <w:lang w:val="es-ES"/>
        </w:rPr>
        <w:t xml:space="preserve"> para evaluar l</w:t>
      </w:r>
      <w:r w:rsidR="000C3E2E">
        <w:rPr>
          <w:rStyle w:val="longtext"/>
          <w:shd w:val="clear" w:color="auto" w:fill="FFFFFF"/>
          <w:lang w:val="es-ES"/>
        </w:rPr>
        <w:t>a relevancia de cada característica</w:t>
      </w:r>
      <w:r w:rsidRPr="00942652">
        <w:rPr>
          <w:rStyle w:val="longtext"/>
          <w:lang w:val="es-ES"/>
        </w:rPr>
        <w:t>.</w:t>
      </w:r>
    </w:p>
    <w:p w:rsidR="00942652" w:rsidRPr="001C7DE6" w:rsidRDefault="000C3E2E" w:rsidP="00942652">
      <w:pPr>
        <w:rPr>
          <w:rStyle w:val="longtext"/>
          <w:lang w:val="es-ES"/>
        </w:rPr>
      </w:pPr>
      <w:r>
        <w:rPr>
          <w:rStyle w:val="longtext"/>
          <w:lang w:val="es-ES"/>
        </w:rPr>
        <w:t>Aunque el uso de aproximaciones emsemble requiera</w:t>
      </w:r>
      <w:r w:rsidR="00942652" w:rsidRPr="00942652">
        <w:rPr>
          <w:rStyle w:val="longtext"/>
          <w:lang w:val="es-ES"/>
        </w:rPr>
        <w:t xml:space="preserve"> </w:t>
      </w:r>
      <w:r>
        <w:rPr>
          <w:rStyle w:val="longtext"/>
          <w:lang w:val="es-ES"/>
        </w:rPr>
        <w:t xml:space="preserve">adicionales </w:t>
      </w:r>
      <w:r w:rsidR="00942652" w:rsidRPr="00942652">
        <w:rPr>
          <w:rStyle w:val="longtext"/>
          <w:lang w:val="es-ES"/>
        </w:rPr>
        <w:t>recursos computacionales, nos gustaría señalar que</w:t>
      </w:r>
      <w:r w:rsidR="009B6536">
        <w:rPr>
          <w:lang w:val="es-ES"/>
        </w:rPr>
        <w:t xml:space="preserve"> </w:t>
      </w:r>
      <w:r w:rsidR="00942652" w:rsidRPr="00942652">
        <w:rPr>
          <w:rStyle w:val="longtext"/>
          <w:shd w:val="clear" w:color="auto" w:fill="FFFFFF"/>
          <w:lang w:val="es-ES"/>
        </w:rPr>
        <w:t xml:space="preserve">ofrecen un marco oportuno para hacer frente a los dominios de muestra </w:t>
      </w:r>
      <w:proofErr w:type="gramStart"/>
      <w:r w:rsidR="00942652" w:rsidRPr="00942652">
        <w:rPr>
          <w:rStyle w:val="longtext"/>
          <w:shd w:val="clear" w:color="auto" w:fill="FFFFFF"/>
          <w:lang w:val="es-ES"/>
        </w:rPr>
        <w:t>pequeña</w:t>
      </w:r>
      <w:r w:rsidR="00942652">
        <w:rPr>
          <w:rStyle w:val="longtext"/>
          <w:shd w:val="clear" w:color="auto" w:fill="FFFFFF"/>
          <w:lang w:val="es-ES"/>
        </w:rPr>
        <w:t xml:space="preserve"> </w:t>
      </w:r>
      <w:r w:rsidR="009B6536">
        <w:rPr>
          <w:rStyle w:val="longtext"/>
          <w:shd w:val="clear" w:color="auto" w:fill="FFFFFF"/>
          <w:lang w:val="es-ES"/>
        </w:rPr>
        <w:t>,proporcionando</w:t>
      </w:r>
      <w:proofErr w:type="gramEnd"/>
      <w:r w:rsidR="009B6536">
        <w:rPr>
          <w:rStyle w:val="longtext"/>
          <w:shd w:val="clear" w:color="auto" w:fill="FFFFFF"/>
          <w:lang w:val="es-ES"/>
        </w:rPr>
        <w:t xml:space="preserve"> </w:t>
      </w:r>
      <w:r w:rsidR="00942652" w:rsidRPr="00942652">
        <w:rPr>
          <w:rStyle w:val="longtext"/>
          <w:shd w:val="clear" w:color="auto" w:fill="FFFFFF"/>
          <w:lang w:val="es-ES"/>
        </w:rPr>
        <w:t xml:space="preserve">recursos adicionales de computación </w:t>
      </w:r>
      <w:r w:rsidR="009B6536">
        <w:rPr>
          <w:rStyle w:val="longtext"/>
          <w:shd w:val="clear" w:color="auto" w:fill="FFFFFF"/>
          <w:lang w:val="es-ES"/>
        </w:rPr>
        <w:t xml:space="preserve">que </w:t>
      </w:r>
      <w:r w:rsidR="00942652" w:rsidRPr="00942652">
        <w:rPr>
          <w:rStyle w:val="longtext"/>
          <w:shd w:val="clear" w:color="auto" w:fill="FFFFFF"/>
          <w:lang w:val="es-ES"/>
        </w:rPr>
        <w:t>son asequibles.</w:t>
      </w:r>
    </w:p>
    <w:p w:rsidR="00942652" w:rsidRDefault="00FA7906" w:rsidP="00942652">
      <w:pPr>
        <w:rPr>
          <w:rStyle w:val="longtext"/>
          <w:shd w:val="clear" w:color="auto" w:fill="FFFFFF"/>
          <w:lang w:val="es-ES"/>
        </w:rPr>
      </w:pPr>
      <w:r>
        <w:rPr>
          <w:rStyle w:val="longtext"/>
          <w:shd w:val="clear" w:color="auto" w:fill="FFFFFF"/>
          <w:lang w:val="es-ES"/>
        </w:rPr>
        <w:br w:type="page"/>
      </w:r>
    </w:p>
    <w:p w:rsidR="00942652" w:rsidRDefault="00942652" w:rsidP="00942652">
      <w:pPr>
        <w:pStyle w:val="Ttulo2"/>
        <w:rPr>
          <w:rStyle w:val="longtext"/>
          <w:shd w:val="clear" w:color="auto" w:fill="FFFFFF"/>
          <w:lang w:val="es-ES"/>
        </w:rPr>
      </w:pPr>
      <w:bookmarkStart w:id="71" w:name="_Toc251689156"/>
      <w:r w:rsidRPr="00942652">
        <w:rPr>
          <w:rStyle w:val="longtext"/>
          <w:shd w:val="clear" w:color="auto" w:fill="FFFFFF"/>
          <w:lang w:val="es-ES"/>
        </w:rPr>
        <w:lastRenderedPageBreak/>
        <w:t>Selección de características en las próximas DOMINIOS</w:t>
      </w:r>
      <w:bookmarkEnd w:id="71"/>
      <w:r w:rsidRPr="00942652">
        <w:rPr>
          <w:rStyle w:val="longtext"/>
          <w:shd w:val="clear" w:color="auto" w:fill="FFFFFF"/>
          <w:lang w:val="es-ES"/>
        </w:rPr>
        <w:t xml:space="preserve"> </w:t>
      </w:r>
    </w:p>
    <w:p w:rsidR="00942652" w:rsidRDefault="00942652" w:rsidP="00FC2C2A">
      <w:pPr>
        <w:pStyle w:val="Ttulo3"/>
        <w:numPr>
          <w:ilvl w:val="0"/>
          <w:numId w:val="0"/>
        </w:numPr>
        <w:ind w:left="568"/>
        <w:rPr>
          <w:rStyle w:val="longtext"/>
          <w:shd w:val="clear" w:color="auto" w:fill="FFFFFF"/>
          <w:lang w:val="es-ES"/>
        </w:rPr>
      </w:pPr>
      <w:r w:rsidRPr="00942652">
        <w:rPr>
          <w:shd w:val="clear" w:color="auto" w:fill="FFFFFF"/>
          <w:lang w:val="es-ES"/>
        </w:rPr>
        <w:br/>
      </w:r>
      <w:bookmarkStart w:id="72" w:name="_Toc251689157"/>
      <w:r w:rsidR="001C7DE6">
        <w:rPr>
          <w:rStyle w:val="longtext"/>
          <w:shd w:val="clear" w:color="auto" w:fill="FFFFFF"/>
          <w:lang w:val="es-ES"/>
        </w:rPr>
        <w:t>8.4</w:t>
      </w:r>
      <w:r>
        <w:rPr>
          <w:rStyle w:val="longtext"/>
          <w:shd w:val="clear" w:color="auto" w:fill="FFFFFF"/>
          <w:lang w:val="es-ES"/>
        </w:rPr>
        <w:t xml:space="preserve">.1.  </w:t>
      </w:r>
      <w:proofErr w:type="gramStart"/>
      <w:r w:rsidRPr="00942652">
        <w:rPr>
          <w:rStyle w:val="longtext"/>
          <w:shd w:val="clear" w:color="auto" w:fill="FFFFFF"/>
          <w:lang w:val="es-ES"/>
        </w:rPr>
        <w:t>polimorfismo</w:t>
      </w:r>
      <w:proofErr w:type="gramEnd"/>
      <w:r w:rsidRPr="00942652">
        <w:rPr>
          <w:rStyle w:val="longtext"/>
          <w:shd w:val="clear" w:color="auto" w:fill="FFFFFF"/>
          <w:lang w:val="es-ES"/>
        </w:rPr>
        <w:t xml:space="preserve"> de nucleótido único análisi</w:t>
      </w:r>
      <w:r>
        <w:rPr>
          <w:rStyle w:val="longtext"/>
          <w:shd w:val="clear" w:color="auto" w:fill="FFFFFF"/>
          <w:lang w:val="es-ES"/>
        </w:rPr>
        <w:t>s</w:t>
      </w:r>
      <w:bookmarkEnd w:id="72"/>
    </w:p>
    <w:p w:rsidR="0083558C" w:rsidRDefault="00942652" w:rsidP="00942652">
      <w:pPr>
        <w:rPr>
          <w:rStyle w:val="longtext"/>
          <w:lang w:val="es-ES"/>
        </w:rPr>
      </w:pPr>
      <w:r w:rsidRPr="00942652">
        <w:rPr>
          <w:shd w:val="clear" w:color="auto" w:fill="FFFFFF"/>
          <w:lang w:val="es-ES"/>
        </w:rPr>
        <w:br/>
      </w:r>
      <w:r w:rsidRPr="00942652">
        <w:rPr>
          <w:rStyle w:val="longtext"/>
          <w:shd w:val="clear" w:color="auto" w:fill="FFFFFF"/>
          <w:lang w:val="es-ES"/>
        </w:rPr>
        <w:t>Polimorfismos de nucleótido único (SNP) son mutaciones en un</w:t>
      </w:r>
      <w:r w:rsidR="009B6536">
        <w:rPr>
          <w:rStyle w:val="longtext"/>
          <w:shd w:val="clear" w:color="auto" w:fill="FFFFFF"/>
          <w:lang w:val="es-ES"/>
        </w:rPr>
        <w:t>a</w:t>
      </w:r>
      <w:r w:rsidRPr="00942652">
        <w:rPr>
          <w:rStyle w:val="longtext"/>
          <w:shd w:val="clear" w:color="auto" w:fill="FFFFFF"/>
          <w:lang w:val="es-ES"/>
        </w:rPr>
        <w:t xml:space="preserve"> únic</w:t>
      </w:r>
      <w:r w:rsidR="009B6536">
        <w:rPr>
          <w:rStyle w:val="longtext"/>
          <w:shd w:val="clear" w:color="auto" w:fill="FFFFFF"/>
          <w:lang w:val="es-ES"/>
        </w:rPr>
        <w:t xml:space="preserve">a posición de nucleótidos </w:t>
      </w:r>
      <w:r w:rsidR="00E14BAB">
        <w:rPr>
          <w:rStyle w:val="longtext"/>
          <w:shd w:val="clear" w:color="auto" w:fill="FFFFFF"/>
          <w:lang w:val="es-ES"/>
        </w:rPr>
        <w:t>que se produjeron</w:t>
      </w:r>
      <w:r w:rsidRPr="00942652">
        <w:rPr>
          <w:rStyle w:val="longtext"/>
          <w:shd w:val="clear" w:color="auto" w:fill="FFFFFF"/>
          <w:lang w:val="es-ES"/>
        </w:rPr>
        <w:t xml:space="preserve"> durante la evolución y se aprobaron </w:t>
      </w:r>
      <w:r w:rsidRPr="00942652">
        <w:rPr>
          <w:shd w:val="clear" w:color="auto" w:fill="FFFFFF"/>
          <w:lang w:val="es-ES"/>
        </w:rPr>
        <w:br/>
      </w:r>
      <w:r w:rsidRPr="00942652">
        <w:rPr>
          <w:rStyle w:val="longtext"/>
          <w:shd w:val="clear" w:color="auto" w:fill="FFFFFF"/>
          <w:lang w:val="es-ES"/>
        </w:rPr>
        <w:t xml:space="preserve">a través de la herencia, que representan la mayoría de la variación genética </w:t>
      </w:r>
      <w:r w:rsidRPr="00942652">
        <w:rPr>
          <w:shd w:val="clear" w:color="auto" w:fill="FFFFFF"/>
          <w:lang w:val="es-ES"/>
        </w:rPr>
        <w:br/>
      </w:r>
      <w:r w:rsidRPr="00942652">
        <w:rPr>
          <w:rStyle w:val="longtext"/>
          <w:lang w:val="es-ES"/>
        </w:rPr>
        <w:t xml:space="preserve">entre los diferentes individuos. </w:t>
      </w:r>
      <w:r w:rsidR="0083558C">
        <w:rPr>
          <w:rStyle w:val="longtext"/>
          <w:shd w:val="clear" w:color="auto" w:fill="FFFFFF"/>
          <w:lang w:val="es-ES"/>
        </w:rPr>
        <w:t>SNP están en el primer plano de</w:t>
      </w:r>
      <w:r w:rsidRPr="00942652">
        <w:rPr>
          <w:rStyle w:val="longtext"/>
          <w:shd w:val="clear" w:color="auto" w:fill="FFFFFF"/>
          <w:lang w:val="es-ES"/>
        </w:rPr>
        <w:t xml:space="preserve"> muchos</w:t>
      </w:r>
      <w:r w:rsidR="0083558C">
        <w:rPr>
          <w:rStyle w:val="longtext"/>
          <w:shd w:val="clear" w:color="auto" w:fill="FFFFFF"/>
          <w:lang w:val="es-ES"/>
        </w:rPr>
        <w:t xml:space="preserve"> estudios sobre asociaciones entre enfermedad-gen</w:t>
      </w:r>
      <w:r w:rsidRPr="00942652">
        <w:rPr>
          <w:rStyle w:val="longtext"/>
          <w:shd w:val="clear" w:color="auto" w:fill="FFFFFF"/>
          <w:lang w:val="es-ES"/>
        </w:rPr>
        <w:t>, cuyo número se estima</w:t>
      </w:r>
      <w:r w:rsidR="0083558C">
        <w:rPr>
          <w:rStyle w:val="longtext"/>
          <w:shd w:val="clear" w:color="auto" w:fill="FFFFFF"/>
          <w:lang w:val="es-ES"/>
        </w:rPr>
        <w:t xml:space="preserve"> </w:t>
      </w:r>
      <w:r w:rsidR="009B6536">
        <w:rPr>
          <w:rStyle w:val="longtext"/>
          <w:shd w:val="clear" w:color="auto" w:fill="FFFFFF"/>
          <w:lang w:val="es-ES"/>
        </w:rPr>
        <w:t>sobre</w:t>
      </w:r>
      <w:r w:rsidRPr="00942652">
        <w:rPr>
          <w:rStyle w:val="longtext"/>
          <w:shd w:val="clear" w:color="auto" w:fill="FFFFFF"/>
          <w:lang w:val="es-ES"/>
        </w:rPr>
        <w:t xml:space="preserve"> de 7 </w:t>
      </w:r>
      <w:r w:rsidR="0083558C">
        <w:rPr>
          <w:rStyle w:val="longtext"/>
          <w:shd w:val="clear" w:color="auto" w:fill="FFFFFF"/>
          <w:lang w:val="es-ES"/>
        </w:rPr>
        <w:t>millones en el genoma humano</w:t>
      </w:r>
      <w:r w:rsidRPr="00942652">
        <w:rPr>
          <w:rStyle w:val="longtext"/>
          <w:shd w:val="clear" w:color="auto" w:fill="FFFFFF"/>
          <w:lang w:val="es-ES"/>
        </w:rPr>
        <w:t xml:space="preserve">. Por lo tanto, la selección de un </w:t>
      </w:r>
      <w:r w:rsidR="0083558C">
        <w:rPr>
          <w:rStyle w:val="longtext"/>
          <w:lang w:val="es-ES"/>
        </w:rPr>
        <w:t>subconjunto de SNP que sea</w:t>
      </w:r>
      <w:r w:rsidRPr="00942652">
        <w:rPr>
          <w:rStyle w:val="longtext"/>
          <w:lang w:val="es-ES"/>
        </w:rPr>
        <w:t xml:space="preserve"> lo sufic</w:t>
      </w:r>
      <w:r w:rsidR="00F62D4C">
        <w:rPr>
          <w:rStyle w:val="longtext"/>
          <w:lang w:val="es-ES"/>
        </w:rPr>
        <w:t>ientemente informativo, pero</w:t>
      </w:r>
      <w:r w:rsidRPr="00942652">
        <w:rPr>
          <w:rStyle w:val="longtext"/>
          <w:lang w:val="es-ES"/>
        </w:rPr>
        <w:t xml:space="preserve"> lo suficientemente pequeño para reducir la sobrecarga del genotipo</w:t>
      </w:r>
      <w:r w:rsidR="00F62D4C">
        <w:rPr>
          <w:rStyle w:val="longtext"/>
          <w:lang w:val="es-ES"/>
        </w:rPr>
        <w:t>,</w:t>
      </w:r>
      <w:r w:rsidRPr="00942652">
        <w:rPr>
          <w:rStyle w:val="longtext"/>
          <w:lang w:val="es-ES"/>
        </w:rPr>
        <w:t xml:space="preserve"> es un paso importante hacia la </w:t>
      </w:r>
      <w:r w:rsidR="0083558C">
        <w:rPr>
          <w:rStyle w:val="longtext"/>
          <w:lang w:val="es-ES"/>
        </w:rPr>
        <w:t>la asociación enfermedad-gen</w:t>
      </w:r>
      <w:r w:rsidRPr="00942652">
        <w:rPr>
          <w:rStyle w:val="longtext"/>
          <w:lang w:val="es-ES"/>
        </w:rPr>
        <w:t xml:space="preserve">. </w:t>
      </w:r>
      <w:r w:rsidRPr="00942652">
        <w:rPr>
          <w:rStyle w:val="longtext"/>
          <w:shd w:val="clear" w:color="auto" w:fill="FFFFFF"/>
          <w:lang w:val="es-ES"/>
        </w:rPr>
        <w:t>Normalmente</w:t>
      </w:r>
      <w:r w:rsidR="0083558C">
        <w:rPr>
          <w:rStyle w:val="longtext"/>
          <w:shd w:val="clear" w:color="auto" w:fill="FFFFFF"/>
          <w:lang w:val="es-ES"/>
        </w:rPr>
        <w:t>, el número de SNP</w:t>
      </w:r>
      <w:r w:rsidRPr="00942652">
        <w:rPr>
          <w:rStyle w:val="longtext"/>
          <w:shd w:val="clear" w:color="auto" w:fill="FFFFFF"/>
          <w:lang w:val="es-ES"/>
        </w:rPr>
        <w:t xml:space="preserve"> considera</w:t>
      </w:r>
      <w:r w:rsidR="0083558C">
        <w:rPr>
          <w:rStyle w:val="longtext"/>
          <w:shd w:val="clear" w:color="auto" w:fill="FFFFFF"/>
          <w:lang w:val="es-ES"/>
        </w:rPr>
        <w:t>do</w:t>
      </w:r>
      <w:r w:rsidRPr="00942652">
        <w:rPr>
          <w:rStyle w:val="longtext"/>
          <w:shd w:val="clear" w:color="auto" w:fill="FFFFFF"/>
          <w:lang w:val="es-ES"/>
        </w:rPr>
        <w:t xml:space="preserve"> </w:t>
      </w:r>
      <w:r w:rsidRPr="00942652">
        <w:rPr>
          <w:rStyle w:val="longtext"/>
          <w:lang w:val="es-ES"/>
        </w:rPr>
        <w:t xml:space="preserve">no es superior a decenas de miles, con </w:t>
      </w:r>
      <w:r w:rsidR="0083558C">
        <w:rPr>
          <w:rStyle w:val="longtext"/>
          <w:lang w:val="es-ES"/>
        </w:rPr>
        <w:t>muestras de tamaño cien</w:t>
      </w:r>
      <w:r w:rsidRPr="00942652">
        <w:rPr>
          <w:rStyle w:val="longtext"/>
          <w:lang w:val="es-ES"/>
        </w:rPr>
        <w:t xml:space="preserve">. </w:t>
      </w:r>
      <w:r w:rsidRPr="00942652">
        <w:rPr>
          <w:lang w:val="es-ES"/>
        </w:rPr>
        <w:br/>
      </w:r>
    </w:p>
    <w:p w:rsidR="00BD592B" w:rsidRDefault="00942652" w:rsidP="00942652">
      <w:pPr>
        <w:rPr>
          <w:rStyle w:val="longtext"/>
          <w:lang w:val="es-ES"/>
        </w:rPr>
      </w:pPr>
      <w:r w:rsidRPr="00942652">
        <w:rPr>
          <w:rStyle w:val="longtext"/>
          <w:lang w:val="es-ES"/>
        </w:rPr>
        <w:t>Varios métodos computacionales para</w:t>
      </w:r>
      <w:r w:rsidR="0083558C">
        <w:rPr>
          <w:rStyle w:val="longtext"/>
          <w:lang w:val="es-ES"/>
        </w:rPr>
        <w:t xml:space="preserve"> la selección </w:t>
      </w:r>
      <w:proofErr w:type="gramStart"/>
      <w:r w:rsidR="0083558C">
        <w:rPr>
          <w:rStyle w:val="longtext"/>
          <w:lang w:val="es-ES"/>
        </w:rPr>
        <w:t>htSNP</w:t>
      </w:r>
      <w:r w:rsidRPr="00942652">
        <w:rPr>
          <w:rStyle w:val="longtext"/>
          <w:lang w:val="es-ES"/>
        </w:rPr>
        <w:t>(</w:t>
      </w:r>
      <w:proofErr w:type="gramEnd"/>
      <w:r w:rsidR="0083558C" w:rsidRPr="00942652">
        <w:rPr>
          <w:rStyle w:val="longtext"/>
          <w:lang w:val="es-ES"/>
        </w:rPr>
        <w:t>holotipo</w:t>
      </w:r>
      <w:r w:rsidRPr="00942652">
        <w:rPr>
          <w:rStyle w:val="longtext"/>
          <w:lang w:val="es-ES"/>
        </w:rPr>
        <w:t xml:space="preserve"> </w:t>
      </w:r>
      <w:r w:rsidRPr="00942652">
        <w:rPr>
          <w:lang w:val="es-ES"/>
        </w:rPr>
        <w:br/>
      </w:r>
      <w:r w:rsidRPr="00942652">
        <w:rPr>
          <w:rStyle w:val="longtext"/>
          <w:lang w:val="es-ES"/>
        </w:rPr>
        <w:t xml:space="preserve">SNP; un conjunto de SNPs se encuentra en un cromosoma) se han </w:t>
      </w:r>
      <w:r w:rsidRPr="00942652">
        <w:rPr>
          <w:lang w:val="es-ES"/>
        </w:rPr>
        <w:br/>
      </w:r>
      <w:r w:rsidRPr="00942652">
        <w:rPr>
          <w:rStyle w:val="longtext"/>
          <w:lang w:val="es-ES"/>
        </w:rPr>
        <w:t xml:space="preserve">propuesto en </w:t>
      </w:r>
      <w:r w:rsidR="0083558C">
        <w:rPr>
          <w:rStyle w:val="longtext"/>
          <w:lang w:val="es-ES"/>
        </w:rPr>
        <w:t>los últimos años. Una aproximación</w:t>
      </w:r>
      <w:r w:rsidRPr="00942652">
        <w:rPr>
          <w:rStyle w:val="longtext"/>
          <w:lang w:val="es-ES"/>
        </w:rPr>
        <w:t xml:space="preserve"> se basa en la </w:t>
      </w:r>
      <w:r w:rsidRPr="00942652">
        <w:rPr>
          <w:lang w:val="es-ES"/>
        </w:rPr>
        <w:br/>
      </w:r>
      <w:r w:rsidRPr="00942652">
        <w:rPr>
          <w:rStyle w:val="longtext"/>
          <w:lang w:val="es-ES"/>
        </w:rPr>
        <w:t xml:space="preserve">hipótesis de que el genoma humano puede ser visto como una serie de </w:t>
      </w:r>
      <w:r w:rsidR="0083558C">
        <w:rPr>
          <w:rStyle w:val="longtext"/>
          <w:lang w:val="es-ES"/>
        </w:rPr>
        <w:t>bloques discretos</w:t>
      </w:r>
      <w:r w:rsidRPr="00942652">
        <w:rPr>
          <w:rStyle w:val="longtext"/>
          <w:lang w:val="es-ES"/>
        </w:rPr>
        <w:t xml:space="preserve"> que comparten sólo un conjunto muy pequeño de </w:t>
      </w:r>
      <w:r w:rsidR="0083558C">
        <w:rPr>
          <w:rStyle w:val="longtext"/>
          <w:lang w:val="es-ES"/>
        </w:rPr>
        <w:t>los holotipos más comunes</w:t>
      </w:r>
      <w:r w:rsidRPr="00942652">
        <w:rPr>
          <w:rStyle w:val="longtext"/>
          <w:lang w:val="es-ES"/>
        </w:rPr>
        <w:t xml:space="preserve">. </w:t>
      </w:r>
      <w:r w:rsidR="0083558C">
        <w:rPr>
          <w:rStyle w:val="longtext"/>
          <w:lang w:val="es-ES"/>
        </w:rPr>
        <w:t>Esta aproximación</w:t>
      </w:r>
      <w:r w:rsidRPr="00942652">
        <w:rPr>
          <w:rStyle w:val="longtext"/>
          <w:lang w:val="es-ES"/>
        </w:rPr>
        <w:t xml:space="preserve"> apunta a identificar un subconju</w:t>
      </w:r>
      <w:r w:rsidR="0083558C">
        <w:rPr>
          <w:rStyle w:val="longtext"/>
          <w:lang w:val="es-ES"/>
        </w:rPr>
        <w:t>nto de SNPs que permita</w:t>
      </w:r>
      <w:r w:rsidRPr="00942652">
        <w:rPr>
          <w:rStyle w:val="longtext"/>
          <w:lang w:val="es-ES"/>
        </w:rPr>
        <w:t xml:space="preserve"> distinguir todos</w:t>
      </w:r>
      <w:r w:rsidR="0083558C">
        <w:rPr>
          <w:rStyle w:val="longtext"/>
          <w:lang w:val="es-ES"/>
        </w:rPr>
        <w:t xml:space="preserve"> los haplotipos más comunes</w:t>
      </w:r>
      <w:r w:rsidRPr="00942652">
        <w:rPr>
          <w:rStyle w:val="longtext"/>
          <w:lang w:val="es-ES"/>
        </w:rPr>
        <w:t>, o al menos explicar</w:t>
      </w:r>
      <w:r w:rsidR="0083558C">
        <w:rPr>
          <w:rStyle w:val="longtext"/>
          <w:lang w:val="es-ES"/>
        </w:rPr>
        <w:t xml:space="preserve"> </w:t>
      </w:r>
      <w:r w:rsidRPr="00942652">
        <w:rPr>
          <w:rStyle w:val="longtext"/>
          <w:lang w:val="es-ES"/>
        </w:rPr>
        <w:t>un c</w:t>
      </w:r>
      <w:r w:rsidR="003B51ED">
        <w:rPr>
          <w:rStyle w:val="longtext"/>
          <w:lang w:val="es-ES"/>
        </w:rPr>
        <w:t xml:space="preserve">ierto porcentaje de ellos. Otra </w:t>
      </w:r>
      <w:r w:rsidR="00FA65F7">
        <w:rPr>
          <w:rStyle w:val="longtext"/>
          <w:lang w:val="es-ES"/>
        </w:rPr>
        <w:t xml:space="preserve">aproximación de la </w:t>
      </w:r>
      <w:r w:rsidRPr="00942652">
        <w:rPr>
          <w:rStyle w:val="longtext"/>
          <w:lang w:val="es-ES"/>
        </w:rPr>
        <w:t>selección htSNP</w:t>
      </w:r>
      <w:r w:rsidR="00FA65F7">
        <w:rPr>
          <w:rStyle w:val="longtext"/>
          <w:lang w:val="es-ES"/>
        </w:rPr>
        <w:t xml:space="preserve"> </w:t>
      </w:r>
      <w:r w:rsidRPr="00942652">
        <w:rPr>
          <w:rStyle w:val="longtext"/>
          <w:lang w:val="es-ES"/>
        </w:rPr>
        <w:t xml:space="preserve">se basa en las asociaciones de pares de SNPs, y trata de </w:t>
      </w:r>
      <w:r w:rsidRPr="00942652">
        <w:rPr>
          <w:lang w:val="es-ES"/>
        </w:rPr>
        <w:br/>
      </w:r>
      <w:r w:rsidRPr="00942652">
        <w:rPr>
          <w:rStyle w:val="longtext"/>
          <w:lang w:val="es-ES"/>
        </w:rPr>
        <w:t xml:space="preserve">seleccionar un conjunto de htSNPs de tal </w:t>
      </w:r>
      <w:r w:rsidR="00FA65F7">
        <w:rPr>
          <w:rStyle w:val="longtext"/>
          <w:lang w:val="es-ES"/>
        </w:rPr>
        <w:t xml:space="preserve">manera que cada uno de los SNPs </w:t>
      </w:r>
      <w:r w:rsidRPr="00942652">
        <w:rPr>
          <w:rStyle w:val="longtext"/>
          <w:lang w:val="es-ES"/>
        </w:rPr>
        <w:t xml:space="preserve">de un haplotipo </w:t>
      </w:r>
      <w:r w:rsidR="00FA65F7">
        <w:rPr>
          <w:rStyle w:val="longtext"/>
          <w:lang w:val="es-ES"/>
        </w:rPr>
        <w:t xml:space="preserve">es altamente asociado </w:t>
      </w:r>
      <w:r w:rsidRPr="00942652">
        <w:rPr>
          <w:rStyle w:val="longtext"/>
          <w:lang w:val="es-ES"/>
        </w:rPr>
        <w:t xml:space="preserve">con uno de los </w:t>
      </w:r>
      <w:proofErr w:type="gramStart"/>
      <w:r w:rsidRPr="00942652">
        <w:rPr>
          <w:rStyle w:val="longtext"/>
          <w:lang w:val="es-ES"/>
        </w:rPr>
        <w:t>htSNPs .</w:t>
      </w:r>
      <w:proofErr w:type="gramEnd"/>
      <w:r w:rsidRPr="00942652">
        <w:rPr>
          <w:rStyle w:val="longtext"/>
          <w:lang w:val="es-ES"/>
        </w:rPr>
        <w:t xml:space="preserve"> Un</w:t>
      </w:r>
      <w:r w:rsidR="00FA65F7">
        <w:rPr>
          <w:rStyle w:val="longtext"/>
          <w:lang w:val="es-ES"/>
        </w:rPr>
        <w:t>a</w:t>
      </w:r>
      <w:r w:rsidRPr="00942652">
        <w:rPr>
          <w:rStyle w:val="longtext"/>
          <w:lang w:val="es-ES"/>
        </w:rPr>
        <w:t xml:space="preserve"> tercer</w:t>
      </w:r>
      <w:r w:rsidR="00FA65F7">
        <w:rPr>
          <w:rStyle w:val="longtext"/>
          <w:lang w:val="es-ES"/>
        </w:rPr>
        <w:t xml:space="preserve">a aproximación considera a  htSNPs </w:t>
      </w:r>
      <w:r w:rsidRPr="00942652">
        <w:rPr>
          <w:rStyle w:val="longtext"/>
          <w:lang w:val="es-ES"/>
        </w:rPr>
        <w:t>como un subconjunto de todos los SNPs,</w:t>
      </w:r>
      <w:r w:rsidR="00FA65F7">
        <w:rPr>
          <w:rStyle w:val="longtext"/>
          <w:lang w:val="es-ES"/>
        </w:rPr>
        <w:t xml:space="preserve"> a partir del cual pueden ser reconstruídos los restantes SNP</w:t>
      </w:r>
      <w:r w:rsidRPr="00942652">
        <w:rPr>
          <w:rStyle w:val="longtext"/>
          <w:lang w:val="es-ES"/>
        </w:rPr>
        <w:t xml:space="preserve">. La idea es seleccionar htSNPs </w:t>
      </w:r>
      <w:r w:rsidR="00BD592B">
        <w:rPr>
          <w:rStyle w:val="longtext"/>
          <w:lang w:val="es-ES"/>
        </w:rPr>
        <w:t>en base de lo bien que predigan el conjunto restante formado por los</w:t>
      </w:r>
      <w:r w:rsidRPr="00942652">
        <w:rPr>
          <w:rStyle w:val="longtext"/>
          <w:lang w:val="es-ES"/>
        </w:rPr>
        <w:t xml:space="preserve"> SNPs</w:t>
      </w:r>
      <w:r w:rsidR="00BD592B">
        <w:rPr>
          <w:rStyle w:val="longtext"/>
          <w:lang w:val="es-ES"/>
        </w:rPr>
        <w:t xml:space="preserve"> no seleccionados</w:t>
      </w:r>
      <w:r w:rsidRPr="00942652">
        <w:rPr>
          <w:rStyle w:val="longtext"/>
          <w:lang w:val="es-ES"/>
        </w:rPr>
        <w:t>.</w:t>
      </w:r>
    </w:p>
    <w:p w:rsidR="00A74F02" w:rsidRDefault="00942652" w:rsidP="00942652">
      <w:pPr>
        <w:rPr>
          <w:rStyle w:val="longtext"/>
          <w:lang w:val="es-ES"/>
        </w:rPr>
      </w:pPr>
      <w:r w:rsidRPr="00942652">
        <w:rPr>
          <w:rStyle w:val="longtext"/>
          <w:lang w:val="es-ES"/>
        </w:rPr>
        <w:t xml:space="preserve"> </w:t>
      </w:r>
      <w:r w:rsidRPr="00942652">
        <w:rPr>
          <w:lang w:val="es-ES"/>
        </w:rPr>
        <w:br/>
      </w:r>
      <w:r w:rsidR="000630ED">
        <w:rPr>
          <w:rStyle w:val="longtext"/>
          <w:lang w:val="es-ES"/>
        </w:rPr>
        <w:t>Una aproximación ensemble es aplicada</w:t>
      </w:r>
      <w:r w:rsidRPr="00942652">
        <w:rPr>
          <w:rStyle w:val="longtext"/>
          <w:lang w:val="es-ES"/>
        </w:rPr>
        <w:t xml:space="preserve"> con éxito a la </w:t>
      </w:r>
      <w:r w:rsidRPr="00942652">
        <w:rPr>
          <w:lang w:val="es-ES"/>
        </w:rPr>
        <w:br/>
      </w:r>
      <w:r w:rsidRPr="00942652">
        <w:rPr>
          <w:rStyle w:val="longtext"/>
          <w:lang w:val="es-ES"/>
        </w:rPr>
        <w:t>la id</w:t>
      </w:r>
      <w:r w:rsidR="000630ED">
        <w:rPr>
          <w:rStyle w:val="longtext"/>
          <w:lang w:val="es-ES"/>
        </w:rPr>
        <w:t xml:space="preserve">entificación de SNPs </w:t>
      </w:r>
      <w:r w:rsidRPr="00942652">
        <w:rPr>
          <w:rStyle w:val="longtext"/>
          <w:lang w:val="es-ES"/>
        </w:rPr>
        <w:t xml:space="preserve"> para e</w:t>
      </w:r>
      <w:r w:rsidR="00C02AA1">
        <w:rPr>
          <w:rStyle w:val="longtext"/>
          <w:lang w:val="es-ES"/>
        </w:rPr>
        <w:t>l alcoholismo, mientras que</w:t>
      </w:r>
      <w:r w:rsidRPr="00942652">
        <w:rPr>
          <w:rStyle w:val="longtext"/>
          <w:lang w:val="es-ES"/>
        </w:rPr>
        <w:t xml:space="preserve"> proponen </w:t>
      </w:r>
      <w:r w:rsidRPr="00942652">
        <w:rPr>
          <w:lang w:val="es-ES"/>
        </w:rPr>
        <w:br/>
      </w:r>
      <w:r w:rsidRPr="00942652">
        <w:rPr>
          <w:rStyle w:val="longtext"/>
          <w:lang w:val="es-ES"/>
        </w:rPr>
        <w:t>una sólida técnica de la selección de características basadas en un híbrido entre un algoritmo</w:t>
      </w:r>
      <w:r w:rsidR="000630ED">
        <w:rPr>
          <w:rStyle w:val="longtext"/>
          <w:lang w:val="es-ES"/>
        </w:rPr>
        <w:t xml:space="preserve"> genético y la SVM. El algo</w:t>
      </w:r>
      <w:r w:rsidR="00FC2C2A">
        <w:rPr>
          <w:rStyle w:val="longtext"/>
          <w:lang w:val="es-ES"/>
        </w:rPr>
        <w:t xml:space="preserve">ritmo de selección de variables </w:t>
      </w:r>
      <w:r w:rsidR="000630ED">
        <w:rPr>
          <w:rStyle w:val="longtext"/>
          <w:lang w:val="es-ES"/>
        </w:rPr>
        <w:t>Relief-F</w:t>
      </w:r>
      <w:r w:rsidRPr="00942652">
        <w:rPr>
          <w:rStyle w:val="longtext"/>
          <w:lang w:val="es-ES"/>
        </w:rPr>
        <w:t>,</w:t>
      </w:r>
      <w:r w:rsidR="00FC2C2A">
        <w:rPr>
          <w:rStyle w:val="longtext"/>
          <w:lang w:val="es-ES"/>
        </w:rPr>
        <w:t xml:space="preserve"> ha sido propuesto </w:t>
      </w:r>
      <w:r w:rsidRPr="00942652">
        <w:rPr>
          <w:rStyle w:val="longtext"/>
          <w:lang w:val="es-ES"/>
        </w:rPr>
        <w:t>en relación con tres a</w:t>
      </w:r>
      <w:r w:rsidR="00FC2C2A">
        <w:rPr>
          <w:rStyle w:val="longtext"/>
          <w:lang w:val="es-ES"/>
        </w:rPr>
        <w:t xml:space="preserve">lgoritmos de clasificación (K </w:t>
      </w:r>
      <w:r w:rsidR="000630ED">
        <w:rPr>
          <w:rStyle w:val="longtext"/>
          <w:lang w:val="es-ES"/>
        </w:rPr>
        <w:t>NN, SVM y naive Bayes)</w:t>
      </w:r>
      <w:r w:rsidRPr="00942652">
        <w:rPr>
          <w:rStyle w:val="longtext"/>
          <w:lang w:val="es-ES"/>
        </w:rPr>
        <w:t>.</w:t>
      </w:r>
      <w:r w:rsidR="000630ED">
        <w:rPr>
          <w:rStyle w:val="longtext"/>
          <w:lang w:val="es-ES"/>
        </w:rPr>
        <w:t xml:space="preserve"> Algoritmos Genéticos</w:t>
      </w:r>
      <w:r w:rsidRPr="00942652">
        <w:rPr>
          <w:rStyle w:val="longtext"/>
          <w:lang w:val="es-ES"/>
        </w:rPr>
        <w:t xml:space="preserve"> </w:t>
      </w:r>
      <w:r w:rsidR="00FC2C2A">
        <w:rPr>
          <w:rStyle w:val="longtext"/>
          <w:lang w:val="es-ES"/>
        </w:rPr>
        <w:t xml:space="preserve">han sido aplicados a la </w:t>
      </w:r>
      <w:r w:rsidR="00A74F02">
        <w:rPr>
          <w:rStyle w:val="longtext"/>
          <w:lang w:val="es-ES"/>
        </w:rPr>
        <w:t>búsqueda del</w:t>
      </w:r>
      <w:r w:rsidRPr="00942652">
        <w:rPr>
          <w:rStyle w:val="longtext"/>
          <w:lang w:val="es-ES"/>
        </w:rPr>
        <w:t xml:space="preserve"> mejor subconjunto de </w:t>
      </w:r>
      <w:r w:rsidR="00A74F02">
        <w:rPr>
          <w:rStyle w:val="longtext"/>
          <w:lang w:val="es-ES"/>
        </w:rPr>
        <w:t>SNPs, evaluandolas</w:t>
      </w:r>
      <w:r w:rsidRPr="00942652">
        <w:rPr>
          <w:rStyle w:val="longtext"/>
          <w:lang w:val="es-ES"/>
        </w:rPr>
        <w:t xml:space="preserve"> con un filtro de múltiples </w:t>
      </w:r>
      <w:r w:rsidR="00A74F02">
        <w:rPr>
          <w:rStyle w:val="longtext"/>
          <w:lang w:val="es-ES"/>
        </w:rPr>
        <w:t>variables (CFS), y también de forma wrapper</w:t>
      </w:r>
      <w:r w:rsidRPr="00942652">
        <w:rPr>
          <w:rStyle w:val="longtext"/>
          <w:lang w:val="es-ES"/>
        </w:rPr>
        <w:t xml:space="preserve"> (con un árbol de decisió</w:t>
      </w:r>
      <w:r w:rsidR="00A74F02">
        <w:rPr>
          <w:rStyle w:val="longtext"/>
          <w:lang w:val="es-ES"/>
        </w:rPr>
        <w:t>n)</w:t>
      </w:r>
      <w:r w:rsidRPr="00942652">
        <w:rPr>
          <w:rStyle w:val="longtext"/>
          <w:lang w:val="es-ES"/>
        </w:rPr>
        <w:t xml:space="preserve">. La regresión lineal múltiple SNP </w:t>
      </w:r>
      <w:r w:rsidR="00A74F02">
        <w:rPr>
          <w:rStyle w:val="longtext"/>
          <w:lang w:val="es-ES"/>
        </w:rPr>
        <w:t>(algoritmo de predicción) predice</w:t>
      </w:r>
      <w:r w:rsidRPr="00942652">
        <w:rPr>
          <w:rStyle w:val="longtext"/>
          <w:lang w:val="es-ES"/>
        </w:rPr>
        <w:t xml:space="preserve"> un genotipo completo basado en los valores</w:t>
      </w:r>
      <w:r w:rsidR="00A74F02">
        <w:rPr>
          <w:rStyle w:val="longtext"/>
          <w:lang w:val="es-ES"/>
        </w:rPr>
        <w:t xml:space="preserve"> de </w:t>
      </w:r>
      <w:r w:rsidRPr="00942652">
        <w:rPr>
          <w:rStyle w:val="longtext"/>
          <w:lang w:val="es-ES"/>
        </w:rPr>
        <w:t xml:space="preserve"> </w:t>
      </w:r>
      <w:r w:rsidR="00A74F02">
        <w:rPr>
          <w:rStyle w:val="longtext"/>
          <w:lang w:val="es-ES"/>
        </w:rPr>
        <w:t>las SNPs informativas</w:t>
      </w:r>
      <w:r w:rsidRPr="00942652">
        <w:rPr>
          <w:rStyle w:val="longtext"/>
          <w:lang w:val="es-ES"/>
        </w:rPr>
        <w:t xml:space="preserve">, sus posiciones entre todos los SNPs, y una muestra de </w:t>
      </w:r>
      <w:r w:rsidRPr="00942652">
        <w:rPr>
          <w:lang w:val="es-ES"/>
        </w:rPr>
        <w:br/>
      </w:r>
      <w:r w:rsidRPr="00942652">
        <w:rPr>
          <w:rStyle w:val="longtext"/>
          <w:lang w:val="es-ES"/>
        </w:rPr>
        <w:t xml:space="preserve">genotipos completa. </w:t>
      </w:r>
    </w:p>
    <w:p w:rsidR="00A74F02" w:rsidRDefault="00A74F02" w:rsidP="00942652">
      <w:pPr>
        <w:rPr>
          <w:rStyle w:val="longtext"/>
          <w:lang w:val="es-ES"/>
        </w:rPr>
      </w:pPr>
    </w:p>
    <w:p w:rsidR="00263394" w:rsidRPr="00FC2C2A" w:rsidRDefault="00263394" w:rsidP="00FC2C2A">
      <w:pPr>
        <w:pStyle w:val="Ttulo2"/>
        <w:rPr>
          <w:rStyle w:val="longtext"/>
          <w:shd w:val="clear" w:color="auto" w:fill="FFFFFF"/>
          <w:lang w:val="es-ES"/>
        </w:rPr>
      </w:pPr>
      <w:bookmarkStart w:id="73" w:name="_Toc251689158"/>
      <w:r w:rsidRPr="00263394">
        <w:rPr>
          <w:rStyle w:val="longtext"/>
          <w:shd w:val="clear" w:color="auto" w:fill="FFFFFF"/>
          <w:lang w:val="es-ES"/>
        </w:rPr>
        <w:lastRenderedPageBreak/>
        <w:t>CONCLUSIONES Y PERSPECTIVAS FUTURAS</w:t>
      </w:r>
      <w:bookmarkEnd w:id="73"/>
    </w:p>
    <w:p w:rsidR="0028050D" w:rsidRDefault="00263394" w:rsidP="00AF71C2">
      <w:pPr>
        <w:rPr>
          <w:rStyle w:val="longtext"/>
          <w:lang w:val="es-ES"/>
        </w:rPr>
      </w:pPr>
      <w:r w:rsidRPr="00263394">
        <w:rPr>
          <w:shd w:val="clear" w:color="auto" w:fill="FFFFFF"/>
          <w:lang w:val="es-ES"/>
        </w:rPr>
        <w:br/>
      </w:r>
      <w:r w:rsidR="008F2987">
        <w:rPr>
          <w:rStyle w:val="longtext"/>
          <w:shd w:val="clear" w:color="auto" w:fill="FFFFFF"/>
          <w:lang w:val="es-ES"/>
        </w:rPr>
        <w:t>L</w:t>
      </w:r>
      <w:r w:rsidR="0028050D">
        <w:rPr>
          <w:rStyle w:val="longtext"/>
          <w:shd w:val="clear" w:color="auto" w:fill="FFFFFF"/>
          <w:lang w:val="es-ES"/>
        </w:rPr>
        <w:t>os principales problemas que aparecen en el campo de la bioinformática son</w:t>
      </w:r>
      <w:r w:rsidRPr="00263394">
        <w:rPr>
          <w:rStyle w:val="longtext"/>
          <w:shd w:val="clear" w:color="auto" w:fill="FFFFFF"/>
          <w:lang w:val="es-ES"/>
        </w:rPr>
        <w:t xml:space="preserve">: la </w:t>
      </w:r>
      <w:r w:rsidR="0028050D">
        <w:rPr>
          <w:rStyle w:val="longtext"/>
          <w:shd w:val="clear" w:color="auto" w:fill="FFFFFF"/>
          <w:lang w:val="es-ES"/>
        </w:rPr>
        <w:t xml:space="preserve">gran </w:t>
      </w:r>
      <w:r w:rsidRPr="00263394">
        <w:rPr>
          <w:rStyle w:val="longtext"/>
          <w:shd w:val="clear" w:color="auto" w:fill="FFFFFF"/>
          <w:lang w:val="es-ES"/>
        </w:rPr>
        <w:t>d</w:t>
      </w:r>
      <w:r w:rsidR="0028050D">
        <w:rPr>
          <w:rStyle w:val="longtext"/>
          <w:shd w:val="clear" w:color="auto" w:fill="FFFFFF"/>
          <w:lang w:val="es-ES"/>
        </w:rPr>
        <w:t>imensionalidad</w:t>
      </w:r>
      <w:r w:rsidR="00E55A14">
        <w:rPr>
          <w:rStyle w:val="longtext"/>
          <w:shd w:val="clear" w:color="auto" w:fill="FFFFFF"/>
          <w:lang w:val="es-ES"/>
        </w:rPr>
        <w:t>, y pequeños tamaños de muestra</w:t>
      </w:r>
      <w:r w:rsidRPr="00263394">
        <w:rPr>
          <w:rStyle w:val="longtext"/>
          <w:shd w:val="clear" w:color="auto" w:fill="FFFFFF"/>
          <w:lang w:val="es-ES"/>
        </w:rPr>
        <w:t>.</w:t>
      </w:r>
      <w:r w:rsidR="00E55A14">
        <w:rPr>
          <w:rStyle w:val="longtext"/>
          <w:shd w:val="clear" w:color="auto" w:fill="FFFFFF"/>
          <w:lang w:val="es-ES"/>
        </w:rPr>
        <w:t xml:space="preserve"> </w:t>
      </w:r>
      <w:r w:rsidRPr="00263394">
        <w:rPr>
          <w:rStyle w:val="longtext"/>
          <w:shd w:val="clear" w:color="auto" w:fill="FFFFFF"/>
          <w:lang w:val="es-ES"/>
        </w:rPr>
        <w:t>Para hacer frente a estos problemas, una gran cantidad de técnicas de FS ha sido</w:t>
      </w:r>
      <w:r w:rsidR="00EF2EBB">
        <w:rPr>
          <w:shd w:val="clear" w:color="auto" w:fill="FFFFFF"/>
          <w:lang w:val="es-ES"/>
        </w:rPr>
        <w:t xml:space="preserve"> </w:t>
      </w:r>
      <w:proofErr w:type="gramStart"/>
      <w:r w:rsidRPr="00263394">
        <w:rPr>
          <w:rStyle w:val="longtext"/>
          <w:shd w:val="clear" w:color="auto" w:fill="FFFFFF"/>
          <w:lang w:val="es-ES"/>
        </w:rPr>
        <w:t>diseñado</w:t>
      </w:r>
      <w:proofErr w:type="gramEnd"/>
      <w:r w:rsidRPr="00263394">
        <w:rPr>
          <w:rStyle w:val="longtext"/>
          <w:shd w:val="clear" w:color="auto" w:fill="FFFFFF"/>
          <w:lang w:val="es-ES"/>
        </w:rPr>
        <w:t xml:space="preserve"> por los investigadores en bioinformática, el aprendizaje de máquinas y</w:t>
      </w:r>
      <w:r w:rsidR="00EF2EBB">
        <w:rPr>
          <w:shd w:val="clear" w:color="auto" w:fill="FFFFFF"/>
          <w:lang w:val="es-ES"/>
        </w:rPr>
        <w:t xml:space="preserve"> </w:t>
      </w:r>
      <w:r w:rsidRPr="00263394">
        <w:rPr>
          <w:rStyle w:val="longtext"/>
          <w:lang w:val="es-ES"/>
        </w:rPr>
        <w:t>minería de datos.</w:t>
      </w:r>
      <w:r w:rsidR="0028050D">
        <w:rPr>
          <w:rStyle w:val="longtext"/>
          <w:lang w:val="es-ES"/>
        </w:rPr>
        <w:t xml:space="preserve"> </w:t>
      </w:r>
    </w:p>
    <w:p w:rsidR="00097A59" w:rsidRDefault="00263394" w:rsidP="00AF71C2">
      <w:pPr>
        <w:rPr>
          <w:rStyle w:val="longtext"/>
          <w:shd w:val="clear" w:color="auto" w:fill="FFFFFF"/>
          <w:lang w:val="es-ES"/>
        </w:rPr>
      </w:pPr>
      <w:r w:rsidRPr="00263394">
        <w:rPr>
          <w:rStyle w:val="longtext"/>
          <w:shd w:val="clear" w:color="auto" w:fill="FFFFFF"/>
          <w:lang w:val="es-ES"/>
        </w:rPr>
        <w:t>Un esfuerzo amplio y fructífero se ha realizado durante los últimos años</w:t>
      </w:r>
      <w:r w:rsidR="0028050D">
        <w:rPr>
          <w:rStyle w:val="longtext"/>
          <w:shd w:val="clear" w:color="auto" w:fill="FFFFFF"/>
          <w:lang w:val="es-ES"/>
        </w:rPr>
        <w:t xml:space="preserve"> </w:t>
      </w:r>
      <w:r w:rsidRPr="00263394">
        <w:rPr>
          <w:rStyle w:val="longtext"/>
          <w:shd w:val="clear" w:color="auto" w:fill="FFFFFF"/>
          <w:lang w:val="es-ES"/>
        </w:rPr>
        <w:t>en la adaptación y la propuesta d</w:t>
      </w:r>
      <w:r w:rsidR="0028050D">
        <w:rPr>
          <w:rStyle w:val="longtext"/>
          <w:shd w:val="clear" w:color="auto" w:fill="FFFFFF"/>
          <w:lang w:val="es-ES"/>
        </w:rPr>
        <w:t xml:space="preserve">e técnicas </w:t>
      </w:r>
      <w:r w:rsidRPr="00263394">
        <w:rPr>
          <w:rStyle w:val="longtext"/>
          <w:shd w:val="clear" w:color="auto" w:fill="FFFFFF"/>
          <w:lang w:val="es-ES"/>
        </w:rPr>
        <w:t>FS</w:t>
      </w:r>
      <w:r w:rsidR="0028050D">
        <w:rPr>
          <w:rStyle w:val="longtext"/>
          <w:shd w:val="clear" w:color="auto" w:fill="FFFFFF"/>
          <w:lang w:val="es-ES"/>
        </w:rPr>
        <w:t xml:space="preserve"> de filtro univariante</w:t>
      </w:r>
      <w:r w:rsidRPr="00263394">
        <w:rPr>
          <w:rStyle w:val="longtext"/>
          <w:shd w:val="clear" w:color="auto" w:fill="FFFFFF"/>
          <w:lang w:val="es-ES"/>
        </w:rPr>
        <w:t xml:space="preserve">. </w:t>
      </w:r>
      <w:r w:rsidRPr="00263394">
        <w:rPr>
          <w:rStyle w:val="longtext"/>
          <w:lang w:val="es-ES"/>
        </w:rPr>
        <w:t>En</w:t>
      </w:r>
      <w:r w:rsidRPr="00263394">
        <w:rPr>
          <w:rStyle w:val="longtext"/>
          <w:shd w:val="clear" w:color="auto" w:fill="FFFFFF"/>
          <w:lang w:val="es-ES"/>
        </w:rPr>
        <w:t xml:space="preserve"> general, se observa </w:t>
      </w:r>
      <w:r w:rsidR="00EF2EBB">
        <w:rPr>
          <w:rStyle w:val="longtext"/>
          <w:shd w:val="clear" w:color="auto" w:fill="FFFFFF"/>
          <w:lang w:val="es-ES"/>
        </w:rPr>
        <w:t xml:space="preserve">que muchos investigadores en el </w:t>
      </w:r>
      <w:r w:rsidRPr="00263394">
        <w:rPr>
          <w:rStyle w:val="longtext"/>
          <w:shd w:val="clear" w:color="auto" w:fill="FFFFFF"/>
          <w:lang w:val="es-ES"/>
        </w:rPr>
        <w:t>campo todavía piensan que</w:t>
      </w:r>
      <w:r w:rsidR="0028050D">
        <w:rPr>
          <w:rStyle w:val="longtext"/>
          <w:shd w:val="clear" w:color="auto" w:fill="FFFFFF"/>
          <w:lang w:val="es-ES"/>
        </w:rPr>
        <w:t xml:space="preserve"> </w:t>
      </w:r>
      <w:r w:rsidR="0028050D">
        <w:rPr>
          <w:rStyle w:val="longtext"/>
          <w:lang w:val="es-ES"/>
        </w:rPr>
        <w:t>aproxim</w:t>
      </w:r>
      <w:r w:rsidR="008950DE">
        <w:rPr>
          <w:rStyle w:val="longtext"/>
          <w:lang w:val="es-ES"/>
        </w:rPr>
        <w:t>a</w:t>
      </w:r>
      <w:r w:rsidR="0028050D">
        <w:rPr>
          <w:rStyle w:val="longtext"/>
          <w:lang w:val="es-ES"/>
        </w:rPr>
        <w:t>ciones FS</w:t>
      </w:r>
      <w:r w:rsidRPr="00263394">
        <w:rPr>
          <w:rStyle w:val="longtext"/>
          <w:lang w:val="es-ES"/>
        </w:rPr>
        <w:t xml:space="preserve"> de filtro</w:t>
      </w:r>
      <w:r w:rsidR="0028050D">
        <w:rPr>
          <w:rStyle w:val="longtext"/>
          <w:lang w:val="es-ES"/>
        </w:rPr>
        <w:t xml:space="preserve"> se limitan sólo a </w:t>
      </w:r>
      <w:r w:rsidRPr="00263394">
        <w:rPr>
          <w:rStyle w:val="longtext"/>
          <w:lang w:val="es-ES"/>
        </w:rPr>
        <w:t xml:space="preserve"> enfoques</w:t>
      </w:r>
      <w:r w:rsidR="0028050D">
        <w:rPr>
          <w:rStyle w:val="longtext"/>
          <w:lang w:val="es-ES"/>
        </w:rPr>
        <w:t xml:space="preserve"> univariantes</w:t>
      </w:r>
      <w:r w:rsidRPr="00263394">
        <w:rPr>
          <w:rStyle w:val="longtext"/>
          <w:lang w:val="es-ES"/>
        </w:rPr>
        <w:t xml:space="preserve">. </w:t>
      </w:r>
      <w:r w:rsidR="0028050D">
        <w:rPr>
          <w:rStyle w:val="longtext"/>
          <w:lang w:val="es-ES"/>
        </w:rPr>
        <w:t>La</w:t>
      </w:r>
      <w:r w:rsidRPr="00263394">
        <w:rPr>
          <w:rStyle w:val="longtext"/>
          <w:lang w:val="es-ES"/>
        </w:rPr>
        <w:t xml:space="preserve"> propuesta de algoritmos </w:t>
      </w:r>
      <w:r w:rsidR="0028050D">
        <w:rPr>
          <w:rStyle w:val="longtext"/>
          <w:lang w:val="es-ES"/>
        </w:rPr>
        <w:t>de selección múltivariantes</w:t>
      </w:r>
      <w:r w:rsidR="00EF2EBB">
        <w:rPr>
          <w:rStyle w:val="longtext"/>
          <w:lang w:val="es-ES"/>
        </w:rPr>
        <w:t xml:space="preserve"> puede ser </w:t>
      </w:r>
      <w:r w:rsidR="0028050D">
        <w:rPr>
          <w:rStyle w:val="longtext"/>
          <w:lang w:val="es-ES"/>
        </w:rPr>
        <w:t>considerada</w:t>
      </w:r>
      <w:r w:rsidRPr="00263394">
        <w:rPr>
          <w:rStyle w:val="longtext"/>
          <w:lang w:val="es-ES"/>
        </w:rPr>
        <w:t xml:space="preserve"> como</w:t>
      </w:r>
      <w:r w:rsidR="004A1861">
        <w:rPr>
          <w:rStyle w:val="longtext"/>
          <w:lang w:val="es-ES"/>
        </w:rPr>
        <w:t xml:space="preserve"> </w:t>
      </w:r>
      <w:r w:rsidR="004A1861" w:rsidRPr="004A1861">
        <w:rPr>
          <w:rStyle w:val="longtext"/>
          <w:shd w:val="clear" w:color="auto" w:fill="FFFFFF"/>
          <w:lang w:val="es-ES"/>
        </w:rPr>
        <w:t>una de las líneas de futuro prometedor de trabajo para la bioinformática</w:t>
      </w:r>
      <w:r w:rsidR="004A1861" w:rsidRPr="004A1861">
        <w:rPr>
          <w:shd w:val="clear" w:color="auto" w:fill="FFFFFF"/>
          <w:lang w:val="es-ES"/>
        </w:rPr>
        <w:br/>
      </w:r>
      <w:r w:rsidR="004A1861" w:rsidRPr="004A1861">
        <w:rPr>
          <w:rStyle w:val="longtext"/>
          <w:shd w:val="clear" w:color="auto" w:fill="FFFFFF"/>
          <w:lang w:val="es-ES"/>
        </w:rPr>
        <w:t>de la comunidad</w:t>
      </w:r>
      <w:r w:rsidR="00097A59">
        <w:rPr>
          <w:rStyle w:val="longtext"/>
          <w:shd w:val="clear" w:color="auto" w:fill="FFFFFF"/>
          <w:lang w:val="es-ES"/>
        </w:rPr>
        <w:t>.</w:t>
      </w:r>
    </w:p>
    <w:p w:rsidR="00097A59" w:rsidRPr="00097A59" w:rsidRDefault="00097A59" w:rsidP="00AF71C2">
      <w:pPr>
        <w:rPr>
          <w:rStyle w:val="longtext"/>
          <w:shd w:val="clear" w:color="auto" w:fill="FFFFFF"/>
          <w:lang w:val="es-ES"/>
        </w:rPr>
      </w:pPr>
      <w:r>
        <w:rPr>
          <w:rStyle w:val="longtext"/>
          <w:shd w:val="clear" w:color="auto" w:fill="FFFFFF"/>
          <w:lang w:val="es-ES"/>
        </w:rPr>
        <w:t>Otra línea de investigación se basa en mejorar la robusted de la solución determinada por la aproximación ensemble.</w:t>
      </w:r>
      <w:r w:rsidR="004A1861" w:rsidRPr="004A1861">
        <w:rPr>
          <w:rStyle w:val="longtext"/>
          <w:lang w:val="es-ES"/>
        </w:rPr>
        <w:t xml:space="preserve"> </w:t>
      </w:r>
      <w:r>
        <w:rPr>
          <w:rStyle w:val="longtext"/>
          <w:lang w:val="es-ES"/>
        </w:rPr>
        <w:t>A</w:t>
      </w:r>
      <w:r w:rsidR="004A1861" w:rsidRPr="004A1861">
        <w:rPr>
          <w:rStyle w:val="longtext"/>
          <w:lang w:val="es-ES"/>
        </w:rPr>
        <w:t xml:space="preserve"> fin de aliviar</w:t>
      </w:r>
      <w:r w:rsidR="004A1861" w:rsidRPr="004A1861">
        <w:rPr>
          <w:rStyle w:val="longtext"/>
          <w:shd w:val="clear" w:color="auto" w:fill="FFFFFF"/>
          <w:lang w:val="es-ES"/>
        </w:rPr>
        <w:t>los pequeños tamaños de muestra real de la mayoría de la</w:t>
      </w:r>
      <w:r>
        <w:rPr>
          <w:rStyle w:val="longtext"/>
          <w:shd w:val="clear" w:color="auto" w:fill="FFFFFF"/>
          <w:lang w:val="es-ES"/>
        </w:rPr>
        <w:t xml:space="preserve">s aplicaciones en </w:t>
      </w:r>
      <w:r w:rsidR="004A1861" w:rsidRPr="004A1861">
        <w:rPr>
          <w:rStyle w:val="longtext"/>
          <w:shd w:val="clear" w:color="auto" w:fill="FFFFFF"/>
          <w:lang w:val="es-ES"/>
        </w:rPr>
        <w:t xml:space="preserve"> bioinformática</w:t>
      </w:r>
      <w:r>
        <w:rPr>
          <w:rStyle w:val="longtext"/>
          <w:shd w:val="clear" w:color="auto" w:fill="FFFFFF"/>
          <w:lang w:val="es-ES"/>
        </w:rPr>
        <w:t>s</w:t>
      </w:r>
      <w:r w:rsidR="004A1861" w:rsidRPr="004A1861">
        <w:rPr>
          <w:rStyle w:val="longtext"/>
          <w:shd w:val="clear" w:color="auto" w:fill="FFFFFF"/>
          <w:lang w:val="es-ES"/>
        </w:rPr>
        <w:t>, el desarrollo de estas técnicas, combinadas</w:t>
      </w:r>
      <w:r w:rsidR="00F75E5C">
        <w:rPr>
          <w:shd w:val="clear" w:color="auto" w:fill="FFFFFF"/>
          <w:lang w:val="es-ES"/>
        </w:rPr>
        <w:t xml:space="preserve"> </w:t>
      </w:r>
      <w:r w:rsidR="004A1861" w:rsidRPr="004A1861">
        <w:rPr>
          <w:rStyle w:val="longtext"/>
          <w:shd w:val="clear" w:color="auto" w:fill="FFFFFF"/>
          <w:lang w:val="es-ES"/>
        </w:rPr>
        <w:t>con los c</w:t>
      </w:r>
      <w:r w:rsidR="00F75E5C">
        <w:rPr>
          <w:rStyle w:val="longtext"/>
          <w:shd w:val="clear" w:color="auto" w:fill="FFFFFF"/>
          <w:lang w:val="es-ES"/>
        </w:rPr>
        <w:t xml:space="preserve">riterios de evaluación </w:t>
      </w:r>
      <w:r w:rsidR="004A1861" w:rsidRPr="004A1861">
        <w:rPr>
          <w:rStyle w:val="longtext"/>
          <w:shd w:val="clear" w:color="auto" w:fill="FFFFFF"/>
          <w:lang w:val="es-ES"/>
        </w:rPr>
        <w:t>adecuados, constituye una interesante</w:t>
      </w:r>
      <w:r w:rsidR="00E55A14">
        <w:rPr>
          <w:rStyle w:val="longtext"/>
          <w:shd w:val="clear" w:color="auto" w:fill="FFFFFF"/>
          <w:lang w:val="es-ES"/>
        </w:rPr>
        <w:t xml:space="preserve"> </w:t>
      </w:r>
      <w:r w:rsidR="004A1861" w:rsidRPr="004A1861">
        <w:rPr>
          <w:rStyle w:val="longtext"/>
          <w:lang w:val="es-ES"/>
        </w:rPr>
        <w:t>dirección para futuras investigaciones FS.</w:t>
      </w:r>
    </w:p>
    <w:p w:rsidR="00097A59" w:rsidRDefault="004A1861" w:rsidP="00AF71C2">
      <w:pPr>
        <w:rPr>
          <w:rStyle w:val="longtext"/>
          <w:lang w:val="es-ES"/>
        </w:rPr>
      </w:pPr>
      <w:r w:rsidRPr="004A1861">
        <w:rPr>
          <w:lang w:val="es-ES"/>
        </w:rPr>
        <w:br/>
      </w:r>
      <w:r w:rsidR="00097A59">
        <w:rPr>
          <w:rStyle w:val="longtext"/>
          <w:lang w:val="es-ES"/>
        </w:rPr>
        <w:t>Otras</w:t>
      </w:r>
      <w:r w:rsidRPr="004A1861">
        <w:rPr>
          <w:rStyle w:val="longtext"/>
          <w:lang w:val="es-ES"/>
        </w:rPr>
        <w:t xml:space="preserve"> oportunidades</w:t>
      </w:r>
      <w:r w:rsidR="00097A59">
        <w:rPr>
          <w:rStyle w:val="longtext"/>
          <w:lang w:val="es-ES"/>
        </w:rPr>
        <w:t xml:space="preserve"> interesantes</w:t>
      </w:r>
      <w:r w:rsidRPr="004A1861">
        <w:rPr>
          <w:rStyle w:val="longtext"/>
          <w:lang w:val="es-ES"/>
        </w:rPr>
        <w:t xml:space="preserve"> para la investigación futura FS será la extensión </w:t>
      </w:r>
      <w:r w:rsidR="00E55A14">
        <w:rPr>
          <w:rStyle w:val="longtext"/>
          <w:lang w:val="es-ES"/>
        </w:rPr>
        <w:t xml:space="preserve">de las SNP </w:t>
      </w:r>
      <w:r w:rsidRPr="004A1861">
        <w:rPr>
          <w:rStyle w:val="longtext"/>
          <w:lang w:val="es-ES"/>
        </w:rPr>
        <w:t>hacia ámbitos co</w:t>
      </w:r>
      <w:r w:rsidR="00E55A14">
        <w:rPr>
          <w:rStyle w:val="longtext"/>
          <w:lang w:val="es-ES"/>
        </w:rPr>
        <w:t>mo la bioinformática</w:t>
      </w:r>
      <w:r w:rsidRPr="004A1861">
        <w:rPr>
          <w:rStyle w:val="longtext"/>
          <w:lang w:val="es-ES"/>
        </w:rPr>
        <w:t>,</w:t>
      </w:r>
      <w:r w:rsidR="00E55A14">
        <w:rPr>
          <w:lang w:val="es-ES"/>
        </w:rPr>
        <w:t xml:space="preserve"> </w:t>
      </w:r>
      <w:r w:rsidR="00097A59">
        <w:rPr>
          <w:rStyle w:val="longtext"/>
          <w:lang w:val="es-ES"/>
        </w:rPr>
        <w:t>y la combinación de heterogénea</w:t>
      </w:r>
      <w:r w:rsidRPr="004A1861">
        <w:rPr>
          <w:rStyle w:val="longtext"/>
          <w:lang w:val="es-ES"/>
        </w:rPr>
        <w:t>s</w:t>
      </w:r>
      <w:r w:rsidR="00097A59">
        <w:rPr>
          <w:lang w:val="es-ES"/>
        </w:rPr>
        <w:t xml:space="preserve"> </w:t>
      </w:r>
      <w:r w:rsidRPr="004A1861">
        <w:rPr>
          <w:rStyle w:val="longtext"/>
          <w:lang w:val="es-ES"/>
        </w:rPr>
        <w:t xml:space="preserve">fuentes de datos. </w:t>
      </w:r>
      <w:r w:rsidR="00097A59">
        <w:rPr>
          <w:rStyle w:val="longtext"/>
          <w:lang w:val="es-ES"/>
        </w:rPr>
        <w:t>A</w:t>
      </w:r>
      <w:r w:rsidR="0041205D">
        <w:rPr>
          <w:rStyle w:val="longtext"/>
          <w:lang w:val="es-ES"/>
        </w:rPr>
        <w:t xml:space="preserve">ctualmente la selección de variables no son esenciales en este campo aunque se </w:t>
      </w:r>
      <w:r w:rsidR="0041205D">
        <w:rPr>
          <w:rStyle w:val="longtext"/>
          <w:shd w:val="clear" w:color="auto" w:fill="FFFFFF"/>
          <w:lang w:val="es-ES"/>
        </w:rPr>
        <w:t>cree</w:t>
      </w:r>
      <w:r w:rsidRPr="004A1861">
        <w:rPr>
          <w:rStyle w:val="longtext"/>
          <w:shd w:val="clear" w:color="auto" w:fill="FFFFFF"/>
          <w:lang w:val="es-ES"/>
        </w:rPr>
        <w:t xml:space="preserve"> </w:t>
      </w:r>
      <w:r w:rsidR="0041205D">
        <w:rPr>
          <w:rStyle w:val="longtext"/>
          <w:lang w:val="es-ES"/>
        </w:rPr>
        <w:t>que su aplicación lo será</w:t>
      </w:r>
      <w:r w:rsidRPr="004A1861">
        <w:rPr>
          <w:rStyle w:val="longtext"/>
          <w:lang w:val="es-ES"/>
        </w:rPr>
        <w:t xml:space="preserve"> para hacer frente </w:t>
      </w:r>
      <w:proofErr w:type="gramStart"/>
      <w:r w:rsidRPr="004A1861">
        <w:rPr>
          <w:rStyle w:val="longtext"/>
          <w:lang w:val="es-ES"/>
        </w:rPr>
        <w:t>a la</w:t>
      </w:r>
      <w:proofErr w:type="gramEnd"/>
      <w:r w:rsidRPr="004A1861">
        <w:rPr>
          <w:rStyle w:val="longtext"/>
          <w:lang w:val="es-ES"/>
        </w:rPr>
        <w:t xml:space="preserve"> alt</w:t>
      </w:r>
      <w:r w:rsidR="0041205D">
        <w:rPr>
          <w:rStyle w:val="longtext"/>
          <w:lang w:val="es-ES"/>
        </w:rPr>
        <w:t xml:space="preserve">a </w:t>
      </w:r>
      <w:r w:rsidRPr="004A1861">
        <w:rPr>
          <w:rStyle w:val="longtext"/>
          <w:lang w:val="es-ES"/>
        </w:rPr>
        <w:t>dimensional de estas aplicaciones.</w:t>
      </w:r>
    </w:p>
    <w:p w:rsidR="00263394" w:rsidRDefault="004A1861" w:rsidP="00AF71C2">
      <w:pPr>
        <w:rPr>
          <w:rStyle w:val="longtext"/>
          <w:lang w:val="es-ES"/>
        </w:rPr>
        <w:sectPr w:rsidR="00263394" w:rsidSect="00C3059A">
          <w:footerReference w:type="default" r:id="rId26"/>
          <w:pgSz w:w="11906" w:h="16838" w:code="9"/>
          <w:pgMar w:top="1701" w:right="1701" w:bottom="1134" w:left="1701" w:header="851" w:footer="284" w:gutter="0"/>
          <w:cols w:space="720"/>
        </w:sectPr>
      </w:pPr>
      <w:r w:rsidRPr="004A1861">
        <w:rPr>
          <w:lang w:val="es-ES"/>
        </w:rPr>
        <w:br/>
      </w:r>
    </w:p>
    <w:p w:rsidR="00AF71C2" w:rsidRDefault="00AF71C2" w:rsidP="00AF71C2">
      <w:pPr>
        <w:rPr>
          <w:rStyle w:val="longtext"/>
          <w:lang w:val="es-ES"/>
        </w:rPr>
      </w:pPr>
    </w:p>
    <w:p w:rsidR="00E35365" w:rsidRPr="00263394" w:rsidRDefault="00AA7966" w:rsidP="00357D19">
      <w:pPr>
        <w:pStyle w:val="Ttulo"/>
        <w:jc w:val="left"/>
        <w:rPr>
          <w:color w:val="1F497D"/>
          <w:lang w:val="es-ES"/>
        </w:rPr>
      </w:pPr>
      <w:bookmarkStart w:id="74" w:name="_Toc251689159"/>
      <w:r w:rsidRPr="00512D77">
        <w:rPr>
          <w:color w:val="1F497D"/>
          <w:lang w:val="es-ES"/>
        </w:rPr>
        <w:t>ANEXO I: PAQUETE ‘WilcoxCV’</w:t>
      </w:r>
      <w:bookmarkEnd w:id="74"/>
    </w:p>
    <w:p w:rsidR="00211D27" w:rsidRDefault="00211D27" w:rsidP="00211D27">
      <w:pPr>
        <w:rPr>
          <w:rFonts w:cs="Arial"/>
          <w:b/>
          <w:color w:val="1F497D"/>
          <w:sz w:val="28"/>
          <w:szCs w:val="28"/>
          <w:lang w:val="es-ES"/>
        </w:rPr>
      </w:pPr>
      <w:r w:rsidRPr="005A08D6">
        <w:rPr>
          <w:rFonts w:cs="Arial"/>
          <w:b/>
          <w:color w:val="1F497D"/>
          <w:sz w:val="28"/>
          <w:szCs w:val="28"/>
          <w:lang w:val="es-ES"/>
        </w:rPr>
        <w:t>INTRODUCCIÓN</w:t>
      </w:r>
    </w:p>
    <w:p w:rsidR="005A08D6" w:rsidRDefault="005A08D6" w:rsidP="00211D27">
      <w:pPr>
        <w:rPr>
          <w:rFonts w:cs="Arial"/>
          <w:szCs w:val="24"/>
          <w:lang w:val="es-ES"/>
        </w:rPr>
      </w:pPr>
      <w:r>
        <w:rPr>
          <w:rFonts w:cs="Arial"/>
          <w:szCs w:val="24"/>
          <w:lang w:val="es-ES"/>
        </w:rPr>
        <w:t>Hace pocos años, numer</w:t>
      </w:r>
      <w:r w:rsidR="00B608AE">
        <w:rPr>
          <w:rFonts w:cs="Arial"/>
          <w:szCs w:val="24"/>
          <w:lang w:val="es-ES"/>
        </w:rPr>
        <w:t>osos métodos están</w:t>
      </w:r>
      <w:r>
        <w:rPr>
          <w:rFonts w:cs="Arial"/>
          <w:szCs w:val="24"/>
          <w:lang w:val="es-ES"/>
        </w:rPr>
        <w:t xml:space="preserve"> b</w:t>
      </w:r>
      <w:r w:rsidR="000C17F3">
        <w:rPr>
          <w:rFonts w:cs="Arial"/>
          <w:szCs w:val="24"/>
          <w:lang w:val="es-ES"/>
        </w:rPr>
        <w:t>a</w:t>
      </w:r>
      <w:r>
        <w:rPr>
          <w:rFonts w:cs="Arial"/>
          <w:szCs w:val="24"/>
          <w:lang w:val="es-ES"/>
        </w:rPr>
        <w:t>sados en microarrays para predecir clases. Aunque muchos de ellos han sido especialmente en el caso de que n&lt;&lt;p (muchas m</w:t>
      </w:r>
      <w:r w:rsidR="00A7228B">
        <w:rPr>
          <w:rFonts w:cs="Arial"/>
          <w:szCs w:val="24"/>
          <w:lang w:val="es-ES"/>
        </w:rPr>
        <w:t xml:space="preserve">ás variables que datos), anteriormente la selección de variables era casi siempre necesaria cuando el número de genes alcanza decenas de miles, es usual es recientes conjuntos de datos. </w:t>
      </w:r>
      <w:r w:rsidR="00F7783B">
        <w:rPr>
          <w:rFonts w:cs="Arial"/>
          <w:szCs w:val="24"/>
          <w:lang w:val="es-ES"/>
        </w:rPr>
        <w:t>El estadístico</w:t>
      </w:r>
      <w:r w:rsidR="0050343F">
        <w:rPr>
          <w:rFonts w:cs="Arial"/>
          <w:szCs w:val="24"/>
          <w:lang w:val="es-ES"/>
        </w:rPr>
        <w:t xml:space="preserve"> de la</w:t>
      </w:r>
      <w:r w:rsidR="00F7783B">
        <w:rPr>
          <w:rFonts w:cs="Arial"/>
          <w:szCs w:val="24"/>
          <w:lang w:val="es-ES"/>
        </w:rPr>
        <w:t xml:space="preserve"> suma de</w:t>
      </w:r>
      <w:r w:rsidR="00AB2E31">
        <w:rPr>
          <w:rFonts w:cs="Arial"/>
          <w:szCs w:val="24"/>
          <w:lang w:val="es-ES"/>
        </w:rPr>
        <w:t xml:space="preserve"> </w:t>
      </w:r>
      <w:r w:rsidR="00F7783B">
        <w:rPr>
          <w:rFonts w:cs="Arial"/>
          <w:szCs w:val="24"/>
          <w:lang w:val="es-ES"/>
        </w:rPr>
        <w:t xml:space="preserve">los </w:t>
      </w:r>
      <w:r w:rsidR="00AB2E31">
        <w:rPr>
          <w:rFonts w:cs="Arial"/>
          <w:szCs w:val="24"/>
          <w:lang w:val="es-ES"/>
        </w:rPr>
        <w:t>rango</w:t>
      </w:r>
      <w:r w:rsidR="00F7783B">
        <w:rPr>
          <w:rFonts w:cs="Arial"/>
          <w:szCs w:val="24"/>
          <w:lang w:val="es-ES"/>
        </w:rPr>
        <w:t>s de</w:t>
      </w:r>
      <w:r w:rsidR="00AB2E31">
        <w:rPr>
          <w:rFonts w:cs="Arial"/>
          <w:szCs w:val="24"/>
          <w:lang w:val="es-ES"/>
        </w:rPr>
        <w:t xml:space="preserve"> Wilcoxon es, junto con </w:t>
      </w:r>
      <w:proofErr w:type="gramStart"/>
      <w:r w:rsidR="00AB2E31">
        <w:rPr>
          <w:rFonts w:cs="Arial"/>
          <w:szCs w:val="24"/>
          <w:lang w:val="es-ES"/>
        </w:rPr>
        <w:t>el</w:t>
      </w:r>
      <w:proofErr w:type="gramEnd"/>
      <w:r w:rsidR="00AB2E31">
        <w:rPr>
          <w:rFonts w:cs="Arial"/>
          <w:szCs w:val="24"/>
          <w:lang w:val="es-ES"/>
        </w:rPr>
        <w:t xml:space="preserve"> t-estadístico, una de las </w:t>
      </w:r>
      <w:r w:rsidR="002519D8">
        <w:rPr>
          <w:rFonts w:cs="Arial"/>
          <w:szCs w:val="24"/>
          <w:lang w:val="es-ES"/>
        </w:rPr>
        <w:t>estándar</w:t>
      </w:r>
      <w:r w:rsidR="00AB2E31">
        <w:rPr>
          <w:rFonts w:cs="Arial"/>
          <w:szCs w:val="24"/>
          <w:lang w:val="es-ES"/>
        </w:rPr>
        <w:t xml:space="preserve"> aproximaciones para la selección de variables.</w:t>
      </w:r>
      <w:r w:rsidR="002519D8">
        <w:rPr>
          <w:rFonts w:cs="Arial"/>
          <w:szCs w:val="24"/>
          <w:lang w:val="es-ES"/>
        </w:rPr>
        <w:t xml:space="preserve"> Es bien conocido que el paso de la selección de variables </w:t>
      </w:r>
      <w:r w:rsidR="00A7228B">
        <w:rPr>
          <w:rFonts w:cs="Arial"/>
          <w:szCs w:val="24"/>
          <w:lang w:val="es-ES"/>
        </w:rPr>
        <w:t xml:space="preserve"> </w:t>
      </w:r>
      <w:r w:rsidR="002519D8">
        <w:rPr>
          <w:rFonts w:cs="Arial"/>
          <w:szCs w:val="24"/>
          <w:lang w:val="es-ES"/>
        </w:rPr>
        <w:t xml:space="preserve">debe ser visto como una parte de la construcción del clasificador </w:t>
      </w:r>
      <w:proofErr w:type="gramStart"/>
      <w:r w:rsidR="002519D8">
        <w:rPr>
          <w:rFonts w:cs="Arial"/>
          <w:szCs w:val="24"/>
          <w:lang w:val="es-ES"/>
        </w:rPr>
        <w:t>y ,</w:t>
      </w:r>
      <w:proofErr w:type="gramEnd"/>
      <w:r w:rsidR="002519D8">
        <w:rPr>
          <w:rFonts w:cs="Arial"/>
          <w:szCs w:val="24"/>
          <w:lang w:val="es-ES"/>
        </w:rPr>
        <w:t xml:space="preserve"> el cual, debe ser obtenido basándonos solamente en los datos de entrenamiento.</w:t>
      </w:r>
    </w:p>
    <w:p w:rsidR="00AC68E3" w:rsidRDefault="002519D8" w:rsidP="00211D27">
      <w:pPr>
        <w:rPr>
          <w:rFonts w:cs="Arial"/>
          <w:szCs w:val="24"/>
          <w:lang w:val="es-ES"/>
        </w:rPr>
      </w:pPr>
      <w:r>
        <w:rPr>
          <w:rFonts w:cs="Arial"/>
          <w:szCs w:val="24"/>
          <w:lang w:val="es-ES"/>
        </w:rPr>
        <w:t xml:space="preserve">Cuando la exactitud del clasificador es evaluada </w:t>
      </w:r>
      <w:r w:rsidR="0050343F">
        <w:rPr>
          <w:rFonts w:cs="Arial"/>
          <w:szCs w:val="24"/>
          <w:lang w:val="es-ES"/>
        </w:rPr>
        <w:t>vía</w:t>
      </w:r>
      <w:r>
        <w:rPr>
          <w:rFonts w:cs="Arial"/>
          <w:szCs w:val="24"/>
          <w:lang w:val="es-ES"/>
        </w:rPr>
        <w:t xml:space="preserve"> validación cruzada o validación cruzada con Monte-Carlo, esto significa que </w:t>
      </w:r>
      <w:r w:rsidR="008E468F">
        <w:rPr>
          <w:rFonts w:cs="Arial"/>
          <w:szCs w:val="24"/>
          <w:lang w:val="es-ES"/>
        </w:rPr>
        <w:t>tenemos que realizar</w:t>
      </w:r>
      <w:r w:rsidR="006A06F6">
        <w:rPr>
          <w:rFonts w:cs="Arial"/>
          <w:szCs w:val="24"/>
          <w:lang w:val="es-ES"/>
        </w:rPr>
        <w:t xml:space="preserve"> p Wilcoxon o t-test para cada iteración</w:t>
      </w:r>
      <w:r w:rsidR="00AC68E3">
        <w:rPr>
          <w:rFonts w:cs="Arial"/>
          <w:szCs w:val="24"/>
          <w:lang w:val="es-ES"/>
        </w:rPr>
        <w:t>, la cual comienza  a ser una  desalentadora tarea debido al incremento de p.</w:t>
      </w:r>
    </w:p>
    <w:p w:rsidR="00051311" w:rsidRDefault="00AC68E3" w:rsidP="00211D27">
      <w:pPr>
        <w:rPr>
          <w:lang w:val="es-ES"/>
        </w:rPr>
      </w:pPr>
      <w:r>
        <w:rPr>
          <w:rFonts w:cs="Arial"/>
          <w:szCs w:val="24"/>
          <w:lang w:val="es-ES"/>
        </w:rPr>
        <w:t>Com</w:t>
      </w:r>
      <w:r w:rsidR="001A1411">
        <w:rPr>
          <w:rFonts w:cs="Arial"/>
          <w:szCs w:val="24"/>
          <w:lang w:val="es-ES"/>
        </w:rPr>
        <w:t xml:space="preserve">o </w:t>
      </w:r>
      <w:r w:rsidR="001A1411" w:rsidRPr="001A1411">
        <w:rPr>
          <w:lang w:val="es-ES"/>
        </w:rPr>
        <w:t>consecuencia de el</w:t>
      </w:r>
      <w:r w:rsidR="00051311">
        <w:rPr>
          <w:lang w:val="es-ES"/>
        </w:rPr>
        <w:t xml:space="preserve">lo, muchos autores </w:t>
      </w:r>
      <w:r w:rsidR="001A1411" w:rsidRPr="001A1411">
        <w:rPr>
          <w:lang w:val="es-ES"/>
        </w:rPr>
        <w:t>a menudo</w:t>
      </w:r>
      <w:r w:rsidR="00051311">
        <w:rPr>
          <w:lang w:val="es-ES"/>
        </w:rPr>
        <w:t xml:space="preserve"> realizan la selección de variables usando </w:t>
      </w:r>
      <w:r w:rsidR="001A1411" w:rsidRPr="001A1411">
        <w:rPr>
          <w:lang w:val="es-ES"/>
        </w:rPr>
        <w:t xml:space="preserve"> sólo una vez con todos los </w:t>
      </w:r>
      <w:r w:rsidR="00051311">
        <w:rPr>
          <w:lang w:val="es-ES"/>
        </w:rPr>
        <w:t xml:space="preserve">datos disponibles, que pueden inducir </w:t>
      </w:r>
      <w:r w:rsidR="001A1411" w:rsidRPr="001A1411">
        <w:rPr>
          <w:lang w:val="es-ES"/>
        </w:rPr>
        <w:t xml:space="preserve"> una </w:t>
      </w:r>
      <w:r w:rsidR="00051311">
        <w:rPr>
          <w:lang w:val="es-ES"/>
        </w:rPr>
        <w:t xml:space="preserve">dramática </w:t>
      </w:r>
      <w:r w:rsidR="001A1411" w:rsidRPr="001A1411">
        <w:rPr>
          <w:lang w:val="es-ES"/>
        </w:rPr>
        <w:t>subestimaci</w:t>
      </w:r>
      <w:r w:rsidR="00051311">
        <w:rPr>
          <w:lang w:val="es-ES"/>
        </w:rPr>
        <w:t>ón de la tasa de error</w:t>
      </w:r>
      <w:r w:rsidR="001A1411" w:rsidRPr="001A1411">
        <w:rPr>
          <w:lang w:val="es-ES"/>
        </w:rPr>
        <w:t xml:space="preserve"> y así </w:t>
      </w:r>
      <w:r w:rsidR="00051311">
        <w:rPr>
          <w:lang w:val="es-ES"/>
        </w:rPr>
        <w:t>producir informes donde se pierda</w:t>
      </w:r>
      <w:r w:rsidR="001A1411" w:rsidRPr="001A1411">
        <w:rPr>
          <w:lang w:val="es-ES"/>
        </w:rPr>
        <w:t xml:space="preserve"> poder pre</w:t>
      </w:r>
      <w:r w:rsidR="0050343F">
        <w:rPr>
          <w:lang w:val="es-ES"/>
        </w:rPr>
        <w:t>dictivo .Se propuso</w:t>
      </w:r>
      <w:r w:rsidR="00051311">
        <w:rPr>
          <w:lang w:val="es-ES"/>
        </w:rPr>
        <w:t xml:space="preserve"> un método rápido </w:t>
      </w:r>
      <w:r w:rsidR="001A1411" w:rsidRPr="001A1411">
        <w:rPr>
          <w:lang w:val="es-ES"/>
        </w:rPr>
        <w:t>de selección de variables basado en el</w:t>
      </w:r>
      <w:r w:rsidR="00051311">
        <w:rPr>
          <w:lang w:val="es-ES"/>
        </w:rPr>
        <w:t xml:space="preserve"> test de Wilcoxon </w:t>
      </w:r>
      <w:r w:rsidR="0050343F">
        <w:rPr>
          <w:lang w:val="es-ES"/>
        </w:rPr>
        <w:t>b</w:t>
      </w:r>
      <w:r w:rsidR="00051311">
        <w:rPr>
          <w:lang w:val="es-ES"/>
        </w:rPr>
        <w:t>asado</w:t>
      </w:r>
      <w:r w:rsidR="001A1411" w:rsidRPr="001A1411">
        <w:rPr>
          <w:lang w:val="es-ES"/>
        </w:rPr>
        <w:t xml:space="preserve"> en la validación cruzada y de Monte Carlo de val</w:t>
      </w:r>
      <w:r w:rsidR="00051311">
        <w:rPr>
          <w:lang w:val="es-ES"/>
        </w:rPr>
        <w:t xml:space="preserve">idación cruzada (también lo conocemos como </w:t>
      </w:r>
      <w:r w:rsidR="001A1411" w:rsidRPr="001A1411">
        <w:rPr>
          <w:lang w:val="es-ES"/>
        </w:rPr>
        <w:t xml:space="preserve"> división de azar en el aprendizaje y equipos d</w:t>
      </w:r>
      <w:r w:rsidR="0050343F">
        <w:rPr>
          <w:lang w:val="es-ES"/>
        </w:rPr>
        <w:t>e prueba). Esta implementació</w:t>
      </w:r>
      <w:r w:rsidR="00051311">
        <w:rPr>
          <w:lang w:val="es-ES"/>
        </w:rPr>
        <w:t xml:space="preserve">n se basa </w:t>
      </w:r>
      <w:r w:rsidR="001A1411" w:rsidRPr="001A1411">
        <w:rPr>
          <w:lang w:val="es-ES"/>
        </w:rPr>
        <w:t xml:space="preserve"> en una simple fórmula matemática ut</w:t>
      </w:r>
      <w:r w:rsidR="00051311">
        <w:rPr>
          <w:lang w:val="es-ES"/>
        </w:rPr>
        <w:t>ilizando sólo el rango calculado</w:t>
      </w:r>
      <w:r w:rsidR="001A1411" w:rsidRPr="001A1411">
        <w:rPr>
          <w:lang w:val="es-ES"/>
        </w:rPr>
        <w:t xml:space="preserve"> del conjunto de datos original.</w:t>
      </w:r>
      <w:r w:rsidR="00051311">
        <w:rPr>
          <w:lang w:val="es-ES"/>
        </w:rPr>
        <w:t xml:space="preserve"> (“new”)</w:t>
      </w:r>
    </w:p>
    <w:p w:rsidR="00D93689" w:rsidRDefault="00D93689" w:rsidP="00211D27">
      <w:pPr>
        <w:rPr>
          <w:rFonts w:cs="Arial"/>
          <w:b/>
          <w:color w:val="1F497D"/>
          <w:sz w:val="28"/>
          <w:szCs w:val="28"/>
          <w:lang w:val="es-ES"/>
        </w:rPr>
      </w:pPr>
      <w:r>
        <w:rPr>
          <w:rFonts w:cs="Arial"/>
          <w:b/>
          <w:color w:val="1F497D"/>
          <w:sz w:val="28"/>
          <w:szCs w:val="28"/>
          <w:lang w:val="es-ES"/>
        </w:rPr>
        <w:t>Test de la suma de los rangos de Wilcoxon</w:t>
      </w:r>
    </w:p>
    <w:p w:rsidR="00C80A88" w:rsidRDefault="00D93689" w:rsidP="00211D27">
      <w:pPr>
        <w:rPr>
          <w:rFonts w:cs="Arial"/>
          <w:szCs w:val="24"/>
          <w:lang w:val="es-ES"/>
        </w:rPr>
      </w:pPr>
      <w:r>
        <w:rPr>
          <w:rFonts w:cs="Arial"/>
          <w:szCs w:val="24"/>
          <w:lang w:val="es-ES"/>
        </w:rPr>
        <w:t xml:space="preserve">La idea de usar un test basado en rangos </w:t>
      </w:r>
      <w:r w:rsidR="00C80A88">
        <w:rPr>
          <w:rFonts w:cs="Arial"/>
          <w:szCs w:val="24"/>
          <w:lang w:val="es-ES"/>
        </w:rPr>
        <w:t>surge de aplicar la hipótesis de simetría a los test de signos.</w:t>
      </w:r>
    </w:p>
    <w:p w:rsidR="00C80A88" w:rsidRDefault="00C80A88" w:rsidP="00C80A88">
      <w:pPr>
        <w:autoSpaceDE w:val="0"/>
        <w:autoSpaceDN w:val="0"/>
        <w:adjustRightInd w:val="0"/>
        <w:spacing w:after="0"/>
        <w:jc w:val="left"/>
        <w:rPr>
          <w:rFonts w:cs="Arial"/>
          <w:szCs w:val="24"/>
          <w:lang w:val="es-ES"/>
        </w:rPr>
      </w:pPr>
      <w:r w:rsidRPr="00C80A88">
        <w:rPr>
          <w:rFonts w:cs="Arial"/>
          <w:szCs w:val="24"/>
          <w:lang w:val="es-ES"/>
        </w:rPr>
        <w:t>La teoría de los tests basados en rangos es más complicada que la del test del signo.</w:t>
      </w:r>
      <w:r w:rsidR="00C11C82">
        <w:rPr>
          <w:rFonts w:cs="Arial"/>
          <w:szCs w:val="24"/>
          <w:lang w:val="es-ES"/>
        </w:rPr>
        <w:t xml:space="preserve"> </w:t>
      </w:r>
      <w:r w:rsidRPr="00C80A88">
        <w:rPr>
          <w:rFonts w:cs="Arial"/>
          <w:szCs w:val="24"/>
          <w:lang w:val="es-ES"/>
        </w:rPr>
        <w:t xml:space="preserve">Bajo Ho, el estadístico de un test de rangos puede ser representado como </w:t>
      </w:r>
      <w:proofErr w:type="gramStart"/>
      <w:r w:rsidRPr="00C80A88">
        <w:rPr>
          <w:rFonts w:cs="Arial"/>
          <w:szCs w:val="24"/>
          <w:lang w:val="es-ES"/>
        </w:rPr>
        <w:t>una suma</w:t>
      </w:r>
      <w:r>
        <w:rPr>
          <w:rFonts w:cs="Arial"/>
          <w:szCs w:val="24"/>
          <w:lang w:val="es-ES"/>
        </w:rPr>
        <w:t xml:space="preserve"> </w:t>
      </w:r>
      <w:r w:rsidRPr="00C80A88">
        <w:rPr>
          <w:rFonts w:cs="Arial"/>
          <w:szCs w:val="24"/>
          <w:lang w:val="es-ES"/>
        </w:rPr>
        <w:t>de v.a. independientes pero no idénticamente distribuidas</w:t>
      </w:r>
      <w:proofErr w:type="gramEnd"/>
      <w:r w:rsidRPr="00C80A88">
        <w:rPr>
          <w:rFonts w:cs="Arial"/>
          <w:szCs w:val="24"/>
          <w:lang w:val="es-ES"/>
        </w:rPr>
        <w:t xml:space="preserve"> y, bajo H1, se pierde</w:t>
      </w:r>
      <w:r>
        <w:rPr>
          <w:rFonts w:cs="Arial"/>
          <w:szCs w:val="24"/>
          <w:lang w:val="es-ES"/>
        </w:rPr>
        <w:t xml:space="preserve"> </w:t>
      </w:r>
      <w:r w:rsidRPr="00C80A88">
        <w:rPr>
          <w:rFonts w:cs="Arial"/>
          <w:szCs w:val="24"/>
          <w:lang w:val="es-ES"/>
        </w:rPr>
        <w:t>inclusive la independencia. Por ello, necesit</w:t>
      </w:r>
      <w:r>
        <w:rPr>
          <w:rFonts w:cs="Arial"/>
          <w:szCs w:val="24"/>
          <w:lang w:val="es-ES"/>
        </w:rPr>
        <w:t xml:space="preserve">aremos nuevas versiones del </w:t>
      </w:r>
      <w:r w:rsidRPr="00C80A88">
        <w:rPr>
          <w:rFonts w:cs="Arial"/>
          <w:szCs w:val="24"/>
          <w:lang w:val="es-ES"/>
        </w:rPr>
        <w:t>teorema central del límite.</w:t>
      </w:r>
    </w:p>
    <w:p w:rsidR="00C80A88" w:rsidRDefault="00C80A88" w:rsidP="00C80A88">
      <w:pPr>
        <w:autoSpaceDE w:val="0"/>
        <w:autoSpaceDN w:val="0"/>
        <w:adjustRightInd w:val="0"/>
        <w:spacing w:after="0"/>
        <w:jc w:val="left"/>
        <w:rPr>
          <w:rFonts w:cs="Arial"/>
          <w:szCs w:val="24"/>
          <w:lang w:val="es-ES"/>
        </w:rPr>
      </w:pPr>
      <w:r>
        <w:rPr>
          <w:rFonts w:cs="Arial"/>
          <w:szCs w:val="24"/>
          <w:lang w:val="es-ES"/>
        </w:rPr>
        <w:t>Se desea realizar el siguiente test</w:t>
      </w:r>
    </w:p>
    <w:p w:rsidR="00542A2E" w:rsidRDefault="006A2D31" w:rsidP="00C80A88">
      <w:pPr>
        <w:autoSpaceDE w:val="0"/>
        <w:autoSpaceDN w:val="0"/>
        <w:adjustRightInd w:val="0"/>
        <w:spacing w:after="0"/>
        <w:jc w:val="left"/>
        <w:rPr>
          <w:rFonts w:cs="Arial"/>
          <w:sz w:val="22"/>
          <w:szCs w:val="22"/>
          <w:lang w:val="es-ES"/>
        </w:rPr>
      </w:pPr>
      <w:r>
        <w:rPr>
          <w:rFonts w:cs="Arial"/>
          <w:noProof/>
          <w:szCs w:val="24"/>
          <w:lang w:val="es-ES"/>
        </w:rPr>
        <w:drawing>
          <wp:inline distT="0" distB="0" distL="0" distR="0">
            <wp:extent cx="3495675" cy="7524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3495675" cy="752475"/>
                    </a:xfrm>
                    <a:prstGeom prst="rect">
                      <a:avLst/>
                    </a:prstGeom>
                    <a:noFill/>
                    <a:ln w="9525">
                      <a:noFill/>
                      <a:miter lim="800000"/>
                      <a:headEnd/>
                      <a:tailEnd/>
                    </a:ln>
                  </pic:spPr>
                </pic:pic>
              </a:graphicData>
            </a:graphic>
          </wp:inline>
        </w:drawing>
      </w:r>
      <w:r w:rsidR="00C80A88" w:rsidRPr="00C80A88">
        <w:rPr>
          <w:rFonts w:cs="Arial"/>
          <w:sz w:val="22"/>
          <w:szCs w:val="22"/>
          <w:lang w:val="es-ES"/>
        </w:rPr>
        <w:t xml:space="preserve"> </w:t>
      </w:r>
    </w:p>
    <w:p w:rsidR="00C80A88" w:rsidRPr="00542A2E" w:rsidRDefault="00C80A88" w:rsidP="00C80A88">
      <w:pPr>
        <w:autoSpaceDE w:val="0"/>
        <w:autoSpaceDN w:val="0"/>
        <w:adjustRightInd w:val="0"/>
        <w:spacing w:after="0"/>
        <w:jc w:val="left"/>
        <w:rPr>
          <w:rFonts w:cs="Arial"/>
          <w:szCs w:val="24"/>
          <w:lang w:val="es-ES"/>
        </w:rPr>
      </w:pPr>
      <w:proofErr w:type="gramStart"/>
      <w:r w:rsidRPr="00542A2E">
        <w:rPr>
          <w:rFonts w:cs="Arial"/>
          <w:szCs w:val="24"/>
          <w:lang w:val="es-ES"/>
        </w:rPr>
        <w:t>siendo</w:t>
      </w:r>
      <w:proofErr w:type="gramEnd"/>
      <w:r w:rsidRPr="00542A2E">
        <w:rPr>
          <w:rFonts w:cs="Arial"/>
          <w:szCs w:val="24"/>
          <w:lang w:val="es-ES"/>
        </w:rPr>
        <w:t xml:space="preserve"> </w:t>
      </w:r>
      <w:r w:rsidRPr="00542A2E">
        <w:rPr>
          <w:rFonts w:eastAsia="SymbolMT" w:cs="Arial"/>
          <w:szCs w:val="24"/>
          <w:lang w:val="es-ES"/>
        </w:rPr>
        <w:t xml:space="preserve">θ </w:t>
      </w:r>
      <w:r w:rsidRPr="00542A2E">
        <w:rPr>
          <w:rFonts w:cs="Arial"/>
          <w:szCs w:val="24"/>
          <w:lang w:val="es-ES"/>
        </w:rPr>
        <w:t>el centro de simetría de X (será además la media si ésta existe).</w:t>
      </w:r>
    </w:p>
    <w:p w:rsidR="00542A2E" w:rsidRPr="00542A2E" w:rsidRDefault="00542A2E" w:rsidP="00542A2E">
      <w:pPr>
        <w:autoSpaceDE w:val="0"/>
        <w:autoSpaceDN w:val="0"/>
        <w:adjustRightInd w:val="0"/>
        <w:spacing w:after="0"/>
        <w:jc w:val="left"/>
        <w:rPr>
          <w:rFonts w:cs="Arial"/>
          <w:szCs w:val="24"/>
          <w:lang w:val="es-ES"/>
        </w:rPr>
      </w:pPr>
      <w:r w:rsidRPr="00542A2E">
        <w:rPr>
          <w:rFonts w:cs="Arial"/>
          <w:szCs w:val="24"/>
          <w:lang w:val="es-ES"/>
        </w:rPr>
        <w:t>Supondremos que X1,...</w:t>
      </w:r>
      <w:proofErr w:type="gramStart"/>
      <w:r w:rsidRPr="00542A2E">
        <w:rPr>
          <w:rFonts w:cs="Arial"/>
          <w:szCs w:val="24"/>
          <w:lang w:val="es-ES"/>
        </w:rPr>
        <w:t>,Xn</w:t>
      </w:r>
      <w:proofErr w:type="gramEnd"/>
      <w:r w:rsidRPr="00542A2E">
        <w:rPr>
          <w:rFonts w:cs="Arial"/>
          <w:szCs w:val="24"/>
          <w:lang w:val="es-ES"/>
        </w:rPr>
        <w:t xml:space="preserve"> es una muestra aleatoria de una distribución F(x-</w:t>
      </w:r>
      <w:r w:rsidRPr="00542A2E">
        <w:rPr>
          <w:rFonts w:eastAsia="SymbolMT" w:cs="Arial"/>
          <w:szCs w:val="24"/>
          <w:lang w:val="es-ES"/>
        </w:rPr>
        <w:t>θ</w:t>
      </w:r>
      <w:r w:rsidRPr="00542A2E">
        <w:rPr>
          <w:rFonts w:cs="Arial"/>
          <w:szCs w:val="24"/>
          <w:lang w:val="es-ES"/>
        </w:rPr>
        <w:t>) con F</w:t>
      </w:r>
      <w:r>
        <w:rPr>
          <w:rFonts w:eastAsia="SymbolMT" w:cs="Arial"/>
          <w:szCs w:val="24"/>
          <w:lang w:val="es-ES"/>
        </w:rPr>
        <w:t>є</w:t>
      </w:r>
      <w:r w:rsidRPr="00542A2E">
        <w:rPr>
          <w:rFonts w:eastAsia="SymbolMT" w:cs="Arial"/>
          <w:szCs w:val="24"/>
          <w:lang w:val="es-ES"/>
        </w:rPr>
        <w:t xml:space="preserve"> Ω</w:t>
      </w:r>
      <w:r w:rsidRPr="00542A2E">
        <w:rPr>
          <w:rFonts w:cs="Arial"/>
          <w:szCs w:val="24"/>
          <w:lang w:val="es-ES"/>
        </w:rPr>
        <w:t>s, siendo</w:t>
      </w:r>
    </w:p>
    <w:p w:rsidR="00542A2E" w:rsidRPr="00542A2E" w:rsidRDefault="00542A2E" w:rsidP="00542A2E">
      <w:pPr>
        <w:autoSpaceDE w:val="0"/>
        <w:autoSpaceDN w:val="0"/>
        <w:adjustRightInd w:val="0"/>
        <w:spacing w:after="0"/>
        <w:jc w:val="left"/>
        <w:rPr>
          <w:rFonts w:cs="Arial"/>
          <w:szCs w:val="24"/>
          <w:lang w:val="es-ES"/>
        </w:rPr>
      </w:pPr>
    </w:p>
    <w:p w:rsidR="00542A2E" w:rsidRDefault="00542A2E" w:rsidP="00542A2E">
      <w:pPr>
        <w:autoSpaceDE w:val="0"/>
        <w:autoSpaceDN w:val="0"/>
        <w:adjustRightInd w:val="0"/>
        <w:spacing w:after="0"/>
        <w:jc w:val="left"/>
        <w:rPr>
          <w:rFonts w:cs="Arial"/>
          <w:szCs w:val="24"/>
          <w:lang w:val="es-ES"/>
        </w:rPr>
      </w:pPr>
      <w:r w:rsidRPr="00542A2E">
        <w:rPr>
          <w:rFonts w:eastAsia="SymbolMT" w:cs="Arial"/>
          <w:szCs w:val="24"/>
          <w:lang w:val="es-ES"/>
        </w:rPr>
        <w:t>Ω</w:t>
      </w:r>
      <w:r w:rsidRPr="00542A2E">
        <w:rPr>
          <w:rFonts w:cs="Arial"/>
          <w:szCs w:val="24"/>
          <w:lang w:val="es-ES"/>
        </w:rPr>
        <w:t>s = {F / F es absolutamente continua con única mediana en 0 y simétrica}</w:t>
      </w:r>
    </w:p>
    <w:p w:rsidR="00542A2E" w:rsidRDefault="006A2D31" w:rsidP="00C23EE3">
      <w:pPr>
        <w:numPr>
          <w:ilvl w:val="0"/>
          <w:numId w:val="6"/>
        </w:numPr>
        <w:autoSpaceDE w:val="0"/>
        <w:autoSpaceDN w:val="0"/>
        <w:adjustRightInd w:val="0"/>
        <w:spacing w:after="0"/>
        <w:rPr>
          <w:rFonts w:cs="Arial"/>
          <w:szCs w:val="24"/>
          <w:lang w:val="es-ES"/>
        </w:rPr>
      </w:pPr>
      <w:r>
        <w:rPr>
          <w:rFonts w:cs="Arial"/>
          <w:noProof/>
          <w:szCs w:val="24"/>
          <w:lang w:val="es-ES"/>
        </w:rPr>
        <w:drawing>
          <wp:inline distT="0" distB="0" distL="0" distR="0">
            <wp:extent cx="38100" cy="95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8100" cy="9525"/>
                    </a:xfrm>
                    <a:prstGeom prst="rect">
                      <a:avLst/>
                    </a:prstGeom>
                    <a:noFill/>
                    <a:ln w="9525">
                      <a:noFill/>
                      <a:miter lim="800000"/>
                      <a:headEnd/>
                      <a:tailEnd/>
                    </a:ln>
                  </pic:spPr>
                </pic:pic>
              </a:graphicData>
            </a:graphic>
          </wp:inline>
        </w:drawing>
      </w:r>
      <w:r w:rsidR="00542A2E" w:rsidRPr="00542A2E">
        <w:rPr>
          <w:rFonts w:cs="Arial"/>
          <w:szCs w:val="24"/>
          <w:lang w:val="es-ES"/>
        </w:rPr>
        <w:t xml:space="preserve"> </w:t>
      </w:r>
    </w:p>
    <w:p w:rsidR="00542A2E" w:rsidRDefault="00542A2E" w:rsidP="00542A2E">
      <w:pPr>
        <w:autoSpaceDE w:val="0"/>
        <w:autoSpaceDN w:val="0"/>
        <w:adjustRightInd w:val="0"/>
        <w:spacing w:after="0"/>
        <w:rPr>
          <w:rFonts w:cs="Arial"/>
          <w:szCs w:val="24"/>
          <w:lang w:val="es-ES"/>
        </w:rPr>
      </w:pPr>
      <w:r w:rsidRPr="00542A2E">
        <w:rPr>
          <w:rFonts w:cs="Arial"/>
          <w:szCs w:val="24"/>
          <w:lang w:val="es-ES"/>
        </w:rPr>
        <w:lastRenderedPageBreak/>
        <w:t>El test del signo se basa en información sobre el signo de las observaciones y no</w:t>
      </w:r>
      <w:r>
        <w:rPr>
          <w:rFonts w:cs="Arial"/>
          <w:szCs w:val="24"/>
          <w:lang w:val="es-ES"/>
        </w:rPr>
        <w:t xml:space="preserve"> </w:t>
      </w:r>
      <w:r w:rsidRPr="00542A2E">
        <w:rPr>
          <w:rFonts w:cs="Arial"/>
          <w:szCs w:val="24"/>
          <w:lang w:val="es-ES"/>
        </w:rPr>
        <w:t>utiliza información sobre la distancia de las observaciones al cero. Sin embargo, si la</w:t>
      </w:r>
      <w:r>
        <w:rPr>
          <w:rFonts w:cs="Arial"/>
          <w:szCs w:val="24"/>
          <w:lang w:val="es-ES"/>
        </w:rPr>
        <w:t xml:space="preserve"> </w:t>
      </w:r>
      <w:r w:rsidRPr="00542A2E">
        <w:rPr>
          <w:rFonts w:cs="Arial"/>
          <w:szCs w:val="24"/>
          <w:lang w:val="es-ES"/>
        </w:rPr>
        <w:t>distribución es simétrica alrededor de 0, el vector de valores absolutos |X</w:t>
      </w:r>
      <w:r w:rsidRPr="008116ED">
        <w:rPr>
          <w:rFonts w:cs="Arial"/>
          <w:szCs w:val="24"/>
          <w:vertAlign w:val="subscript"/>
          <w:lang w:val="es-ES"/>
        </w:rPr>
        <w:t>1</w:t>
      </w:r>
      <w:r w:rsidRPr="00542A2E">
        <w:rPr>
          <w:rFonts w:cs="Arial"/>
          <w:szCs w:val="24"/>
          <w:lang w:val="es-ES"/>
        </w:rPr>
        <w:t>|, |X</w:t>
      </w:r>
      <w:r w:rsidRPr="008116ED">
        <w:rPr>
          <w:rFonts w:cs="Arial"/>
          <w:szCs w:val="24"/>
          <w:vertAlign w:val="subscript"/>
          <w:lang w:val="es-ES"/>
        </w:rPr>
        <w:t>2</w:t>
      </w:r>
      <w:r w:rsidRPr="00542A2E">
        <w:rPr>
          <w:rFonts w:cs="Arial"/>
          <w:szCs w:val="24"/>
          <w:lang w:val="es-ES"/>
        </w:rPr>
        <w:t>|,...</w:t>
      </w:r>
      <w:proofErr w:type="gramStart"/>
      <w:r w:rsidRPr="00542A2E">
        <w:rPr>
          <w:rFonts w:cs="Arial"/>
          <w:szCs w:val="24"/>
          <w:lang w:val="es-ES"/>
        </w:rPr>
        <w:t>,|</w:t>
      </w:r>
      <w:proofErr w:type="gramEnd"/>
      <w:r w:rsidRPr="00542A2E">
        <w:rPr>
          <w:rFonts w:cs="Arial"/>
          <w:szCs w:val="24"/>
          <w:lang w:val="es-ES"/>
        </w:rPr>
        <w:t>X</w:t>
      </w:r>
      <w:r w:rsidRPr="008116ED">
        <w:rPr>
          <w:rFonts w:cs="Arial"/>
          <w:szCs w:val="24"/>
          <w:vertAlign w:val="subscript"/>
          <w:lang w:val="es-ES"/>
        </w:rPr>
        <w:t>n</w:t>
      </w:r>
      <w:r w:rsidRPr="00542A2E">
        <w:rPr>
          <w:rFonts w:cs="Arial"/>
          <w:szCs w:val="24"/>
          <w:lang w:val="es-ES"/>
        </w:rPr>
        <w:t>|</w:t>
      </w:r>
      <w:r>
        <w:rPr>
          <w:rFonts w:cs="Arial"/>
          <w:szCs w:val="24"/>
          <w:lang w:val="es-ES"/>
        </w:rPr>
        <w:t xml:space="preserve"> </w:t>
      </w:r>
      <w:r w:rsidRPr="00542A2E">
        <w:rPr>
          <w:rFonts w:cs="Arial"/>
          <w:szCs w:val="24"/>
          <w:lang w:val="es-ES"/>
        </w:rPr>
        <w:t>es un estadístico suficiente y por lo tanto, parece razonable tratar de incorporar esta</w:t>
      </w:r>
      <w:r>
        <w:rPr>
          <w:rFonts w:cs="Arial"/>
          <w:szCs w:val="24"/>
          <w:lang w:val="es-ES"/>
        </w:rPr>
        <w:t xml:space="preserve"> </w:t>
      </w:r>
      <w:r w:rsidRPr="00542A2E">
        <w:rPr>
          <w:rFonts w:cs="Arial"/>
          <w:szCs w:val="24"/>
          <w:lang w:val="es-ES"/>
        </w:rPr>
        <w:t>información.</w:t>
      </w:r>
    </w:p>
    <w:p w:rsidR="008116ED" w:rsidRDefault="008116ED" w:rsidP="00542A2E">
      <w:pPr>
        <w:autoSpaceDE w:val="0"/>
        <w:autoSpaceDN w:val="0"/>
        <w:adjustRightInd w:val="0"/>
        <w:spacing w:after="0"/>
        <w:rPr>
          <w:rFonts w:cs="Arial"/>
          <w:szCs w:val="24"/>
          <w:lang w:val="es-ES"/>
        </w:rPr>
      </w:pPr>
    </w:p>
    <w:p w:rsidR="00F57E99" w:rsidRDefault="00F57E99" w:rsidP="00542A2E">
      <w:pPr>
        <w:autoSpaceDE w:val="0"/>
        <w:autoSpaceDN w:val="0"/>
        <w:adjustRightInd w:val="0"/>
        <w:spacing w:after="0"/>
        <w:rPr>
          <w:rFonts w:cs="Arial"/>
          <w:szCs w:val="24"/>
          <w:lang w:val="es-ES"/>
        </w:rPr>
      </w:pPr>
    </w:p>
    <w:p w:rsidR="00542A2E" w:rsidRPr="008116ED" w:rsidRDefault="006A2D31" w:rsidP="008116ED">
      <w:pPr>
        <w:autoSpaceDE w:val="0"/>
        <w:autoSpaceDN w:val="0"/>
        <w:adjustRightInd w:val="0"/>
        <w:spacing w:after="0"/>
        <w:rPr>
          <w:rFonts w:cs="Arial"/>
          <w:szCs w:val="24"/>
          <w:lang w:val="es-ES"/>
        </w:rPr>
      </w:pPr>
      <w:r>
        <w:rPr>
          <w:rFonts w:cs="Arial"/>
          <w:noProof/>
          <w:szCs w:val="24"/>
          <w:lang w:val="es-ES"/>
        </w:rPr>
        <w:drawing>
          <wp:inline distT="0" distB="0" distL="0" distR="0">
            <wp:extent cx="5400675" cy="10572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5400675" cy="1057275"/>
                    </a:xfrm>
                    <a:prstGeom prst="rect">
                      <a:avLst/>
                    </a:prstGeom>
                    <a:noFill/>
                    <a:ln w="9525">
                      <a:noFill/>
                      <a:miter lim="800000"/>
                      <a:headEnd/>
                      <a:tailEnd/>
                    </a:ln>
                  </pic:spPr>
                </pic:pic>
              </a:graphicData>
            </a:graphic>
          </wp:inline>
        </w:drawing>
      </w:r>
    </w:p>
    <w:p w:rsidR="00542A2E" w:rsidRDefault="00542A2E" w:rsidP="00C80A88">
      <w:pPr>
        <w:autoSpaceDE w:val="0"/>
        <w:autoSpaceDN w:val="0"/>
        <w:adjustRightInd w:val="0"/>
        <w:spacing w:after="0"/>
        <w:jc w:val="left"/>
        <w:rPr>
          <w:rFonts w:cs="Arial"/>
          <w:szCs w:val="24"/>
          <w:lang w:val="es-ES"/>
        </w:rPr>
      </w:pPr>
    </w:p>
    <w:p w:rsidR="00F57E99" w:rsidRPr="00542A2E" w:rsidRDefault="00F57E99" w:rsidP="00C80A88">
      <w:pPr>
        <w:autoSpaceDE w:val="0"/>
        <w:autoSpaceDN w:val="0"/>
        <w:adjustRightInd w:val="0"/>
        <w:spacing w:after="0"/>
        <w:jc w:val="left"/>
        <w:rPr>
          <w:rFonts w:cs="Arial"/>
          <w:szCs w:val="24"/>
          <w:lang w:val="es-ES"/>
        </w:rPr>
      </w:pPr>
    </w:p>
    <w:p w:rsidR="00C80A88" w:rsidRDefault="00C80A88" w:rsidP="00C80A88">
      <w:pPr>
        <w:autoSpaceDE w:val="0"/>
        <w:autoSpaceDN w:val="0"/>
        <w:adjustRightInd w:val="0"/>
        <w:spacing w:after="0"/>
        <w:rPr>
          <w:rFonts w:cs="Arial"/>
          <w:szCs w:val="24"/>
          <w:lang w:val="es-ES"/>
        </w:rPr>
      </w:pPr>
      <w:r w:rsidRPr="00C80A88">
        <w:rPr>
          <w:rFonts w:cs="Arial"/>
          <w:szCs w:val="24"/>
          <w:lang w:val="es-ES"/>
        </w:rPr>
        <w:t>Estadístico del test: el estadístico del test de Wilcoxon (1945), T+, es la suma de los</w:t>
      </w:r>
      <w:r>
        <w:rPr>
          <w:rFonts w:cs="Arial"/>
          <w:szCs w:val="24"/>
          <w:lang w:val="es-ES"/>
        </w:rPr>
        <w:t xml:space="preserve"> </w:t>
      </w:r>
      <w:r w:rsidRPr="00C80A88">
        <w:rPr>
          <w:rFonts w:cs="Arial"/>
          <w:szCs w:val="24"/>
          <w:lang w:val="es-ES"/>
        </w:rPr>
        <w:t>rangos de los valores absolutos de las observaciones mayores que 0 en la muestra</w:t>
      </w:r>
      <w:r>
        <w:rPr>
          <w:rFonts w:cs="Arial"/>
          <w:szCs w:val="24"/>
          <w:lang w:val="es-ES"/>
        </w:rPr>
        <w:t xml:space="preserve"> </w:t>
      </w:r>
      <w:r w:rsidRPr="00C80A88">
        <w:rPr>
          <w:rFonts w:cs="Arial"/>
          <w:szCs w:val="24"/>
          <w:lang w:val="es-ES"/>
        </w:rPr>
        <w:t>original. Es decir, si definimos</w:t>
      </w:r>
    </w:p>
    <w:p w:rsidR="00C80A88" w:rsidRDefault="006A2D31" w:rsidP="00C80A88">
      <w:pPr>
        <w:autoSpaceDE w:val="0"/>
        <w:autoSpaceDN w:val="0"/>
        <w:adjustRightInd w:val="0"/>
        <w:spacing w:after="0"/>
        <w:rPr>
          <w:rFonts w:cs="Arial"/>
          <w:b/>
          <w:color w:val="1F497D"/>
          <w:szCs w:val="24"/>
          <w:lang w:val="es-ES"/>
        </w:rPr>
      </w:pPr>
      <w:r>
        <w:rPr>
          <w:rFonts w:cs="Arial"/>
          <w:b/>
          <w:noProof/>
          <w:color w:val="1F497D"/>
          <w:szCs w:val="24"/>
          <w:lang w:val="es-ES"/>
        </w:rPr>
        <w:drawing>
          <wp:inline distT="0" distB="0" distL="0" distR="0">
            <wp:extent cx="5391150" cy="366712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5391150" cy="3667125"/>
                    </a:xfrm>
                    <a:prstGeom prst="rect">
                      <a:avLst/>
                    </a:prstGeom>
                    <a:noFill/>
                    <a:ln w="9525">
                      <a:noFill/>
                      <a:miter lim="800000"/>
                      <a:headEnd/>
                      <a:tailEnd/>
                    </a:ln>
                  </pic:spPr>
                </pic:pic>
              </a:graphicData>
            </a:graphic>
          </wp:inline>
        </w:drawing>
      </w:r>
    </w:p>
    <w:p w:rsidR="00F57E99" w:rsidRDefault="00F57E99" w:rsidP="00C80A88">
      <w:pPr>
        <w:tabs>
          <w:tab w:val="left" w:pos="5340"/>
        </w:tabs>
        <w:autoSpaceDE w:val="0"/>
        <w:autoSpaceDN w:val="0"/>
        <w:adjustRightInd w:val="0"/>
        <w:spacing w:after="0"/>
        <w:rPr>
          <w:rFonts w:cs="Arial"/>
          <w:szCs w:val="24"/>
          <w:lang w:val="es-ES"/>
        </w:rPr>
      </w:pPr>
    </w:p>
    <w:p w:rsidR="00C80A88" w:rsidRDefault="00C80A88" w:rsidP="00C80A88">
      <w:pPr>
        <w:tabs>
          <w:tab w:val="left" w:pos="5340"/>
        </w:tabs>
        <w:autoSpaceDE w:val="0"/>
        <w:autoSpaceDN w:val="0"/>
        <w:adjustRightInd w:val="0"/>
        <w:spacing w:after="0"/>
        <w:rPr>
          <w:rFonts w:cs="Arial"/>
          <w:szCs w:val="24"/>
          <w:lang w:val="es-ES"/>
        </w:rPr>
      </w:pPr>
      <w:r>
        <w:rPr>
          <w:rFonts w:cs="Arial"/>
          <w:szCs w:val="24"/>
          <w:lang w:val="es-ES"/>
        </w:rPr>
        <w:tab/>
      </w:r>
    </w:p>
    <w:p w:rsidR="008116ED" w:rsidRDefault="008116ED" w:rsidP="008116ED">
      <w:pPr>
        <w:autoSpaceDE w:val="0"/>
        <w:autoSpaceDN w:val="0"/>
        <w:adjustRightInd w:val="0"/>
        <w:spacing w:after="0"/>
        <w:rPr>
          <w:rFonts w:cs="Arial"/>
          <w:szCs w:val="24"/>
          <w:lang w:val="es-ES"/>
        </w:rPr>
      </w:pPr>
      <w:r w:rsidRPr="008116ED">
        <w:rPr>
          <w:rFonts w:cs="Arial"/>
          <w:szCs w:val="24"/>
          <w:lang w:val="es-ES"/>
        </w:rPr>
        <w:t xml:space="preserve">Observación: Si </w:t>
      </w:r>
      <w:r w:rsidRPr="008116ED">
        <w:rPr>
          <w:rFonts w:ascii="SymbolMT" w:eastAsia="SymbolMT" w:cs="SymbolMT" w:hint="eastAsia"/>
          <w:szCs w:val="24"/>
          <w:lang w:val="es-ES"/>
        </w:rPr>
        <w:t>θ</w:t>
      </w:r>
      <w:r w:rsidRPr="008116ED">
        <w:rPr>
          <w:rFonts w:ascii="SymbolMT" w:eastAsia="SymbolMT" w:cs="SymbolMT"/>
          <w:szCs w:val="24"/>
          <w:lang w:val="es-ES"/>
        </w:rPr>
        <w:t xml:space="preserve"> </w:t>
      </w:r>
      <w:r w:rsidRPr="008116ED">
        <w:rPr>
          <w:rFonts w:cs="Arial"/>
          <w:szCs w:val="24"/>
          <w:lang w:val="es-ES"/>
        </w:rPr>
        <w:t>&gt; 0 y la distribución simétrica se halla desplazada hacia la derecha,</w:t>
      </w:r>
      <w:r>
        <w:rPr>
          <w:rFonts w:cs="Arial"/>
          <w:szCs w:val="24"/>
          <w:lang w:val="es-ES"/>
        </w:rPr>
        <w:t xml:space="preserve"> </w:t>
      </w:r>
      <w:r w:rsidRPr="008116ED">
        <w:rPr>
          <w:rFonts w:cs="Arial"/>
          <w:szCs w:val="24"/>
          <w:lang w:val="es-ES"/>
        </w:rPr>
        <w:t>las observaciones positivas tienden a estar más alejadas del 0 que las negativas,</w:t>
      </w:r>
      <w:r>
        <w:rPr>
          <w:rFonts w:cs="Arial"/>
          <w:szCs w:val="24"/>
          <w:lang w:val="es-ES"/>
        </w:rPr>
        <w:t xml:space="preserve"> </w:t>
      </w:r>
      <w:r w:rsidRPr="008116ED">
        <w:rPr>
          <w:rFonts w:cs="Arial"/>
          <w:szCs w:val="24"/>
          <w:lang w:val="es-ES"/>
        </w:rPr>
        <w:t>entonces T+ tiende a ser grande y se rechazaría Ho.</w:t>
      </w:r>
    </w:p>
    <w:p w:rsidR="008116ED" w:rsidRDefault="008116ED"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p>
    <w:p w:rsidR="00F57E99" w:rsidRDefault="00F57E99" w:rsidP="008116ED">
      <w:pPr>
        <w:autoSpaceDE w:val="0"/>
        <w:autoSpaceDN w:val="0"/>
        <w:adjustRightInd w:val="0"/>
        <w:spacing w:after="0"/>
        <w:rPr>
          <w:rFonts w:cs="Arial"/>
          <w:szCs w:val="24"/>
          <w:lang w:val="es-ES"/>
        </w:rPr>
      </w:pPr>
      <w:r>
        <w:rPr>
          <w:rFonts w:cs="Arial"/>
          <w:szCs w:val="24"/>
          <w:lang w:val="es-ES"/>
        </w:rPr>
        <w:br w:type="page"/>
      </w:r>
    </w:p>
    <w:p w:rsidR="00211D27" w:rsidRPr="002519D8" w:rsidRDefault="00211D27" w:rsidP="008116ED">
      <w:pPr>
        <w:autoSpaceDE w:val="0"/>
        <w:autoSpaceDN w:val="0"/>
        <w:adjustRightInd w:val="0"/>
        <w:spacing w:after="0"/>
        <w:rPr>
          <w:rFonts w:cs="Arial"/>
          <w:szCs w:val="24"/>
          <w:lang w:val="es-ES"/>
        </w:rPr>
      </w:pPr>
      <w:r w:rsidRPr="005A08D6">
        <w:rPr>
          <w:rFonts w:cs="Arial"/>
          <w:b/>
          <w:color w:val="1F497D"/>
          <w:sz w:val="28"/>
          <w:szCs w:val="28"/>
          <w:lang w:val="es-ES"/>
        </w:rPr>
        <w:lastRenderedPageBreak/>
        <w:t>PAQUETE ‘WilcoxCV’</w:t>
      </w:r>
    </w:p>
    <w:p w:rsidR="00AA7966" w:rsidRPr="00512D77" w:rsidRDefault="00AA7966" w:rsidP="00156E98">
      <w:pPr>
        <w:rPr>
          <w:lang w:val="es-ES"/>
        </w:rPr>
      </w:pPr>
      <w:r w:rsidRPr="00512D77">
        <w:rPr>
          <w:lang w:val="es-ES"/>
        </w:rPr>
        <w:t>Este paquete proporciona funciones que actúan rápido en la selección de variables</w:t>
      </w:r>
      <w:r w:rsidR="00F57E99">
        <w:rPr>
          <w:lang w:val="es-ES"/>
        </w:rPr>
        <w:t>, basada</w:t>
      </w:r>
      <w:r w:rsidR="0050343F">
        <w:rPr>
          <w:lang w:val="es-ES"/>
        </w:rPr>
        <w:t xml:space="preserve">s en el test suma de los rangos de Wilcoxon </w:t>
      </w:r>
      <w:r w:rsidRPr="00512D77">
        <w:rPr>
          <w:lang w:val="es-ES"/>
        </w:rPr>
        <w:t>en validación cruzada o validación cruzada mediante Monte-Carlo, para usar microarray basado en clasificación binaria.</w:t>
      </w:r>
    </w:p>
    <w:p w:rsidR="00AA7966" w:rsidRPr="00512D77" w:rsidRDefault="00AA7966" w:rsidP="00156E98">
      <w:pPr>
        <w:rPr>
          <w:lang w:val="es-ES"/>
        </w:rPr>
      </w:pPr>
    </w:p>
    <w:p w:rsidR="00DA421E" w:rsidRPr="005A08D6" w:rsidRDefault="00DA421E" w:rsidP="005A08D6">
      <w:pPr>
        <w:rPr>
          <w:b/>
          <w:color w:val="1F497D"/>
          <w:sz w:val="28"/>
          <w:szCs w:val="28"/>
          <w:lang w:val="es-ES"/>
        </w:rPr>
      </w:pPr>
      <w:proofErr w:type="gramStart"/>
      <w:r w:rsidRPr="005A08D6">
        <w:rPr>
          <w:b/>
          <w:color w:val="1F497D"/>
          <w:sz w:val="28"/>
          <w:szCs w:val="28"/>
          <w:lang w:val="es-ES"/>
        </w:rPr>
        <w:t>generate.cv :</w:t>
      </w:r>
      <w:proofErr w:type="gramEnd"/>
      <w:r w:rsidRPr="005A08D6">
        <w:rPr>
          <w:b/>
          <w:color w:val="1F497D"/>
          <w:sz w:val="28"/>
          <w:szCs w:val="28"/>
          <w:lang w:val="es-ES"/>
        </w:rPr>
        <w:t xml:space="preserve"> Genera grupos mediante validación cruzada</w:t>
      </w:r>
    </w:p>
    <w:p w:rsidR="00994776" w:rsidRPr="00512D77" w:rsidRDefault="00AA7966" w:rsidP="00156E98">
      <w:pPr>
        <w:rPr>
          <w:lang w:val="es-ES"/>
        </w:rPr>
      </w:pPr>
      <w:r w:rsidRPr="00512D77">
        <w:rPr>
          <w:lang w:val="es-ES"/>
        </w:rPr>
        <w:t>Genera aleatoriamente m grupos para realizar de validación cruzada m vec</w:t>
      </w:r>
      <w:r w:rsidR="00994776" w:rsidRPr="00512D77">
        <w:rPr>
          <w:lang w:val="es-ES"/>
        </w:rPr>
        <w:t>es:</w:t>
      </w:r>
    </w:p>
    <w:p w:rsidR="00994776" w:rsidRPr="000C17F3" w:rsidRDefault="00994776" w:rsidP="00C23EE3">
      <w:pPr>
        <w:numPr>
          <w:ilvl w:val="0"/>
          <w:numId w:val="3"/>
        </w:numPr>
        <w:rPr>
          <w:b/>
          <w:lang w:val="es-ES"/>
        </w:rPr>
      </w:pPr>
      <w:r w:rsidRPr="000C17F3">
        <w:rPr>
          <w:b/>
          <w:lang w:val="es-ES"/>
        </w:rPr>
        <w:t>Uso</w:t>
      </w:r>
    </w:p>
    <w:p w:rsidR="00994776" w:rsidRPr="00512D77" w:rsidRDefault="00994776" w:rsidP="00156E98">
      <w:pPr>
        <w:rPr>
          <w:lang w:val="es-ES"/>
        </w:rPr>
      </w:pPr>
      <w:r w:rsidRPr="00512D77">
        <w:rPr>
          <w:lang w:val="es-ES"/>
        </w:rPr>
        <w:t>generate.cv(n</w:t>
      </w:r>
      <w:proofErr w:type="gramStart"/>
      <w:r w:rsidRPr="00512D77">
        <w:rPr>
          <w:lang w:val="es-ES"/>
        </w:rPr>
        <w:t>,m</w:t>
      </w:r>
      <w:proofErr w:type="gramEnd"/>
      <w:r w:rsidRPr="00512D77">
        <w:rPr>
          <w:lang w:val="es-ES"/>
        </w:rPr>
        <w:t>)</w:t>
      </w:r>
    </w:p>
    <w:p w:rsidR="00AA7966" w:rsidRPr="0050343F" w:rsidRDefault="00AA7966" w:rsidP="00C23EE3">
      <w:pPr>
        <w:numPr>
          <w:ilvl w:val="0"/>
          <w:numId w:val="3"/>
        </w:numPr>
        <w:rPr>
          <w:b/>
          <w:lang w:val="es-ES"/>
        </w:rPr>
      </w:pPr>
      <w:r w:rsidRPr="0050343F">
        <w:rPr>
          <w:b/>
          <w:lang w:val="es-ES"/>
        </w:rPr>
        <w:t>Argumentos</w:t>
      </w:r>
    </w:p>
    <w:p w:rsidR="00AA7966" w:rsidRPr="00512D77" w:rsidRDefault="00AA7966" w:rsidP="00156E98">
      <w:pPr>
        <w:rPr>
          <w:lang w:val="es-ES"/>
        </w:rPr>
      </w:pPr>
      <w:proofErr w:type="gramStart"/>
      <w:r w:rsidRPr="00512D77">
        <w:rPr>
          <w:b/>
          <w:lang w:val="es-ES"/>
        </w:rPr>
        <w:t>n</w:t>
      </w:r>
      <w:proofErr w:type="gramEnd"/>
      <w:r w:rsidRPr="00512D77">
        <w:rPr>
          <w:lang w:val="es-ES"/>
        </w:rPr>
        <w:t xml:space="preserve">            el número total de observaciones en el conjunto de datos</w:t>
      </w:r>
    </w:p>
    <w:p w:rsidR="00AA7966" w:rsidRPr="00512D77" w:rsidRDefault="00AA7966" w:rsidP="00156E98">
      <w:pPr>
        <w:rPr>
          <w:lang w:val="es-ES"/>
        </w:rPr>
      </w:pPr>
      <w:proofErr w:type="gramStart"/>
      <w:r w:rsidRPr="00512D77">
        <w:rPr>
          <w:b/>
          <w:lang w:val="es-ES"/>
        </w:rPr>
        <w:t>m</w:t>
      </w:r>
      <w:proofErr w:type="gramEnd"/>
      <w:r w:rsidRPr="00512D77">
        <w:rPr>
          <w:b/>
          <w:lang w:val="es-ES"/>
        </w:rPr>
        <w:t xml:space="preserve"> </w:t>
      </w:r>
      <w:r w:rsidRPr="00512D77">
        <w:rPr>
          <w:lang w:val="es-ES"/>
        </w:rPr>
        <w:t xml:space="preserve">          el </w:t>
      </w:r>
      <w:r w:rsidR="00DA421E" w:rsidRPr="00512D77">
        <w:rPr>
          <w:lang w:val="es-ES"/>
        </w:rPr>
        <w:t>núm</w:t>
      </w:r>
      <w:r w:rsidRPr="00512D77">
        <w:rPr>
          <w:lang w:val="es-ES"/>
        </w:rPr>
        <w:t>ero deseado de grupos</w:t>
      </w:r>
    </w:p>
    <w:p w:rsidR="00AA7966" w:rsidRPr="000C17F3" w:rsidRDefault="00197FDF" w:rsidP="00C23EE3">
      <w:pPr>
        <w:numPr>
          <w:ilvl w:val="0"/>
          <w:numId w:val="3"/>
        </w:numPr>
        <w:rPr>
          <w:b/>
          <w:lang w:val="es-ES"/>
        </w:rPr>
      </w:pPr>
      <w:r w:rsidRPr="000C17F3">
        <w:rPr>
          <w:b/>
          <w:lang w:val="es-ES"/>
        </w:rPr>
        <w:t>Importante</w:t>
      </w:r>
    </w:p>
    <w:p w:rsidR="00AA7966" w:rsidRPr="00512D77" w:rsidRDefault="00AA7966" w:rsidP="00156E98">
      <w:pPr>
        <w:rPr>
          <w:lang w:val="es-ES"/>
        </w:rPr>
      </w:pPr>
      <w:r w:rsidRPr="00512D77">
        <w:rPr>
          <w:lang w:val="es-ES"/>
        </w:rPr>
        <w:t xml:space="preserve">Una matriz de dimensión m x </w:t>
      </w:r>
      <w:r w:rsidR="00DA421E" w:rsidRPr="00512D77">
        <w:rPr>
          <w:lang w:val="es-ES"/>
        </w:rPr>
        <w:t xml:space="preserve">(n/m) da el número máximo de índices de las observaciones </w:t>
      </w:r>
      <w:r w:rsidR="000C17F3" w:rsidRPr="00512D77">
        <w:rPr>
          <w:lang w:val="es-ES"/>
        </w:rPr>
        <w:t>incluidas</w:t>
      </w:r>
      <w:r w:rsidR="00DA421E" w:rsidRPr="00512D77">
        <w:rPr>
          <w:lang w:val="es-ES"/>
        </w:rPr>
        <w:t xml:space="preserve"> en cada grupo. </w:t>
      </w:r>
    </w:p>
    <w:p w:rsidR="00AA7966" w:rsidRPr="00512D77" w:rsidRDefault="000C17F3" w:rsidP="00156E98">
      <w:pPr>
        <w:rPr>
          <w:lang w:val="es-ES"/>
        </w:rPr>
      </w:pPr>
      <w:r>
        <w:rPr>
          <w:lang w:val="es-ES"/>
        </w:rPr>
        <w:t>La i-e</w:t>
      </w:r>
      <w:r w:rsidR="00AA7966" w:rsidRPr="00512D77">
        <w:rPr>
          <w:lang w:val="es-ES"/>
        </w:rPr>
        <w:t>sima fila da los índices de</w:t>
      </w:r>
      <w:r w:rsidR="00DA421E" w:rsidRPr="00512D77">
        <w:rPr>
          <w:lang w:val="es-ES"/>
        </w:rPr>
        <w:t xml:space="preserve"> observaciones incluidas en el g</w:t>
      </w:r>
      <w:r w:rsidR="00795145">
        <w:rPr>
          <w:lang w:val="es-ES"/>
        </w:rPr>
        <w:t>rupo i</w:t>
      </w:r>
      <w:r w:rsidR="00AA7966" w:rsidRPr="00512D77">
        <w:rPr>
          <w:lang w:val="es-ES"/>
        </w:rPr>
        <w:t>-ésimo.</w:t>
      </w:r>
      <w:r w:rsidR="00DA421E" w:rsidRPr="00512D77">
        <w:rPr>
          <w:lang w:val="es-ES"/>
        </w:rPr>
        <w:t xml:space="preserve"> Si los </w:t>
      </w:r>
      <w:r w:rsidR="00AA7966" w:rsidRPr="00512D77">
        <w:rPr>
          <w:lang w:val="es-ES"/>
        </w:rPr>
        <w:t>m</w:t>
      </w:r>
      <w:r w:rsidR="00DA421E" w:rsidRPr="00512D77">
        <w:rPr>
          <w:lang w:val="es-ES"/>
        </w:rPr>
        <w:t xml:space="preserve"> grupos</w:t>
      </w:r>
      <w:r w:rsidR="00AA7966" w:rsidRPr="00512D77">
        <w:rPr>
          <w:lang w:val="es-ES"/>
        </w:rPr>
        <w:t xml:space="preserve"> no son</w:t>
      </w:r>
      <w:r w:rsidR="00DA421E" w:rsidRPr="00512D77">
        <w:rPr>
          <w:lang w:val="es-ES"/>
        </w:rPr>
        <w:t xml:space="preserve"> exact</w:t>
      </w:r>
      <w:r w:rsidR="00AA7966" w:rsidRPr="00512D77">
        <w:rPr>
          <w:lang w:val="es-ES"/>
        </w:rPr>
        <w:t>amente igual tamañ</w:t>
      </w:r>
      <w:r w:rsidR="00DA421E" w:rsidRPr="00512D77">
        <w:rPr>
          <w:lang w:val="es-ES"/>
        </w:rPr>
        <w:t>o, la última columna incluye uno o vario</w:t>
      </w:r>
      <w:r w:rsidR="00AA7966" w:rsidRPr="00512D77">
        <w:rPr>
          <w:lang w:val="es-ES"/>
        </w:rPr>
        <w:t xml:space="preserve">s de </w:t>
      </w:r>
      <w:r w:rsidR="00DA421E" w:rsidRPr="00512D77">
        <w:rPr>
          <w:lang w:val="es-ES"/>
        </w:rPr>
        <w:t>ceros</w:t>
      </w:r>
      <w:r w:rsidR="00AA7966" w:rsidRPr="00512D77">
        <w:rPr>
          <w:lang w:val="es-ES"/>
        </w:rPr>
        <w:t>.</w:t>
      </w:r>
    </w:p>
    <w:p w:rsidR="00AA7966" w:rsidRPr="00512D77" w:rsidRDefault="00AA7966" w:rsidP="00156E98">
      <w:pPr>
        <w:rPr>
          <w:lang w:val="es-ES"/>
        </w:rPr>
      </w:pPr>
    </w:p>
    <w:p w:rsidR="00AA7966" w:rsidRPr="00512D77" w:rsidRDefault="00DA421E" w:rsidP="00156E98">
      <w:pPr>
        <w:rPr>
          <w:b/>
          <w:lang w:val="es-ES"/>
        </w:rPr>
      </w:pPr>
      <w:r w:rsidRPr="00512D77">
        <w:rPr>
          <w:b/>
          <w:lang w:val="es-ES"/>
        </w:rPr>
        <w:t>EJE</w:t>
      </w:r>
      <w:r w:rsidR="00994776" w:rsidRPr="00512D77">
        <w:rPr>
          <w:b/>
          <w:lang w:val="es-ES"/>
        </w:rPr>
        <w:t>MPLO</w:t>
      </w:r>
      <w:r w:rsidRPr="00512D77">
        <w:rPr>
          <w:b/>
          <w:lang w:val="es-ES"/>
        </w:rPr>
        <w:t>:</w:t>
      </w:r>
    </w:p>
    <w:p w:rsidR="00AA7966" w:rsidRPr="00512D77" w:rsidRDefault="00AA7966" w:rsidP="00156E98">
      <w:pPr>
        <w:rPr>
          <w:lang w:val="es-ES"/>
        </w:rPr>
      </w:pPr>
      <w:proofErr w:type="gramStart"/>
      <w:r w:rsidRPr="00512D77">
        <w:rPr>
          <w:lang w:val="es-ES"/>
        </w:rPr>
        <w:t>library(</w:t>
      </w:r>
      <w:proofErr w:type="gramEnd"/>
      <w:r w:rsidRPr="00512D77">
        <w:rPr>
          <w:lang w:val="es-ES"/>
        </w:rPr>
        <w:t>WilcoxCV)</w:t>
      </w:r>
    </w:p>
    <w:p w:rsidR="00AA7966" w:rsidRPr="00512D77" w:rsidRDefault="00AA7966" w:rsidP="00156E98">
      <w:pPr>
        <w:rPr>
          <w:lang w:val="es-ES"/>
        </w:rPr>
      </w:pPr>
      <w:r w:rsidRPr="00512D77">
        <w:rPr>
          <w:lang w:val="es-ES"/>
        </w:rPr>
        <w:t>#genera 10 grupos para un conjunto de datos de tamaño 95.</w:t>
      </w:r>
    </w:p>
    <w:p w:rsidR="00AA7966" w:rsidRPr="00512D77" w:rsidRDefault="00DA421E" w:rsidP="00156E98">
      <w:pPr>
        <w:rPr>
          <w:lang w:val="es-ES"/>
        </w:rPr>
      </w:pPr>
      <w:r>
        <w:rPr>
          <w:noProof/>
          <w:lang w:eastAsia="en-US"/>
        </w:rPr>
        <w:pict>
          <v:shapetype id="_x0000_t202" coordsize="21600,21600" o:spt="202" path="m,l,21600r21600,l21600,xe">
            <v:stroke joinstyle="miter"/>
            <v:path gradientshapeok="t" o:connecttype="rect"/>
          </v:shapetype>
          <v:shape id="_x0000_s1057" type="#_x0000_t202" style="position:absolute;left:0;text-align:left;margin-left:146.1pt;margin-top:3.35pt;width:284.1pt;height:232.95pt;z-index:251655168;mso-width-relative:margin;mso-height-relative:margin" strokecolor="#1f497d">
            <v:textbox>
              <w:txbxContent>
                <w:p w:rsidR="00B1095D" w:rsidRDefault="00B1095D" w:rsidP="00156E98">
                  <w:r>
                    <w:t xml:space="preserve">       [</w:t>
                  </w:r>
                  <w:proofErr w:type="gramStart"/>
                  <w:r>
                    <w:t>,1</w:t>
                  </w:r>
                  <w:proofErr w:type="gramEnd"/>
                  <w:r>
                    <w:t>]  [</w:t>
                  </w:r>
                  <w:proofErr w:type="gramStart"/>
                  <w:r>
                    <w:t>,2</w:t>
                  </w:r>
                  <w:proofErr w:type="gramEnd"/>
                  <w:r>
                    <w:t>]  [</w:t>
                  </w:r>
                  <w:proofErr w:type="gramStart"/>
                  <w:r>
                    <w:t>,3</w:t>
                  </w:r>
                  <w:proofErr w:type="gramEnd"/>
                  <w:r>
                    <w:t>]  [</w:t>
                  </w:r>
                  <w:proofErr w:type="gramStart"/>
                  <w:r>
                    <w:t>,4</w:t>
                  </w:r>
                  <w:proofErr w:type="gramEnd"/>
                  <w:r>
                    <w:t>]  [</w:t>
                  </w:r>
                  <w:proofErr w:type="gramStart"/>
                  <w:r>
                    <w:t>,5</w:t>
                  </w:r>
                  <w:proofErr w:type="gramEnd"/>
                  <w:r>
                    <w:t>]  [</w:t>
                  </w:r>
                  <w:proofErr w:type="gramStart"/>
                  <w:r>
                    <w:t>,6</w:t>
                  </w:r>
                  <w:proofErr w:type="gramEnd"/>
                  <w:r>
                    <w:t>]  [</w:t>
                  </w:r>
                  <w:proofErr w:type="gramStart"/>
                  <w:r>
                    <w:t>,7</w:t>
                  </w:r>
                  <w:proofErr w:type="gramEnd"/>
                  <w:r>
                    <w:t>] [</w:t>
                  </w:r>
                  <w:proofErr w:type="gramStart"/>
                  <w:r>
                    <w:t>,8</w:t>
                  </w:r>
                  <w:proofErr w:type="gramEnd"/>
                  <w:r>
                    <w:t>]  [</w:t>
                  </w:r>
                  <w:proofErr w:type="gramStart"/>
                  <w:r>
                    <w:t>,9</w:t>
                  </w:r>
                  <w:proofErr w:type="gramEnd"/>
                  <w:r>
                    <w:t>]   [</w:t>
                  </w:r>
                  <w:proofErr w:type="gramStart"/>
                  <w:r>
                    <w:t>,10</w:t>
                  </w:r>
                  <w:proofErr w:type="gramEnd"/>
                  <w:r>
                    <w:t>]</w:t>
                  </w:r>
                </w:p>
                <w:p w:rsidR="00B1095D" w:rsidRDefault="00B1095D" w:rsidP="00156E98">
                  <w:r>
                    <w:t xml:space="preserve"> [1,]    4    5    7   20   25   26   39   42   53    93</w:t>
                  </w:r>
                </w:p>
                <w:p w:rsidR="00B1095D" w:rsidRDefault="00B1095D" w:rsidP="00156E98">
                  <w:r>
                    <w:t xml:space="preserve"> [2,]    1   27   40   55   57   61   65   68   80    92</w:t>
                  </w:r>
                </w:p>
                <w:p w:rsidR="00B1095D" w:rsidRDefault="00B1095D" w:rsidP="00156E98">
                  <w:r>
                    <w:t xml:space="preserve"> [3,]   15   16   35   44   74   76   84   85   89    91</w:t>
                  </w:r>
                </w:p>
                <w:p w:rsidR="00B1095D" w:rsidRDefault="00B1095D" w:rsidP="00156E98">
                  <w:r>
                    <w:t xml:space="preserve"> [4,]    2    9   10   11   33   45   47   60   82    94</w:t>
                  </w:r>
                </w:p>
                <w:p w:rsidR="00B1095D" w:rsidRDefault="00B1095D" w:rsidP="00156E98">
                  <w:r>
                    <w:t xml:space="preserve"> [5,]    8   24   28   37   46   56   59   70   73    87</w:t>
                  </w:r>
                </w:p>
                <w:p w:rsidR="00B1095D" w:rsidRDefault="00B1095D" w:rsidP="00156E98">
                  <w:r>
                    <w:t xml:space="preserve"> [6,]   17   49   50   58   64   66   71   75   77     0</w:t>
                  </w:r>
                </w:p>
                <w:p w:rsidR="00B1095D" w:rsidRDefault="00B1095D" w:rsidP="00156E98">
                  <w:r>
                    <w:t xml:space="preserve"> [7,]   14   18   21   23   34   38   43   51   83     0</w:t>
                  </w:r>
                </w:p>
                <w:p w:rsidR="00B1095D" w:rsidRDefault="00B1095D" w:rsidP="00156E98">
                  <w:r>
                    <w:t xml:space="preserve"> [8,]    3    6   19   36   67   72   78   79   86       0</w:t>
                  </w:r>
                </w:p>
                <w:p w:rsidR="00B1095D" w:rsidRDefault="00B1095D" w:rsidP="00156E98">
                  <w:r>
                    <w:t xml:space="preserve"> [9,]   12   13   29   31   41   48   52   63   95     0</w:t>
                  </w:r>
                </w:p>
                <w:p w:rsidR="00B1095D" w:rsidRDefault="00B1095D" w:rsidP="00156E98">
                  <w:r>
                    <w:t>[10,]   22   30   32   54   62   69   81   88   90     0</w:t>
                  </w:r>
                </w:p>
              </w:txbxContent>
            </v:textbox>
          </v:shape>
        </w:pict>
      </w:r>
      <w:r w:rsidR="00AA7966" w:rsidRPr="00512D77">
        <w:rPr>
          <w:lang w:val="es-ES"/>
        </w:rPr>
        <w:t>generate.cv(n=95</w:t>
      </w:r>
      <w:proofErr w:type="gramStart"/>
      <w:r w:rsidR="00AA7966" w:rsidRPr="00512D77">
        <w:rPr>
          <w:lang w:val="es-ES"/>
        </w:rPr>
        <w:t>,m</w:t>
      </w:r>
      <w:proofErr w:type="gramEnd"/>
      <w:r w:rsidR="00AA7966" w:rsidRPr="00512D77">
        <w:rPr>
          <w:lang w:val="es-ES"/>
        </w:rPr>
        <w:t>=10)</w:t>
      </w:r>
    </w:p>
    <w:p w:rsidR="00DA421E" w:rsidRPr="005A08D6" w:rsidRDefault="00DA421E" w:rsidP="00156E98">
      <w:pPr>
        <w:rPr>
          <w:sz w:val="20"/>
          <w:lang w:val="es-ES"/>
        </w:rPr>
      </w:pPr>
      <w:r w:rsidRPr="005A08D6">
        <w:rPr>
          <w:sz w:val="20"/>
          <w:lang w:val="es-ES"/>
        </w:rPr>
        <w:t xml:space="preserve">[1] 10                                  </w:t>
      </w:r>
    </w:p>
    <w:p w:rsidR="00DA421E" w:rsidRPr="005A08D6" w:rsidRDefault="00DA421E" w:rsidP="00156E98">
      <w:pPr>
        <w:rPr>
          <w:sz w:val="20"/>
          <w:lang w:val="es-ES"/>
        </w:rPr>
      </w:pPr>
      <w:r w:rsidRPr="005A08D6">
        <w:rPr>
          <w:sz w:val="20"/>
          <w:lang w:val="es-ES"/>
        </w:rPr>
        <w:t xml:space="preserve">[1] 10                           </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10</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DA421E" w:rsidRPr="005A08D6" w:rsidRDefault="00DA421E" w:rsidP="00156E98">
      <w:pPr>
        <w:rPr>
          <w:sz w:val="20"/>
          <w:lang w:val="es-ES"/>
        </w:rPr>
      </w:pPr>
      <w:r w:rsidRPr="005A08D6">
        <w:rPr>
          <w:sz w:val="20"/>
          <w:lang w:val="es-ES"/>
        </w:rPr>
        <w:t>[1] 9</w:t>
      </w:r>
    </w:p>
    <w:p w:rsidR="00AA7966" w:rsidRPr="005A08D6" w:rsidRDefault="00DA421E" w:rsidP="00156E98">
      <w:pPr>
        <w:rPr>
          <w:sz w:val="20"/>
          <w:lang w:val="es-ES"/>
        </w:rPr>
      </w:pPr>
      <w:r w:rsidRPr="005A08D6">
        <w:rPr>
          <w:sz w:val="20"/>
          <w:lang w:val="es-ES"/>
        </w:rPr>
        <w:t>[1] 9</w:t>
      </w:r>
    </w:p>
    <w:p w:rsidR="00DA421E" w:rsidRPr="005A08D6" w:rsidRDefault="000C17F3" w:rsidP="005A08D6">
      <w:pPr>
        <w:rPr>
          <w:b/>
          <w:color w:val="1F497D"/>
          <w:lang w:val="es-ES"/>
        </w:rPr>
      </w:pPr>
      <w:r>
        <w:rPr>
          <w:b/>
          <w:color w:val="1F497D"/>
          <w:sz w:val="28"/>
          <w:szCs w:val="28"/>
          <w:lang w:val="es-ES"/>
        </w:rPr>
        <w:br w:type="page"/>
      </w:r>
      <w:proofErr w:type="gramStart"/>
      <w:r w:rsidR="00DA421E" w:rsidRPr="005A08D6">
        <w:rPr>
          <w:b/>
          <w:color w:val="1F497D"/>
          <w:sz w:val="28"/>
          <w:szCs w:val="28"/>
          <w:lang w:val="es-ES"/>
        </w:rPr>
        <w:lastRenderedPageBreak/>
        <w:t>generate.</w:t>
      </w:r>
      <w:r w:rsidR="00A6523B" w:rsidRPr="005A08D6">
        <w:rPr>
          <w:b/>
          <w:color w:val="1F497D"/>
          <w:sz w:val="28"/>
          <w:szCs w:val="28"/>
          <w:lang w:val="es-ES"/>
        </w:rPr>
        <w:t>split</w:t>
      </w:r>
      <w:r w:rsidR="00DA421E" w:rsidRPr="005A08D6">
        <w:rPr>
          <w:b/>
          <w:color w:val="1F497D"/>
          <w:sz w:val="28"/>
          <w:szCs w:val="28"/>
          <w:lang w:val="es-ES"/>
        </w:rPr>
        <w:t xml:space="preserve"> :</w:t>
      </w:r>
      <w:proofErr w:type="gramEnd"/>
      <w:r w:rsidR="00DA421E" w:rsidRPr="005A08D6">
        <w:rPr>
          <w:b/>
          <w:color w:val="1F497D"/>
          <w:sz w:val="28"/>
          <w:szCs w:val="28"/>
          <w:lang w:val="es-ES"/>
        </w:rPr>
        <w:t xml:space="preserve"> G</w:t>
      </w:r>
      <w:r w:rsidR="00994776" w:rsidRPr="005A08D6">
        <w:rPr>
          <w:b/>
          <w:color w:val="1F497D"/>
          <w:sz w:val="28"/>
          <w:szCs w:val="28"/>
          <w:lang w:val="es-ES"/>
        </w:rPr>
        <w:t>enera divisiones aleatorias en el aprendizaje y en conjuntos de datos de prueba</w:t>
      </w:r>
      <w:r w:rsidR="00994776" w:rsidRPr="005A08D6">
        <w:rPr>
          <w:b/>
          <w:color w:val="1F497D"/>
          <w:lang w:val="es-ES"/>
        </w:rPr>
        <w:t>.</w:t>
      </w:r>
    </w:p>
    <w:p w:rsidR="00AA7966" w:rsidRPr="00512D77" w:rsidRDefault="00AA7966" w:rsidP="00156E98">
      <w:pPr>
        <w:rPr>
          <w:lang w:val="es-ES"/>
        </w:rPr>
      </w:pPr>
    </w:p>
    <w:p w:rsidR="00994776" w:rsidRPr="00512D77" w:rsidRDefault="00AA7966" w:rsidP="00156E98">
      <w:pPr>
        <w:rPr>
          <w:lang w:val="es-ES"/>
        </w:rPr>
      </w:pPr>
      <w:r w:rsidRPr="00512D77">
        <w:rPr>
          <w:lang w:val="es-ES"/>
        </w:rPr>
        <w:t>La función generate.split genera</w:t>
      </w:r>
      <w:r w:rsidR="00994776" w:rsidRPr="00512D77">
        <w:rPr>
          <w:lang w:val="es-ES"/>
        </w:rPr>
        <w:t xml:space="preserve"> </w:t>
      </w:r>
      <w:r w:rsidR="00994776" w:rsidRPr="00512D77">
        <w:rPr>
          <w:i/>
          <w:lang w:val="es-ES"/>
        </w:rPr>
        <w:t>niter</w:t>
      </w:r>
      <w:r w:rsidR="00994776" w:rsidRPr="00512D77">
        <w:rPr>
          <w:lang w:val="es-ES"/>
        </w:rPr>
        <w:t xml:space="preserve"> divisiones aleatorias en el aprendizaje y </w:t>
      </w:r>
      <w:r w:rsidRPr="00512D77">
        <w:rPr>
          <w:lang w:val="es-ES"/>
        </w:rPr>
        <w:t>en  conjuntos de datos de prueba para su uso en Monte-Carlo de validación cruzada (MCCV).</w:t>
      </w:r>
    </w:p>
    <w:p w:rsidR="00AA7966" w:rsidRPr="00357D19" w:rsidRDefault="00994776" w:rsidP="00C23EE3">
      <w:pPr>
        <w:numPr>
          <w:ilvl w:val="0"/>
          <w:numId w:val="2"/>
        </w:numPr>
        <w:rPr>
          <w:b/>
        </w:rPr>
      </w:pPr>
      <w:r w:rsidRPr="00357D19">
        <w:rPr>
          <w:b/>
        </w:rPr>
        <w:t>Uso</w:t>
      </w:r>
    </w:p>
    <w:p w:rsidR="00994776" w:rsidRDefault="00AA7966" w:rsidP="00156E98">
      <w:r w:rsidRPr="00AA7966">
        <w:t>generate.split (niter, n, ntest)</w:t>
      </w:r>
    </w:p>
    <w:p w:rsidR="00AA7966" w:rsidRPr="00357D19" w:rsidRDefault="00994776" w:rsidP="00C23EE3">
      <w:pPr>
        <w:numPr>
          <w:ilvl w:val="0"/>
          <w:numId w:val="2"/>
        </w:numPr>
        <w:rPr>
          <w:b/>
        </w:rPr>
      </w:pPr>
      <w:r w:rsidRPr="00357D19">
        <w:rPr>
          <w:b/>
        </w:rPr>
        <w:t>Atributos</w:t>
      </w:r>
    </w:p>
    <w:p w:rsidR="00AA7966" w:rsidRPr="00512D77" w:rsidRDefault="00994776" w:rsidP="00156E98">
      <w:pPr>
        <w:rPr>
          <w:lang w:val="es-ES"/>
        </w:rPr>
      </w:pPr>
      <w:proofErr w:type="gramStart"/>
      <w:r w:rsidRPr="00512D77">
        <w:rPr>
          <w:b/>
          <w:lang w:val="es-ES"/>
        </w:rPr>
        <w:t>niter</w:t>
      </w:r>
      <w:proofErr w:type="gramEnd"/>
      <w:r w:rsidR="00AA7966" w:rsidRPr="00512D77">
        <w:rPr>
          <w:b/>
          <w:lang w:val="es-ES"/>
        </w:rPr>
        <w:t xml:space="preserve"> </w:t>
      </w:r>
      <w:r w:rsidRPr="00512D77">
        <w:rPr>
          <w:lang w:val="es-ES"/>
        </w:rPr>
        <w:t xml:space="preserve">  E</w:t>
      </w:r>
      <w:r w:rsidR="00AA7966" w:rsidRPr="00512D77">
        <w:rPr>
          <w:lang w:val="es-ES"/>
        </w:rPr>
        <w:t>l número de i</w:t>
      </w:r>
      <w:r w:rsidR="00197FDF" w:rsidRPr="00512D77">
        <w:rPr>
          <w:lang w:val="es-ES"/>
        </w:rPr>
        <w:t>teraciones (número de partes</w:t>
      </w:r>
      <w:r w:rsidR="00AA7966" w:rsidRPr="00512D77">
        <w:rPr>
          <w:lang w:val="es-ES"/>
        </w:rPr>
        <w:t xml:space="preserve"> en el aprend</w:t>
      </w:r>
      <w:r w:rsidR="00197FDF" w:rsidRPr="00512D77">
        <w:rPr>
          <w:lang w:val="es-ES"/>
        </w:rPr>
        <w:t>izaje y partes de los conjuntos</w:t>
      </w:r>
      <w:r w:rsidR="00AA7966" w:rsidRPr="00512D77">
        <w:rPr>
          <w:lang w:val="es-ES"/>
        </w:rPr>
        <w:t>).</w:t>
      </w:r>
    </w:p>
    <w:p w:rsidR="00AA7966" w:rsidRPr="00512D77" w:rsidRDefault="00AA7966" w:rsidP="00156E98">
      <w:pPr>
        <w:rPr>
          <w:lang w:val="es-ES"/>
        </w:rPr>
      </w:pPr>
      <w:r w:rsidRPr="00512D77">
        <w:rPr>
          <w:lang w:val="es-ES"/>
        </w:rPr>
        <w:t xml:space="preserve"> </w:t>
      </w:r>
      <w:proofErr w:type="gramStart"/>
      <w:r w:rsidRPr="00512D77">
        <w:rPr>
          <w:b/>
          <w:lang w:val="es-ES"/>
        </w:rPr>
        <w:t>n</w:t>
      </w:r>
      <w:proofErr w:type="gramEnd"/>
      <w:r w:rsidRPr="00512D77">
        <w:rPr>
          <w:lang w:val="es-ES"/>
        </w:rPr>
        <w:t xml:space="preserve"> </w:t>
      </w:r>
      <w:r w:rsidR="00197FDF" w:rsidRPr="00512D77">
        <w:rPr>
          <w:lang w:val="es-ES"/>
        </w:rPr>
        <w:t xml:space="preserve">       </w:t>
      </w:r>
      <w:r w:rsidRPr="00512D77">
        <w:rPr>
          <w:lang w:val="es-ES"/>
        </w:rPr>
        <w:t xml:space="preserve">El número total de observaciones en el conjunto de datos. </w:t>
      </w:r>
    </w:p>
    <w:p w:rsidR="00AA7966" w:rsidRPr="00512D77" w:rsidRDefault="00AA7966" w:rsidP="00156E98">
      <w:pPr>
        <w:rPr>
          <w:lang w:val="es-ES"/>
        </w:rPr>
      </w:pPr>
      <w:proofErr w:type="gramStart"/>
      <w:r w:rsidRPr="00512D77">
        <w:rPr>
          <w:b/>
          <w:lang w:val="es-ES"/>
        </w:rPr>
        <w:t>ntest</w:t>
      </w:r>
      <w:proofErr w:type="gramEnd"/>
      <w:r w:rsidRPr="00512D77">
        <w:rPr>
          <w:b/>
          <w:lang w:val="es-ES"/>
        </w:rPr>
        <w:t xml:space="preserve"> </w:t>
      </w:r>
      <w:r w:rsidR="00197FDF" w:rsidRPr="00512D77">
        <w:rPr>
          <w:lang w:val="es-ES"/>
        </w:rPr>
        <w:t xml:space="preserve">  </w:t>
      </w:r>
      <w:r w:rsidRPr="00512D77">
        <w:rPr>
          <w:lang w:val="es-ES"/>
        </w:rPr>
        <w:t>El número</w:t>
      </w:r>
      <w:r w:rsidR="00197FDF" w:rsidRPr="00512D77">
        <w:rPr>
          <w:lang w:val="es-ES"/>
        </w:rPr>
        <w:t xml:space="preserve"> de observaciones en los conjuntos</w:t>
      </w:r>
      <w:r w:rsidRPr="00512D77">
        <w:rPr>
          <w:lang w:val="es-ES"/>
        </w:rPr>
        <w:t xml:space="preserve"> de prueba. </w:t>
      </w:r>
    </w:p>
    <w:p w:rsidR="00197FDF" w:rsidRPr="00985A1D" w:rsidRDefault="00197FDF" w:rsidP="00C23EE3">
      <w:pPr>
        <w:numPr>
          <w:ilvl w:val="0"/>
          <w:numId w:val="2"/>
        </w:numPr>
        <w:rPr>
          <w:b/>
          <w:lang w:val="es-ES"/>
        </w:rPr>
      </w:pPr>
      <w:r w:rsidRPr="00985A1D">
        <w:rPr>
          <w:b/>
          <w:lang w:val="es-ES"/>
        </w:rPr>
        <w:t>Detalles</w:t>
      </w:r>
    </w:p>
    <w:p w:rsidR="00AA7966" w:rsidRPr="00512D77" w:rsidRDefault="00AA7966" w:rsidP="00156E98">
      <w:pPr>
        <w:rPr>
          <w:lang w:val="es-ES"/>
        </w:rPr>
      </w:pPr>
      <w:r w:rsidRPr="00512D77">
        <w:rPr>
          <w:lang w:val="es-ES"/>
        </w:rPr>
        <w:t>Esta función está pensada para su uso en Monte-Carlo de validación cruzada (MCCV).</w:t>
      </w:r>
    </w:p>
    <w:p w:rsidR="00197FDF" w:rsidRPr="000C17F3" w:rsidRDefault="00197FDF" w:rsidP="00C23EE3">
      <w:pPr>
        <w:numPr>
          <w:ilvl w:val="0"/>
          <w:numId w:val="2"/>
        </w:numPr>
        <w:rPr>
          <w:b/>
        </w:rPr>
      </w:pPr>
      <w:r w:rsidRPr="000C17F3">
        <w:rPr>
          <w:b/>
        </w:rPr>
        <w:t>Importante</w:t>
      </w:r>
    </w:p>
    <w:p w:rsidR="00AA7966" w:rsidRPr="00512D77" w:rsidRDefault="00197FDF" w:rsidP="00156E98">
      <w:pPr>
        <w:rPr>
          <w:lang w:val="es-ES"/>
        </w:rPr>
      </w:pPr>
      <w:r w:rsidRPr="00512D77">
        <w:rPr>
          <w:lang w:val="es-ES"/>
        </w:rPr>
        <w:t>Una matriz de dimensión</w:t>
      </w:r>
      <w:r w:rsidR="00AA7966" w:rsidRPr="00512D77">
        <w:rPr>
          <w:lang w:val="es-ES"/>
        </w:rPr>
        <w:t xml:space="preserve"> niter x nt</w:t>
      </w:r>
      <w:r w:rsidRPr="00512D77">
        <w:rPr>
          <w:lang w:val="es-ES"/>
        </w:rPr>
        <w:t xml:space="preserve">est </w:t>
      </w:r>
      <w:r w:rsidR="00AA7966" w:rsidRPr="00512D77">
        <w:rPr>
          <w:lang w:val="es-ES"/>
        </w:rPr>
        <w:t xml:space="preserve"> </w:t>
      </w:r>
      <w:r w:rsidRPr="00512D77">
        <w:rPr>
          <w:lang w:val="es-ES"/>
        </w:rPr>
        <w:t xml:space="preserve">da </w:t>
      </w:r>
      <w:r w:rsidR="00AA7966" w:rsidRPr="00512D77">
        <w:rPr>
          <w:lang w:val="es-ES"/>
        </w:rPr>
        <w:t>los índices de las observ</w:t>
      </w:r>
      <w:r w:rsidRPr="00512D77">
        <w:rPr>
          <w:lang w:val="es-ES"/>
        </w:rPr>
        <w:t>aciones incluidas en los conjuntos de prueba. La</w:t>
      </w:r>
      <w:r w:rsidR="00AA7966" w:rsidRPr="00512D77">
        <w:rPr>
          <w:lang w:val="es-ES"/>
        </w:rPr>
        <w:t xml:space="preserve"> i</w:t>
      </w:r>
      <w:r w:rsidRPr="00512D77">
        <w:rPr>
          <w:lang w:val="es-ES"/>
        </w:rPr>
        <w:t>-ésima fila da los índices de la</w:t>
      </w:r>
      <w:r w:rsidR="00AA7966" w:rsidRPr="00512D77">
        <w:rPr>
          <w:lang w:val="es-ES"/>
        </w:rPr>
        <w:t>s ntest observaciones in</w:t>
      </w:r>
      <w:r w:rsidRPr="00512D77">
        <w:rPr>
          <w:lang w:val="es-ES"/>
        </w:rPr>
        <w:t>cluidas en el conjunto de prueba para la</w:t>
      </w:r>
      <w:r w:rsidR="00AA7966" w:rsidRPr="00512D77">
        <w:rPr>
          <w:lang w:val="es-ES"/>
        </w:rPr>
        <w:t xml:space="preserve"> i-</w:t>
      </w:r>
      <w:r w:rsidRPr="00512D77">
        <w:rPr>
          <w:lang w:val="es-ES"/>
        </w:rPr>
        <w:t>ésima iteración MCCV.</w:t>
      </w:r>
    </w:p>
    <w:p w:rsidR="00AA7966" w:rsidRPr="00512D77" w:rsidRDefault="00197FDF" w:rsidP="00156E98">
      <w:pPr>
        <w:rPr>
          <w:b/>
          <w:lang w:val="es-ES"/>
        </w:rPr>
      </w:pPr>
      <w:r w:rsidRPr="00512D77">
        <w:rPr>
          <w:b/>
          <w:lang w:val="es-ES"/>
        </w:rPr>
        <w:t>EJEMPLO:</w:t>
      </w:r>
    </w:p>
    <w:p w:rsidR="00AA7966" w:rsidRPr="00512D77" w:rsidRDefault="00197FDF" w:rsidP="00156E98">
      <w:pPr>
        <w:rPr>
          <w:lang w:val="es-ES"/>
        </w:rPr>
      </w:pPr>
      <w:proofErr w:type="gramStart"/>
      <w:r w:rsidRPr="00512D77">
        <w:rPr>
          <w:lang w:val="es-ES"/>
        </w:rPr>
        <w:t>Library(</w:t>
      </w:r>
      <w:proofErr w:type="gramEnd"/>
      <w:r w:rsidRPr="00512D77">
        <w:rPr>
          <w:lang w:val="es-ES"/>
        </w:rPr>
        <w:t>WilcoxCV)</w:t>
      </w:r>
    </w:p>
    <w:p w:rsidR="00AA7966" w:rsidRPr="00512D77" w:rsidRDefault="00AA7966" w:rsidP="00156E98">
      <w:pPr>
        <w:rPr>
          <w:lang w:val="es-ES"/>
        </w:rPr>
      </w:pPr>
      <w:r w:rsidRPr="00512D77">
        <w:rPr>
          <w:lang w:val="es-ES"/>
        </w:rPr>
        <w:t xml:space="preserve">#Genera </w:t>
      </w:r>
      <w:r w:rsidR="007D4EF4">
        <w:rPr>
          <w:lang w:val="es-ES"/>
        </w:rPr>
        <w:t>50 divisiones con relación 2:1</w:t>
      </w:r>
      <w:r w:rsidRPr="00512D77">
        <w:rPr>
          <w:lang w:val="es-ES"/>
        </w:rPr>
        <w:t xml:space="preserve"> para el conjunto de datos incluyendo 90 observaciones</w:t>
      </w:r>
    </w:p>
    <w:p w:rsidR="00AA7966" w:rsidRPr="00AA7966" w:rsidRDefault="00AA7966" w:rsidP="00156E98">
      <w:proofErr w:type="gramStart"/>
      <w:r w:rsidRPr="00AA7966">
        <w:t>generate.split(</w:t>
      </w:r>
      <w:proofErr w:type="gramEnd"/>
      <w:r w:rsidRPr="00AA7966">
        <w:t>niter=50, n=90, ntest=30)</w:t>
      </w:r>
    </w:p>
    <w:p w:rsidR="005A08D6" w:rsidRDefault="005A08D6" w:rsidP="00156E98"/>
    <w:p w:rsidR="00B1163E" w:rsidRPr="005A08D6" w:rsidRDefault="005A08D6" w:rsidP="005A08D6">
      <w:pPr>
        <w:rPr>
          <w:b/>
          <w:color w:val="1F497D"/>
          <w:sz w:val="28"/>
          <w:szCs w:val="28"/>
          <w:lang w:val="es-ES"/>
        </w:rPr>
      </w:pPr>
      <w:r w:rsidRPr="00B1095D">
        <w:rPr>
          <w:lang w:val="es-ES"/>
        </w:rPr>
        <w:br w:type="page"/>
      </w:r>
      <w:proofErr w:type="gramStart"/>
      <w:r w:rsidR="00513357" w:rsidRPr="005A08D6">
        <w:rPr>
          <w:b/>
          <w:color w:val="1F497D"/>
          <w:sz w:val="28"/>
          <w:szCs w:val="28"/>
          <w:lang w:val="es-ES"/>
        </w:rPr>
        <w:lastRenderedPageBreak/>
        <w:t>wilcox</w:t>
      </w:r>
      <w:r w:rsidR="00B1163E" w:rsidRPr="005A08D6">
        <w:rPr>
          <w:b/>
          <w:color w:val="1F497D"/>
          <w:sz w:val="28"/>
          <w:szCs w:val="28"/>
          <w:lang w:val="es-ES"/>
        </w:rPr>
        <w:t>.</w:t>
      </w:r>
      <w:r w:rsidR="00357D19" w:rsidRPr="005A08D6">
        <w:rPr>
          <w:b/>
          <w:color w:val="1F497D"/>
          <w:sz w:val="28"/>
          <w:szCs w:val="28"/>
          <w:lang w:val="es-ES"/>
        </w:rPr>
        <w:t>selection.</w:t>
      </w:r>
      <w:r w:rsidR="00B1163E" w:rsidRPr="005A08D6">
        <w:rPr>
          <w:b/>
          <w:color w:val="1F497D"/>
          <w:sz w:val="28"/>
          <w:szCs w:val="28"/>
          <w:lang w:val="es-ES"/>
        </w:rPr>
        <w:t>split :</w:t>
      </w:r>
      <w:proofErr w:type="gramEnd"/>
      <w:r w:rsidR="00B1163E" w:rsidRPr="005A08D6">
        <w:rPr>
          <w:b/>
          <w:color w:val="1F497D"/>
          <w:sz w:val="28"/>
          <w:szCs w:val="28"/>
          <w:lang w:val="es-ES"/>
        </w:rPr>
        <w:t xml:space="preserve"> </w:t>
      </w:r>
      <w:r w:rsidR="00513357" w:rsidRPr="005A08D6">
        <w:rPr>
          <w:b/>
          <w:color w:val="1F497D"/>
          <w:sz w:val="28"/>
          <w:szCs w:val="28"/>
          <w:lang w:val="es-ES"/>
        </w:rPr>
        <w:t>Wilcoxon-based selecciona variables mediante validación cruzada (CV) y mediante validación cruzada de Monte-Carlo (MCCV)</w:t>
      </w:r>
      <w:r w:rsidR="00B1163E" w:rsidRPr="005A08D6">
        <w:rPr>
          <w:b/>
          <w:color w:val="1F497D"/>
          <w:sz w:val="28"/>
          <w:szCs w:val="28"/>
          <w:lang w:val="es-ES"/>
        </w:rPr>
        <w:t>.</w:t>
      </w:r>
    </w:p>
    <w:p w:rsidR="00B1163E" w:rsidRPr="00512D77" w:rsidRDefault="00513357" w:rsidP="00156E98">
      <w:pPr>
        <w:rPr>
          <w:lang w:val="es-ES"/>
        </w:rPr>
      </w:pPr>
      <w:r w:rsidRPr="00512D77">
        <w:rPr>
          <w:lang w:val="es-ES"/>
        </w:rPr>
        <w:t>La función wilcox.selection.split ordena las variables mediante el test Wilcoxon de suma de rangos para todas las iteraciones CV o MCCV.</w:t>
      </w:r>
    </w:p>
    <w:p w:rsidR="00B1163E" w:rsidRPr="00357D19" w:rsidRDefault="00B1163E" w:rsidP="00C23EE3">
      <w:pPr>
        <w:numPr>
          <w:ilvl w:val="0"/>
          <w:numId w:val="2"/>
        </w:numPr>
        <w:rPr>
          <w:b/>
        </w:rPr>
      </w:pPr>
      <w:r w:rsidRPr="00357D19">
        <w:rPr>
          <w:b/>
        </w:rPr>
        <w:t>Uso</w:t>
      </w:r>
    </w:p>
    <w:p w:rsidR="00B1163E" w:rsidRPr="00513357" w:rsidRDefault="00513357" w:rsidP="00156E98">
      <w:r w:rsidRPr="00513357">
        <w:t xml:space="preserve">wilcox.selection.split </w:t>
      </w:r>
      <w:r w:rsidR="00B1163E" w:rsidRPr="00513357">
        <w:t>(</w:t>
      </w:r>
      <w:r w:rsidRPr="00513357">
        <w:t>x</w:t>
      </w:r>
      <w:proofErr w:type="gramStart"/>
      <w:r w:rsidRPr="00513357">
        <w:t>,y</w:t>
      </w:r>
      <w:proofErr w:type="gramEnd"/>
      <w:r w:rsidRPr="00513357">
        <w:t>, split, algo=”new”, pvalue=FALSE)</w:t>
      </w:r>
    </w:p>
    <w:p w:rsidR="00B1163E" w:rsidRPr="00357D19" w:rsidRDefault="00B1163E" w:rsidP="00C23EE3">
      <w:pPr>
        <w:numPr>
          <w:ilvl w:val="0"/>
          <w:numId w:val="2"/>
        </w:numPr>
        <w:rPr>
          <w:b/>
        </w:rPr>
      </w:pPr>
      <w:r w:rsidRPr="00357D19">
        <w:rPr>
          <w:b/>
        </w:rPr>
        <w:t>Atributos</w:t>
      </w:r>
    </w:p>
    <w:p w:rsidR="00513357" w:rsidRPr="00512D77" w:rsidRDefault="00513357" w:rsidP="00156E98">
      <w:pPr>
        <w:rPr>
          <w:lang w:val="es-ES"/>
        </w:rPr>
      </w:pPr>
      <w:proofErr w:type="gramStart"/>
      <w:r w:rsidRPr="00512D77">
        <w:rPr>
          <w:b/>
          <w:lang w:val="es-ES"/>
        </w:rPr>
        <w:t>x</w:t>
      </w:r>
      <w:proofErr w:type="gramEnd"/>
      <w:r w:rsidRPr="00512D77">
        <w:rPr>
          <w:b/>
          <w:lang w:val="es-ES"/>
        </w:rPr>
        <w:t xml:space="preserve">          </w:t>
      </w:r>
      <w:r w:rsidRPr="00512D77">
        <w:rPr>
          <w:lang w:val="es-ES"/>
        </w:rPr>
        <w:t xml:space="preserve">una matriz o un data frame  de tamaño n x p </w:t>
      </w:r>
      <w:r w:rsidR="002F6010" w:rsidRPr="00512D77">
        <w:rPr>
          <w:lang w:val="es-ES"/>
        </w:rPr>
        <w:t>da la expresión de los niveles de las p variables (genes) para las n observaciones (arrays). Variables correspondientes a columnas, observaciones correspondientes a filas.</w:t>
      </w:r>
    </w:p>
    <w:p w:rsidR="002F6010" w:rsidRPr="00512D77" w:rsidRDefault="002F6010" w:rsidP="00156E98">
      <w:pPr>
        <w:rPr>
          <w:lang w:val="es-ES"/>
        </w:rPr>
      </w:pPr>
      <w:proofErr w:type="gramStart"/>
      <w:r w:rsidRPr="00512D77">
        <w:rPr>
          <w:b/>
          <w:lang w:val="es-ES"/>
        </w:rPr>
        <w:t>y</w:t>
      </w:r>
      <w:proofErr w:type="gramEnd"/>
      <w:r w:rsidRPr="00512D77">
        <w:rPr>
          <w:lang w:val="es-ES"/>
        </w:rPr>
        <w:t xml:space="preserve">             un vector de longitud n da la clase del número de miembros para las n observaciones(arrays).</w:t>
      </w:r>
      <w:r w:rsidRPr="00512D77">
        <w:rPr>
          <w:b/>
          <w:lang w:val="es-ES"/>
        </w:rPr>
        <w:t xml:space="preserve"> </w:t>
      </w:r>
      <w:proofErr w:type="gramStart"/>
      <w:r w:rsidRPr="00512D77">
        <w:rPr>
          <w:b/>
          <w:lang w:val="es-ES"/>
        </w:rPr>
        <w:t>y</w:t>
      </w:r>
      <w:proofErr w:type="gramEnd"/>
      <w:r w:rsidRPr="00512D77">
        <w:rPr>
          <w:lang w:val="es-ES"/>
        </w:rPr>
        <w:t xml:space="preserve"> puede ser numérico o un factor pero debe ser codificado como 0,1.</w:t>
      </w:r>
    </w:p>
    <w:p w:rsidR="002F6010" w:rsidRPr="00512D77" w:rsidRDefault="002F6010" w:rsidP="00156E98">
      <w:pPr>
        <w:rPr>
          <w:lang w:val="es-ES"/>
        </w:rPr>
      </w:pPr>
      <w:proofErr w:type="gramStart"/>
      <w:r w:rsidRPr="00512D77">
        <w:rPr>
          <w:b/>
          <w:lang w:val="es-ES"/>
        </w:rPr>
        <w:t>split</w:t>
      </w:r>
      <w:proofErr w:type="gramEnd"/>
      <w:r w:rsidRPr="00512D77">
        <w:rPr>
          <w:b/>
          <w:lang w:val="es-ES"/>
        </w:rPr>
        <w:t xml:space="preserve">      </w:t>
      </w:r>
      <w:r w:rsidRPr="00512D77">
        <w:rPr>
          <w:lang w:val="es-ES"/>
        </w:rPr>
        <w:t xml:space="preserve">una matriz </w:t>
      </w:r>
      <w:r w:rsidRPr="00A266AF">
        <w:rPr>
          <w:i/>
          <w:lang w:val="es-ES"/>
        </w:rPr>
        <w:t>niter x nest</w:t>
      </w:r>
      <w:r w:rsidR="00806A14" w:rsidRPr="00512D77">
        <w:rPr>
          <w:lang w:val="es-ES"/>
        </w:rPr>
        <w:t xml:space="preserve"> da los índices de las </w:t>
      </w:r>
      <w:r w:rsidR="00806A14" w:rsidRPr="00512D77">
        <w:rPr>
          <w:i/>
          <w:lang w:val="es-ES"/>
        </w:rPr>
        <w:t>ntest</w:t>
      </w:r>
      <w:r w:rsidR="00806A14" w:rsidRPr="00512D77">
        <w:rPr>
          <w:lang w:val="es-ES"/>
        </w:rPr>
        <w:t xml:space="preserve"> observaciones incluidas en cada uno de de las </w:t>
      </w:r>
      <w:r w:rsidR="00806A14" w:rsidRPr="00A266AF">
        <w:rPr>
          <w:i/>
          <w:lang w:val="es-ES"/>
        </w:rPr>
        <w:t>niter</w:t>
      </w:r>
      <w:r w:rsidR="00806A14" w:rsidRPr="00512D77">
        <w:rPr>
          <w:lang w:val="es-ES"/>
        </w:rPr>
        <w:t xml:space="preserve"> de los conjuntos de prueba, como los generados por las funciones anteriormente explicadas. La fila i-ésima de Split da los índices de las </w:t>
      </w:r>
      <w:r w:rsidR="00A266AF" w:rsidRPr="00512D77">
        <w:rPr>
          <w:lang w:val="es-ES"/>
        </w:rPr>
        <w:t>observaciones</w:t>
      </w:r>
      <w:r w:rsidR="00806A14" w:rsidRPr="00512D77">
        <w:rPr>
          <w:lang w:val="es-ES"/>
        </w:rPr>
        <w:t xml:space="preserve"> incluidas en </w:t>
      </w:r>
      <w:r w:rsidR="00C94C05" w:rsidRPr="00512D77">
        <w:rPr>
          <w:lang w:val="es-ES"/>
        </w:rPr>
        <w:t>el conjunto de datos de prueba para la i-ésima división iterada aleatoriamente.</w:t>
      </w:r>
    </w:p>
    <w:p w:rsidR="00C94C05" w:rsidRPr="00512D77" w:rsidRDefault="00C94C05" w:rsidP="00156E98">
      <w:pPr>
        <w:rPr>
          <w:lang w:val="es-ES"/>
        </w:rPr>
      </w:pPr>
      <w:proofErr w:type="gramStart"/>
      <w:r w:rsidRPr="00512D77">
        <w:rPr>
          <w:b/>
          <w:lang w:val="es-ES"/>
        </w:rPr>
        <w:t>algo</w:t>
      </w:r>
      <w:proofErr w:type="gramEnd"/>
      <w:r w:rsidRPr="00512D77">
        <w:rPr>
          <w:b/>
          <w:lang w:val="es-ES"/>
        </w:rPr>
        <w:t xml:space="preserve">       </w:t>
      </w:r>
      <w:r w:rsidRPr="00512D77">
        <w:rPr>
          <w:lang w:val="es-ES"/>
        </w:rPr>
        <w:t>“new” o “naive</w:t>
      </w:r>
      <w:r w:rsidR="00C962C8" w:rsidRPr="00512D77">
        <w:rPr>
          <w:lang w:val="es-ES"/>
        </w:rPr>
        <w:t>”. Si type=”new”, nuevo método</w:t>
      </w:r>
      <w:r w:rsidRPr="00512D77">
        <w:rPr>
          <w:lang w:val="es-ES"/>
        </w:rPr>
        <w:t xml:space="preserve">. </w:t>
      </w:r>
      <w:r w:rsidR="00C962C8" w:rsidRPr="00512D77">
        <w:rPr>
          <w:lang w:val="es-ES"/>
        </w:rPr>
        <w:t xml:space="preserve">Si type=”naive”, los resultados son obtenidos tras recorrer la función Wilcox.test </w:t>
      </w:r>
      <w:r w:rsidR="00C962C8" w:rsidRPr="00512D77">
        <w:rPr>
          <w:i/>
          <w:lang w:val="es-ES"/>
        </w:rPr>
        <w:t xml:space="preserve">niter </w:t>
      </w:r>
      <w:r w:rsidR="00C962C8" w:rsidRPr="00512D77">
        <w:rPr>
          <w:lang w:val="es-ES"/>
        </w:rPr>
        <w:t>veces.</w:t>
      </w:r>
    </w:p>
    <w:p w:rsidR="002F6010" w:rsidRPr="00512D77" w:rsidRDefault="002F6010" w:rsidP="00156E98">
      <w:pPr>
        <w:rPr>
          <w:lang w:val="es-ES"/>
        </w:rPr>
      </w:pPr>
    </w:p>
    <w:p w:rsidR="00B1163E" w:rsidRPr="00357D19" w:rsidRDefault="00B1163E" w:rsidP="00C23EE3">
      <w:pPr>
        <w:numPr>
          <w:ilvl w:val="0"/>
          <w:numId w:val="2"/>
        </w:numPr>
        <w:rPr>
          <w:b/>
        </w:rPr>
      </w:pPr>
      <w:r w:rsidRPr="00357D19">
        <w:rPr>
          <w:b/>
        </w:rPr>
        <w:t>Detalles</w:t>
      </w:r>
    </w:p>
    <w:p w:rsidR="00B1163E" w:rsidRPr="00512D77" w:rsidRDefault="002B77F0" w:rsidP="00156E98">
      <w:pPr>
        <w:rPr>
          <w:lang w:val="es-ES"/>
        </w:rPr>
      </w:pPr>
      <w:r w:rsidRPr="002B77F0">
        <w:rPr>
          <w:lang w:val="es-ES"/>
        </w:rPr>
        <w:t>El estad</w:t>
      </w:r>
      <w:r>
        <w:rPr>
          <w:lang w:val="es-ES"/>
        </w:rPr>
        <w:t>ístico suma</w:t>
      </w:r>
      <w:r w:rsidR="00C962C8" w:rsidRPr="00512D77">
        <w:rPr>
          <w:lang w:val="es-ES"/>
        </w:rPr>
        <w:t xml:space="preserve"> </w:t>
      </w:r>
      <w:r w:rsidR="00A266AF">
        <w:rPr>
          <w:lang w:val="es-ES"/>
        </w:rPr>
        <w:t xml:space="preserve">de los </w:t>
      </w:r>
      <w:r w:rsidR="00C962C8" w:rsidRPr="00512D77">
        <w:rPr>
          <w:lang w:val="es-ES"/>
        </w:rPr>
        <w:t>rango</w:t>
      </w:r>
      <w:r w:rsidR="00A266AF">
        <w:rPr>
          <w:lang w:val="es-ES"/>
        </w:rPr>
        <w:t>s de</w:t>
      </w:r>
      <w:r w:rsidR="00C962C8" w:rsidRPr="00512D77">
        <w:rPr>
          <w:lang w:val="es-ES"/>
        </w:rPr>
        <w:t xml:space="preserve"> Wilcoxon es definido como la suma del rango de X-rangos de observaciones con y=0. El test de la suma del rango Wilcoxon es equivalente al test Mann-Whitney. Está implementado en la función wilcox.test.</w:t>
      </w:r>
    </w:p>
    <w:p w:rsidR="00C962C8" w:rsidRPr="00512D77" w:rsidRDefault="00C962C8" w:rsidP="00156E98">
      <w:pPr>
        <w:rPr>
          <w:b/>
          <w:lang w:val="es-ES"/>
        </w:rPr>
      </w:pPr>
      <w:r w:rsidRPr="00512D77">
        <w:rPr>
          <w:lang w:val="es-ES"/>
        </w:rPr>
        <w:t>En el contexto de CV o MCCV, wilcox.selection.split c</w:t>
      </w:r>
      <w:r w:rsidR="002B77F0">
        <w:rPr>
          <w:lang w:val="es-ES"/>
        </w:rPr>
        <w:t>alcula el estadístico de la sum</w:t>
      </w:r>
      <w:r w:rsidR="00535BB5" w:rsidRPr="00512D77">
        <w:rPr>
          <w:lang w:val="es-ES"/>
        </w:rPr>
        <w:t>a de</w:t>
      </w:r>
      <w:r w:rsidR="00A266AF">
        <w:rPr>
          <w:lang w:val="es-ES"/>
        </w:rPr>
        <w:t xml:space="preserve"> </w:t>
      </w:r>
      <w:r w:rsidR="00535BB5" w:rsidRPr="00512D77">
        <w:rPr>
          <w:lang w:val="es-ES"/>
        </w:rPr>
        <w:t>l</w:t>
      </w:r>
      <w:r w:rsidR="00A266AF">
        <w:rPr>
          <w:lang w:val="es-ES"/>
        </w:rPr>
        <w:t>os</w:t>
      </w:r>
      <w:r w:rsidR="00535BB5" w:rsidRPr="00512D77">
        <w:rPr>
          <w:lang w:val="es-ES"/>
        </w:rPr>
        <w:t xml:space="preserve"> rango</w:t>
      </w:r>
      <w:r w:rsidR="00A266AF">
        <w:rPr>
          <w:lang w:val="es-ES"/>
        </w:rPr>
        <w:t>s</w:t>
      </w:r>
      <w:r w:rsidR="00535BB5" w:rsidRPr="00512D77">
        <w:rPr>
          <w:lang w:val="es-ES"/>
        </w:rPr>
        <w:t xml:space="preserve"> Wilcoxon para cada iteración y para cada variable. En cada iteración, un sujeto de </w:t>
      </w:r>
      <w:proofErr w:type="gramStart"/>
      <w:r w:rsidR="00535BB5" w:rsidRPr="00512D77">
        <w:rPr>
          <w:lang w:val="es-ES"/>
        </w:rPr>
        <w:t>las</w:t>
      </w:r>
      <w:proofErr w:type="gramEnd"/>
      <w:r w:rsidR="00535BB5" w:rsidRPr="00512D77">
        <w:rPr>
          <w:lang w:val="es-ES"/>
        </w:rPr>
        <w:t xml:space="preserve"> n observaciones es excluido del conjunto de datos y este será considerado como el conjunto de datos de prueba. Los índices de la observación considerada como el conjunto de prueba para cada para cada iteración está dando </w:t>
      </w:r>
      <w:r w:rsidR="005A54E7" w:rsidRPr="00512D77">
        <w:rPr>
          <w:lang w:val="es-ES"/>
        </w:rPr>
        <w:t xml:space="preserve">el </w:t>
      </w:r>
      <w:r w:rsidR="005A54E7" w:rsidRPr="00512D77">
        <w:rPr>
          <w:i/>
          <w:lang w:val="es-ES"/>
        </w:rPr>
        <w:t>split</w:t>
      </w:r>
      <w:r w:rsidR="00535BB5" w:rsidRPr="00512D77">
        <w:rPr>
          <w:i/>
          <w:lang w:val="es-ES"/>
        </w:rPr>
        <w:t xml:space="preserve">  </w:t>
      </w:r>
      <w:r w:rsidR="005A54E7" w:rsidRPr="00512D77">
        <w:rPr>
          <w:lang w:val="es-ES"/>
        </w:rPr>
        <w:t>en la matriz de dimensión niter x ntest.</w:t>
      </w:r>
      <w:r w:rsidRPr="00512D77">
        <w:rPr>
          <w:b/>
          <w:lang w:val="es-ES"/>
        </w:rPr>
        <w:t xml:space="preserve"> </w:t>
      </w:r>
    </w:p>
    <w:p w:rsidR="00B1163E" w:rsidRPr="00357D19" w:rsidRDefault="00B1163E" w:rsidP="00C23EE3">
      <w:pPr>
        <w:numPr>
          <w:ilvl w:val="0"/>
          <w:numId w:val="2"/>
        </w:numPr>
        <w:rPr>
          <w:b/>
        </w:rPr>
      </w:pPr>
      <w:r w:rsidRPr="00357D19">
        <w:rPr>
          <w:b/>
        </w:rPr>
        <w:t>Importante</w:t>
      </w:r>
    </w:p>
    <w:p w:rsidR="005A54E7" w:rsidRDefault="005A54E7" w:rsidP="00156E98">
      <w:proofErr w:type="gramStart"/>
      <w:r>
        <w:t>Ordering Split.</w:t>
      </w:r>
      <w:proofErr w:type="gramEnd"/>
    </w:p>
    <w:p w:rsidR="005A54E7" w:rsidRPr="00512D77" w:rsidRDefault="005A54E7" w:rsidP="00156E98">
      <w:pPr>
        <w:rPr>
          <w:lang w:val="es-ES"/>
        </w:rPr>
      </w:pPr>
      <w:r w:rsidRPr="00512D77">
        <w:rPr>
          <w:lang w:val="es-ES"/>
        </w:rPr>
        <w:tab/>
        <w:t xml:space="preserve">Una matriz niter x p da los índices de los genes ordenados por el p-valor. Por ejemplo, la primera columna de </w:t>
      </w:r>
      <w:r w:rsidRPr="0043101F">
        <w:rPr>
          <w:i/>
          <w:lang w:val="es-ES"/>
        </w:rPr>
        <w:t>ordering.split</w:t>
      </w:r>
      <w:r w:rsidR="0043101F">
        <w:rPr>
          <w:lang w:val="es-ES"/>
        </w:rPr>
        <w:t xml:space="preserve"> da los</w:t>
      </w:r>
      <w:r w:rsidRPr="00512D77">
        <w:rPr>
          <w:lang w:val="es-ES"/>
        </w:rPr>
        <w:t xml:space="preserve"> índice</w:t>
      </w:r>
      <w:r w:rsidR="0043101F">
        <w:rPr>
          <w:lang w:val="es-ES"/>
        </w:rPr>
        <w:t>s</w:t>
      </w:r>
      <w:r w:rsidRPr="00512D77">
        <w:rPr>
          <w:lang w:val="es-ES"/>
        </w:rPr>
        <w:t xml:space="preserve"> de la</w:t>
      </w:r>
      <w:r w:rsidR="0043101F">
        <w:rPr>
          <w:lang w:val="es-ES"/>
        </w:rPr>
        <w:t>s</w:t>
      </w:r>
      <w:r w:rsidRPr="00512D77">
        <w:rPr>
          <w:lang w:val="es-ES"/>
        </w:rPr>
        <w:t xml:space="preserve"> variable</w:t>
      </w:r>
      <w:r w:rsidR="0043101F">
        <w:rPr>
          <w:lang w:val="es-ES"/>
        </w:rPr>
        <w:t>s</w:t>
      </w:r>
      <w:r w:rsidRPr="00512D77">
        <w:rPr>
          <w:lang w:val="es-ES"/>
        </w:rPr>
        <w:t xml:space="preserve"> con</w:t>
      </w:r>
      <w:r w:rsidR="0043101F">
        <w:rPr>
          <w:lang w:val="es-ES"/>
        </w:rPr>
        <w:t xml:space="preserve"> el pvalor más bajo en cada una de las iterativas divisiones aleatorias, la segunda columna de </w:t>
      </w:r>
      <w:r w:rsidR="0043101F" w:rsidRPr="0043101F">
        <w:rPr>
          <w:i/>
          <w:lang w:val="es-ES"/>
        </w:rPr>
        <w:t>ordering.split</w:t>
      </w:r>
      <w:r w:rsidR="0043101F">
        <w:rPr>
          <w:lang w:val="es-ES"/>
        </w:rPr>
        <w:t xml:space="preserve"> da los índices de las variables con </w:t>
      </w:r>
      <w:r w:rsidRPr="00512D77">
        <w:rPr>
          <w:lang w:val="es-ES"/>
        </w:rPr>
        <w:t xml:space="preserve">el segundo p-valor más bajo en cada una de las </w:t>
      </w:r>
      <w:r w:rsidR="0043101F">
        <w:rPr>
          <w:lang w:val="es-ES"/>
        </w:rPr>
        <w:t>iterativas</w:t>
      </w:r>
      <w:r w:rsidRPr="00512D77">
        <w:rPr>
          <w:lang w:val="es-ES"/>
        </w:rPr>
        <w:t xml:space="preserve"> divisiones aleatorias. Para la i-esima </w:t>
      </w:r>
      <w:proofErr w:type="gramStart"/>
      <w:r w:rsidRPr="00512D77">
        <w:rPr>
          <w:lang w:val="es-ES"/>
        </w:rPr>
        <w:t>iteración ,</w:t>
      </w:r>
      <w:proofErr w:type="gramEnd"/>
      <w:r w:rsidRPr="00512D77">
        <w:rPr>
          <w:lang w:val="es-ES"/>
        </w:rPr>
        <w:t xml:space="preserve"> el índice de las 50 mejores variables están en las 50 primeras columnas de la fila i.</w:t>
      </w:r>
    </w:p>
    <w:p w:rsidR="005A54E7" w:rsidRPr="00512D77" w:rsidRDefault="005A54E7" w:rsidP="00156E98">
      <w:pPr>
        <w:rPr>
          <w:lang w:val="es-ES"/>
        </w:rPr>
      </w:pPr>
      <w:r w:rsidRPr="00512D77">
        <w:rPr>
          <w:lang w:val="es-ES"/>
        </w:rPr>
        <w:t xml:space="preserve"> </w:t>
      </w:r>
    </w:p>
    <w:p w:rsidR="005A54E7" w:rsidRPr="00512D77" w:rsidRDefault="005A54E7" w:rsidP="00156E98">
      <w:pPr>
        <w:rPr>
          <w:lang w:val="es-ES"/>
        </w:rPr>
      </w:pPr>
      <w:r w:rsidRPr="00512D77">
        <w:rPr>
          <w:lang w:val="es-ES"/>
        </w:rPr>
        <w:br w:type="page"/>
      </w:r>
      <w:r w:rsidR="00892E71">
        <w:rPr>
          <w:lang w:val="es-ES"/>
        </w:rPr>
        <w:lastRenderedPageBreak/>
        <w:t>p</w:t>
      </w:r>
      <w:r w:rsidRPr="00512D77">
        <w:rPr>
          <w:lang w:val="es-ES"/>
        </w:rPr>
        <w:t>value.split</w:t>
      </w:r>
    </w:p>
    <w:p w:rsidR="005A54E7" w:rsidRPr="00512D77" w:rsidRDefault="005A54E7" w:rsidP="00156E98">
      <w:pPr>
        <w:rPr>
          <w:lang w:val="es-ES"/>
        </w:rPr>
      </w:pPr>
      <w:r w:rsidRPr="00512D77">
        <w:rPr>
          <w:lang w:val="es-ES"/>
        </w:rPr>
        <w:tab/>
        <w:t>Devuelve solamente si pvalue=TRUE. Una matriz niter x p de valores. El elemento de la i-esima fila y la j-esima columna es el p-valor de la variable j en la iteración i-esima.</w:t>
      </w:r>
    </w:p>
    <w:p w:rsidR="005A54E7" w:rsidRPr="00512D77" w:rsidRDefault="005A54E7" w:rsidP="00156E98">
      <w:pPr>
        <w:rPr>
          <w:lang w:val="es-ES"/>
        </w:rPr>
      </w:pPr>
    </w:p>
    <w:p w:rsidR="00AA7966" w:rsidRPr="00512D77" w:rsidRDefault="005A54E7" w:rsidP="00156E98">
      <w:pPr>
        <w:rPr>
          <w:b/>
          <w:lang w:val="es-ES"/>
        </w:rPr>
      </w:pPr>
      <w:r w:rsidRPr="00512D77">
        <w:rPr>
          <w:b/>
          <w:lang w:val="es-ES"/>
        </w:rPr>
        <w:t>EJEMPLO:</w:t>
      </w:r>
    </w:p>
    <w:p w:rsidR="00AA7966" w:rsidRPr="00512D77" w:rsidRDefault="00AA7966" w:rsidP="00156E98">
      <w:pPr>
        <w:rPr>
          <w:lang w:val="es-ES"/>
        </w:rPr>
      </w:pPr>
      <w:r w:rsidRPr="00512D77">
        <w:rPr>
          <w:lang w:val="es-ES"/>
        </w:rPr>
        <w:t>#Generamos un conjunto de datos</w:t>
      </w:r>
    </w:p>
    <w:p w:rsidR="00AA7966" w:rsidRDefault="00AA7966" w:rsidP="00156E98">
      <w:r>
        <w:t>x&lt;-</w:t>
      </w:r>
      <w:proofErr w:type="gramStart"/>
      <w:r>
        <w:t>matrix(</w:t>
      </w:r>
      <w:proofErr w:type="gramEnd"/>
      <w:r>
        <w:t>rnorm(1000),100,10)</w:t>
      </w:r>
    </w:p>
    <w:p w:rsidR="00AA7966" w:rsidRPr="00AA7966" w:rsidRDefault="00AA7966" w:rsidP="00156E98">
      <w:r w:rsidRPr="00AA7966">
        <w:t>y&lt;-sample(</w:t>
      </w:r>
      <w:proofErr w:type="gramStart"/>
      <w:r w:rsidRPr="00AA7966">
        <w:t>c(</w:t>
      </w:r>
      <w:proofErr w:type="gramEnd"/>
      <w:r w:rsidRPr="00AA7966">
        <w:t>0,1), 100, replace=T)</w:t>
      </w:r>
    </w:p>
    <w:p w:rsidR="00AA7966" w:rsidRPr="00AA7966" w:rsidRDefault="00AA7966" w:rsidP="00156E98"/>
    <w:p w:rsidR="00AA7966" w:rsidRPr="00512D77" w:rsidRDefault="00AA7966" w:rsidP="00156E98">
      <w:pPr>
        <w:rPr>
          <w:lang w:val="es-ES"/>
        </w:rPr>
      </w:pPr>
      <w:r w:rsidRPr="00512D77">
        <w:rPr>
          <w:lang w:val="es-ES"/>
        </w:rPr>
        <w:t>#Generamos 50 divisiones MCCV con proporción 2:1 para el conjunto de datos incluyendo 90 observaciones</w:t>
      </w:r>
    </w:p>
    <w:p w:rsidR="00AA7966" w:rsidRPr="00AA7966" w:rsidRDefault="00AA7966" w:rsidP="00156E98">
      <w:proofErr w:type="gramStart"/>
      <w:r w:rsidRPr="00AA7966">
        <w:t>div</w:t>
      </w:r>
      <w:proofErr w:type="gramEnd"/>
      <w:r w:rsidRPr="00AA7966">
        <w:t>&lt;-generate.split(niter=50, n=90, ntest=30)</w:t>
      </w:r>
    </w:p>
    <w:p w:rsidR="00AA7966" w:rsidRPr="00512D77" w:rsidRDefault="00AA7966" w:rsidP="00156E98">
      <w:pPr>
        <w:rPr>
          <w:lang w:val="es-ES"/>
        </w:rPr>
      </w:pPr>
      <w:r w:rsidRPr="00512D77">
        <w:rPr>
          <w:lang w:val="es-ES"/>
        </w:rPr>
        <w:t>#calculamos la suma del rango del estadístico Wilcoxon para las 50 interacciones</w:t>
      </w:r>
    </w:p>
    <w:p w:rsidR="00AA7966" w:rsidRPr="00AA7966" w:rsidRDefault="00357D19" w:rsidP="00AA7966">
      <w:r>
        <w:rPr>
          <w:noProof/>
        </w:rPr>
        <w:pict>
          <v:shape id="_x0000_s1060" type="#_x0000_t202" style="position:absolute;left:0;text-align:left;margin-left:289.2pt;margin-top:16.65pt;width:173.85pt;height:395.25pt;z-index:251657216" strokeweight="2.25pt">
            <v:textbox style="mso-next-textbox:#_x0000_s1060">
              <w:txbxContent>
                <w:p w:rsidR="00B1095D" w:rsidRPr="00203C72" w:rsidRDefault="00B1095D" w:rsidP="00203C72">
                  <w:pPr>
                    <w:rPr>
                      <w:sz w:val="16"/>
                      <w:szCs w:val="16"/>
                    </w:rPr>
                  </w:pPr>
                  <w:r w:rsidRPr="00203C72">
                    <w:rPr>
                      <w:sz w:val="16"/>
                      <w:szCs w:val="16"/>
                    </w:rPr>
                    <w:t>[25,]    8    3    2    6   10    5    9    4    1     7</w:t>
                  </w:r>
                </w:p>
                <w:p w:rsidR="00B1095D" w:rsidRPr="00203C72" w:rsidRDefault="00B1095D" w:rsidP="00203C72">
                  <w:pPr>
                    <w:rPr>
                      <w:sz w:val="16"/>
                      <w:szCs w:val="16"/>
                    </w:rPr>
                  </w:pPr>
                  <w:r w:rsidRPr="00203C72">
                    <w:rPr>
                      <w:sz w:val="16"/>
                      <w:szCs w:val="16"/>
                    </w:rPr>
                    <w:t>[26,]    6    9    7    2    8    3   10    4    5     1</w:t>
                  </w:r>
                </w:p>
                <w:p w:rsidR="00B1095D" w:rsidRPr="00203C72" w:rsidRDefault="00B1095D" w:rsidP="00203C72">
                  <w:pPr>
                    <w:rPr>
                      <w:sz w:val="16"/>
                      <w:szCs w:val="16"/>
                    </w:rPr>
                  </w:pPr>
                  <w:r w:rsidRPr="00203C72">
                    <w:rPr>
                      <w:sz w:val="16"/>
                      <w:szCs w:val="16"/>
                    </w:rPr>
                    <w:t>[27,]    6    3    9    7    2    1   10    4    8     5</w:t>
                  </w:r>
                </w:p>
                <w:p w:rsidR="00B1095D" w:rsidRPr="00203C72" w:rsidRDefault="00B1095D" w:rsidP="00203C72">
                  <w:pPr>
                    <w:rPr>
                      <w:sz w:val="16"/>
                      <w:szCs w:val="16"/>
                    </w:rPr>
                  </w:pPr>
                  <w:r w:rsidRPr="00203C72">
                    <w:rPr>
                      <w:sz w:val="16"/>
                      <w:szCs w:val="16"/>
                    </w:rPr>
                    <w:t>[28,]    6    9    2    8    1    4    3    7    5    10</w:t>
                  </w:r>
                </w:p>
                <w:p w:rsidR="00B1095D" w:rsidRPr="00203C72" w:rsidRDefault="00B1095D" w:rsidP="00203C72">
                  <w:pPr>
                    <w:rPr>
                      <w:sz w:val="16"/>
                      <w:szCs w:val="16"/>
                    </w:rPr>
                  </w:pPr>
                  <w:r w:rsidRPr="00203C72">
                    <w:rPr>
                      <w:sz w:val="16"/>
                      <w:szCs w:val="16"/>
                    </w:rPr>
                    <w:t>[29,]    6    3    2    8    9    1   10    4    5     7</w:t>
                  </w:r>
                </w:p>
                <w:p w:rsidR="00B1095D" w:rsidRPr="00203C72" w:rsidRDefault="00B1095D" w:rsidP="00203C72">
                  <w:pPr>
                    <w:rPr>
                      <w:sz w:val="16"/>
                      <w:szCs w:val="16"/>
                    </w:rPr>
                  </w:pPr>
                  <w:r w:rsidRPr="00203C72">
                    <w:rPr>
                      <w:sz w:val="16"/>
                      <w:szCs w:val="16"/>
                    </w:rPr>
                    <w:t>[30,]    9   10    5    6    7    8    2    1    3     4</w:t>
                  </w:r>
                </w:p>
                <w:p w:rsidR="00B1095D" w:rsidRPr="00203C72" w:rsidRDefault="00B1095D" w:rsidP="00203C72">
                  <w:pPr>
                    <w:rPr>
                      <w:sz w:val="16"/>
                      <w:szCs w:val="16"/>
                    </w:rPr>
                  </w:pPr>
                  <w:r w:rsidRPr="00203C72">
                    <w:rPr>
                      <w:sz w:val="16"/>
                      <w:szCs w:val="16"/>
                    </w:rPr>
                    <w:t>[31,]    8    2    7    6    1    9    3   10    5     4</w:t>
                  </w:r>
                </w:p>
                <w:p w:rsidR="00B1095D" w:rsidRPr="00203C72" w:rsidRDefault="00B1095D" w:rsidP="00203C72">
                  <w:pPr>
                    <w:rPr>
                      <w:sz w:val="16"/>
                      <w:szCs w:val="16"/>
                    </w:rPr>
                  </w:pPr>
                  <w:r w:rsidRPr="00203C72">
                    <w:rPr>
                      <w:sz w:val="16"/>
                      <w:szCs w:val="16"/>
                    </w:rPr>
                    <w:t>[32,]    6    2    9    7    5    3    4   10    1     8</w:t>
                  </w:r>
                </w:p>
                <w:p w:rsidR="00B1095D" w:rsidRPr="00203C72" w:rsidRDefault="00B1095D" w:rsidP="00203C72">
                  <w:pPr>
                    <w:rPr>
                      <w:sz w:val="16"/>
                      <w:szCs w:val="16"/>
                    </w:rPr>
                  </w:pPr>
                  <w:r w:rsidRPr="00203C72">
                    <w:rPr>
                      <w:sz w:val="16"/>
                      <w:szCs w:val="16"/>
                    </w:rPr>
                    <w:t>[33,]    7    6    8    9    2    3    4   10    5     1</w:t>
                  </w:r>
                </w:p>
                <w:p w:rsidR="00B1095D" w:rsidRPr="00203C72" w:rsidRDefault="00B1095D" w:rsidP="00203C72">
                  <w:pPr>
                    <w:rPr>
                      <w:sz w:val="16"/>
                      <w:szCs w:val="16"/>
                    </w:rPr>
                  </w:pPr>
                  <w:r w:rsidRPr="00203C72">
                    <w:rPr>
                      <w:sz w:val="16"/>
                      <w:szCs w:val="16"/>
                    </w:rPr>
                    <w:t>[34,]    8    2    9    3    6   10    1    4    5     7</w:t>
                  </w:r>
                </w:p>
                <w:p w:rsidR="00B1095D" w:rsidRPr="00203C72" w:rsidRDefault="00B1095D" w:rsidP="00203C72">
                  <w:pPr>
                    <w:rPr>
                      <w:sz w:val="16"/>
                      <w:szCs w:val="16"/>
                    </w:rPr>
                  </w:pPr>
                  <w:r w:rsidRPr="00203C72">
                    <w:rPr>
                      <w:sz w:val="16"/>
                      <w:szCs w:val="16"/>
                    </w:rPr>
                    <w:t>[35,]    6    7    2    3    1    9    5   10    8     4</w:t>
                  </w:r>
                </w:p>
                <w:p w:rsidR="00B1095D" w:rsidRPr="00203C72" w:rsidRDefault="00B1095D" w:rsidP="00203C72">
                  <w:pPr>
                    <w:rPr>
                      <w:sz w:val="16"/>
                      <w:szCs w:val="16"/>
                    </w:rPr>
                  </w:pPr>
                  <w:r w:rsidRPr="00203C72">
                    <w:rPr>
                      <w:sz w:val="16"/>
                      <w:szCs w:val="16"/>
                    </w:rPr>
                    <w:t>[36,]    6    7    4    2    9   10    5    8    3     1</w:t>
                  </w:r>
                </w:p>
                <w:p w:rsidR="00B1095D" w:rsidRPr="00203C72" w:rsidRDefault="00B1095D" w:rsidP="00203C72">
                  <w:pPr>
                    <w:rPr>
                      <w:sz w:val="16"/>
                      <w:szCs w:val="16"/>
                    </w:rPr>
                  </w:pPr>
                  <w:r w:rsidRPr="00203C72">
                    <w:rPr>
                      <w:sz w:val="16"/>
                      <w:szCs w:val="16"/>
                    </w:rPr>
                    <w:t>[37,]    9    8    2    4    6    7    1    5   10     3</w:t>
                  </w:r>
                </w:p>
                <w:p w:rsidR="00B1095D" w:rsidRPr="00203C72" w:rsidRDefault="00B1095D" w:rsidP="00203C72">
                  <w:pPr>
                    <w:rPr>
                      <w:sz w:val="16"/>
                      <w:szCs w:val="16"/>
                    </w:rPr>
                  </w:pPr>
                  <w:r w:rsidRPr="00203C72">
                    <w:rPr>
                      <w:sz w:val="16"/>
                      <w:szCs w:val="16"/>
                    </w:rPr>
                    <w:t>[38,]    6    9    3    8    2    7    5    1    4    10</w:t>
                  </w:r>
                </w:p>
                <w:p w:rsidR="00B1095D" w:rsidRPr="00203C72" w:rsidRDefault="00B1095D" w:rsidP="00203C72">
                  <w:pPr>
                    <w:rPr>
                      <w:sz w:val="16"/>
                      <w:szCs w:val="16"/>
                    </w:rPr>
                  </w:pPr>
                  <w:r w:rsidRPr="00203C72">
                    <w:rPr>
                      <w:sz w:val="16"/>
                      <w:szCs w:val="16"/>
                    </w:rPr>
                    <w:t>[39,]    7    9    6    2    3    8    4    1   10     5</w:t>
                  </w:r>
                </w:p>
                <w:p w:rsidR="00B1095D" w:rsidRPr="00203C72" w:rsidRDefault="00B1095D" w:rsidP="00203C72">
                  <w:pPr>
                    <w:rPr>
                      <w:sz w:val="16"/>
                      <w:szCs w:val="16"/>
                    </w:rPr>
                  </w:pPr>
                  <w:r w:rsidRPr="00203C72">
                    <w:rPr>
                      <w:sz w:val="16"/>
                      <w:szCs w:val="16"/>
                    </w:rPr>
                    <w:t>[40,]    6    9    2   10    4    5    3    1    8     7</w:t>
                  </w:r>
                </w:p>
                <w:p w:rsidR="00B1095D" w:rsidRPr="00203C72" w:rsidRDefault="00B1095D" w:rsidP="00203C72">
                  <w:pPr>
                    <w:rPr>
                      <w:sz w:val="16"/>
                      <w:szCs w:val="16"/>
                    </w:rPr>
                  </w:pPr>
                  <w:r w:rsidRPr="00203C72">
                    <w:rPr>
                      <w:sz w:val="16"/>
                      <w:szCs w:val="16"/>
                    </w:rPr>
                    <w:t>[41,]    9    6    2    1    3    8    5    4   10     7</w:t>
                  </w:r>
                </w:p>
                <w:p w:rsidR="00B1095D" w:rsidRPr="00203C72" w:rsidRDefault="00B1095D" w:rsidP="00203C72">
                  <w:pPr>
                    <w:rPr>
                      <w:sz w:val="16"/>
                      <w:szCs w:val="16"/>
                    </w:rPr>
                  </w:pPr>
                  <w:r w:rsidRPr="00203C72">
                    <w:rPr>
                      <w:sz w:val="16"/>
                      <w:szCs w:val="16"/>
                    </w:rPr>
                    <w:t>[42,]    9    2    6    8   10    7    4    1    3     5</w:t>
                  </w:r>
                </w:p>
                <w:p w:rsidR="00B1095D" w:rsidRPr="00203C72" w:rsidRDefault="00B1095D" w:rsidP="00203C72">
                  <w:pPr>
                    <w:rPr>
                      <w:sz w:val="16"/>
                      <w:szCs w:val="16"/>
                    </w:rPr>
                  </w:pPr>
                  <w:r w:rsidRPr="00203C72">
                    <w:rPr>
                      <w:sz w:val="16"/>
                      <w:szCs w:val="16"/>
                    </w:rPr>
                    <w:t>[43,]    3    9    2    8   10    6    4    5    7     1</w:t>
                  </w:r>
                </w:p>
                <w:p w:rsidR="00B1095D" w:rsidRPr="00203C72" w:rsidRDefault="00B1095D" w:rsidP="00203C72">
                  <w:pPr>
                    <w:rPr>
                      <w:sz w:val="16"/>
                      <w:szCs w:val="16"/>
                    </w:rPr>
                  </w:pPr>
                  <w:r w:rsidRPr="00203C72">
                    <w:rPr>
                      <w:sz w:val="16"/>
                      <w:szCs w:val="16"/>
                    </w:rPr>
                    <w:t>[44,]    2    9    8    7    6    3   10    4    5     1</w:t>
                  </w:r>
                </w:p>
                <w:p w:rsidR="00B1095D" w:rsidRPr="00203C72" w:rsidRDefault="00B1095D" w:rsidP="00203C72">
                  <w:pPr>
                    <w:rPr>
                      <w:sz w:val="16"/>
                      <w:szCs w:val="16"/>
                    </w:rPr>
                  </w:pPr>
                  <w:r w:rsidRPr="00203C72">
                    <w:rPr>
                      <w:sz w:val="16"/>
                      <w:szCs w:val="16"/>
                    </w:rPr>
                    <w:t>[45,]    2    8    3    9    6   10    4    7    1     5</w:t>
                  </w:r>
                </w:p>
                <w:p w:rsidR="00B1095D" w:rsidRPr="00203C72" w:rsidRDefault="00B1095D" w:rsidP="00203C72">
                  <w:pPr>
                    <w:rPr>
                      <w:sz w:val="16"/>
                      <w:szCs w:val="16"/>
                    </w:rPr>
                  </w:pPr>
                  <w:r w:rsidRPr="00203C72">
                    <w:rPr>
                      <w:sz w:val="16"/>
                      <w:szCs w:val="16"/>
                    </w:rPr>
                    <w:t>[46,]    2    6    9    1    5    3    4    7   10     8</w:t>
                  </w:r>
                </w:p>
                <w:p w:rsidR="00B1095D" w:rsidRPr="00203C72" w:rsidRDefault="00B1095D" w:rsidP="00203C72">
                  <w:pPr>
                    <w:rPr>
                      <w:sz w:val="16"/>
                      <w:szCs w:val="16"/>
                    </w:rPr>
                  </w:pPr>
                  <w:r w:rsidRPr="00203C72">
                    <w:rPr>
                      <w:sz w:val="16"/>
                      <w:szCs w:val="16"/>
                    </w:rPr>
                    <w:t>[47,]    6    9    2    7    1    3    8   10    5     4</w:t>
                  </w:r>
                </w:p>
                <w:p w:rsidR="00B1095D" w:rsidRPr="00203C72" w:rsidRDefault="00B1095D" w:rsidP="00203C72">
                  <w:pPr>
                    <w:rPr>
                      <w:sz w:val="16"/>
                      <w:szCs w:val="16"/>
                    </w:rPr>
                  </w:pPr>
                  <w:r w:rsidRPr="00203C72">
                    <w:rPr>
                      <w:sz w:val="16"/>
                      <w:szCs w:val="16"/>
                    </w:rPr>
                    <w:t>[48,]    6    3    9    1    2    5    8    7   10     4</w:t>
                  </w:r>
                </w:p>
                <w:p w:rsidR="00B1095D" w:rsidRDefault="00B1095D" w:rsidP="00203C72">
                  <w:pPr>
                    <w:rPr>
                      <w:sz w:val="16"/>
                      <w:szCs w:val="16"/>
                    </w:rPr>
                  </w:pPr>
                  <w:r w:rsidRPr="00203C72">
                    <w:rPr>
                      <w:sz w:val="16"/>
                      <w:szCs w:val="16"/>
                    </w:rPr>
                    <w:t>[49,]    3    9    7    6    8    4   10    2    5     1</w:t>
                  </w:r>
                </w:p>
                <w:p w:rsidR="00B1095D" w:rsidRPr="00203C72" w:rsidRDefault="00B1095D" w:rsidP="00203C72">
                  <w:pPr>
                    <w:rPr>
                      <w:sz w:val="16"/>
                      <w:szCs w:val="16"/>
                    </w:rPr>
                  </w:pPr>
                  <w:r w:rsidRPr="005D5A05">
                    <w:rPr>
                      <w:sz w:val="16"/>
                      <w:szCs w:val="16"/>
                    </w:rPr>
                    <w:t>[50,]    7    2    8    3    9    1   10    5    6     4</w:t>
                  </w:r>
                </w:p>
                <w:p w:rsidR="00B1095D" w:rsidRDefault="00B1095D" w:rsidP="00203C72"/>
              </w:txbxContent>
            </v:textbox>
          </v:shape>
        </w:pict>
      </w:r>
      <w:r w:rsidR="00203C72">
        <w:rPr>
          <w:noProof/>
        </w:rPr>
        <w:pict>
          <v:shape id="_x0000_s1059" type="#_x0000_t202" style="position:absolute;left:0;text-align:left;margin-left:91.2pt;margin-top:16.65pt;width:198pt;height:395.25pt;z-index:251656192" strokeweight="2.25pt">
            <v:textbox style="mso-next-textbox:#_x0000_s1059">
              <w:txbxContent>
                <w:p w:rsidR="00B1095D" w:rsidRPr="00203C72" w:rsidRDefault="00B1095D" w:rsidP="00203C72">
                  <w:pPr>
                    <w:rPr>
                      <w:sz w:val="16"/>
                      <w:szCs w:val="16"/>
                    </w:rPr>
                  </w:pPr>
                  <w:r w:rsidRPr="00203C72">
                    <w:rPr>
                      <w:sz w:val="16"/>
                      <w:szCs w:val="16"/>
                    </w:rPr>
                    <w:t xml:space="preserve">     [</w:t>
                  </w:r>
                  <w:proofErr w:type="gramStart"/>
                  <w:r w:rsidRPr="00203C72">
                    <w:rPr>
                      <w:sz w:val="16"/>
                      <w:szCs w:val="16"/>
                    </w:rPr>
                    <w:t>,1</w:t>
                  </w:r>
                  <w:proofErr w:type="gramEnd"/>
                  <w:r w:rsidRPr="00203C72">
                    <w:rPr>
                      <w:sz w:val="16"/>
                      <w:szCs w:val="16"/>
                    </w:rPr>
                    <w:t>] [</w:t>
                  </w:r>
                  <w:proofErr w:type="gramStart"/>
                  <w:r w:rsidRPr="00203C72">
                    <w:rPr>
                      <w:sz w:val="16"/>
                      <w:szCs w:val="16"/>
                    </w:rPr>
                    <w:t>,2</w:t>
                  </w:r>
                  <w:proofErr w:type="gramEnd"/>
                  <w:r w:rsidRPr="00203C72">
                    <w:rPr>
                      <w:sz w:val="16"/>
                      <w:szCs w:val="16"/>
                    </w:rPr>
                    <w:t>] [</w:t>
                  </w:r>
                  <w:proofErr w:type="gramStart"/>
                  <w:r w:rsidRPr="00203C72">
                    <w:rPr>
                      <w:sz w:val="16"/>
                      <w:szCs w:val="16"/>
                    </w:rPr>
                    <w:t>,3</w:t>
                  </w:r>
                  <w:proofErr w:type="gramEnd"/>
                  <w:r w:rsidRPr="00203C72">
                    <w:rPr>
                      <w:sz w:val="16"/>
                      <w:szCs w:val="16"/>
                    </w:rPr>
                    <w:t>] [</w:t>
                  </w:r>
                  <w:proofErr w:type="gramStart"/>
                  <w:r w:rsidRPr="00203C72">
                    <w:rPr>
                      <w:sz w:val="16"/>
                      <w:szCs w:val="16"/>
                    </w:rPr>
                    <w:t>,4</w:t>
                  </w:r>
                  <w:proofErr w:type="gramEnd"/>
                  <w:r w:rsidRPr="00203C72">
                    <w:rPr>
                      <w:sz w:val="16"/>
                      <w:szCs w:val="16"/>
                    </w:rPr>
                    <w:t>] [</w:t>
                  </w:r>
                  <w:proofErr w:type="gramStart"/>
                  <w:r w:rsidRPr="00203C72">
                    <w:rPr>
                      <w:sz w:val="16"/>
                      <w:szCs w:val="16"/>
                    </w:rPr>
                    <w:t>,5</w:t>
                  </w:r>
                  <w:proofErr w:type="gramEnd"/>
                  <w:r w:rsidRPr="00203C72">
                    <w:rPr>
                      <w:sz w:val="16"/>
                      <w:szCs w:val="16"/>
                    </w:rPr>
                    <w:t>] [</w:t>
                  </w:r>
                  <w:proofErr w:type="gramStart"/>
                  <w:r w:rsidRPr="00203C72">
                    <w:rPr>
                      <w:sz w:val="16"/>
                      <w:szCs w:val="16"/>
                    </w:rPr>
                    <w:t>,6</w:t>
                  </w:r>
                  <w:proofErr w:type="gramEnd"/>
                  <w:r w:rsidRPr="00203C72">
                    <w:rPr>
                      <w:sz w:val="16"/>
                      <w:szCs w:val="16"/>
                    </w:rPr>
                    <w:t>] [</w:t>
                  </w:r>
                  <w:proofErr w:type="gramStart"/>
                  <w:r w:rsidRPr="00203C72">
                    <w:rPr>
                      <w:sz w:val="16"/>
                      <w:szCs w:val="16"/>
                    </w:rPr>
                    <w:t>,7</w:t>
                  </w:r>
                  <w:proofErr w:type="gramEnd"/>
                  <w:r w:rsidRPr="00203C72">
                    <w:rPr>
                      <w:sz w:val="16"/>
                      <w:szCs w:val="16"/>
                    </w:rPr>
                    <w:t>] [</w:t>
                  </w:r>
                  <w:proofErr w:type="gramStart"/>
                  <w:r w:rsidRPr="00203C72">
                    <w:rPr>
                      <w:sz w:val="16"/>
                      <w:szCs w:val="16"/>
                    </w:rPr>
                    <w:t>,8</w:t>
                  </w:r>
                  <w:proofErr w:type="gramEnd"/>
                  <w:r w:rsidRPr="00203C72">
                    <w:rPr>
                      <w:sz w:val="16"/>
                      <w:szCs w:val="16"/>
                    </w:rPr>
                    <w:t>] [</w:t>
                  </w:r>
                  <w:proofErr w:type="gramStart"/>
                  <w:r w:rsidRPr="00203C72">
                    <w:rPr>
                      <w:sz w:val="16"/>
                      <w:szCs w:val="16"/>
                    </w:rPr>
                    <w:t>,9</w:t>
                  </w:r>
                  <w:proofErr w:type="gramEnd"/>
                  <w:r w:rsidRPr="00203C72">
                    <w:rPr>
                      <w:sz w:val="16"/>
                      <w:szCs w:val="16"/>
                    </w:rPr>
                    <w:t>] [</w:t>
                  </w:r>
                  <w:proofErr w:type="gramStart"/>
                  <w:r w:rsidRPr="00203C72">
                    <w:rPr>
                      <w:sz w:val="16"/>
                      <w:szCs w:val="16"/>
                    </w:rPr>
                    <w:t>,10</w:t>
                  </w:r>
                  <w:proofErr w:type="gramEnd"/>
                  <w:r w:rsidRPr="00203C72">
                    <w:rPr>
                      <w:sz w:val="16"/>
                      <w:szCs w:val="16"/>
                    </w:rPr>
                    <w:t>]</w:t>
                  </w:r>
                </w:p>
                <w:p w:rsidR="00B1095D" w:rsidRPr="00203C72" w:rsidRDefault="00B1095D" w:rsidP="00203C72">
                  <w:pPr>
                    <w:rPr>
                      <w:sz w:val="16"/>
                      <w:szCs w:val="16"/>
                    </w:rPr>
                  </w:pPr>
                  <w:r w:rsidRPr="00203C72">
                    <w:rPr>
                      <w:sz w:val="16"/>
                      <w:szCs w:val="16"/>
                    </w:rPr>
                    <w:t xml:space="preserve"> [1,]    6    9    2    3    4    8   10    1    7     5</w:t>
                  </w:r>
                </w:p>
                <w:p w:rsidR="00B1095D" w:rsidRPr="00203C72" w:rsidRDefault="00B1095D" w:rsidP="00203C72">
                  <w:pPr>
                    <w:rPr>
                      <w:sz w:val="16"/>
                      <w:szCs w:val="16"/>
                    </w:rPr>
                  </w:pPr>
                  <w:r w:rsidRPr="00203C72">
                    <w:rPr>
                      <w:sz w:val="16"/>
                      <w:szCs w:val="16"/>
                    </w:rPr>
                    <w:t xml:space="preserve"> [2,]    6    3    2   10    9    4    7    5    8     1</w:t>
                  </w:r>
                </w:p>
                <w:p w:rsidR="00B1095D" w:rsidRPr="00203C72" w:rsidRDefault="00B1095D" w:rsidP="00203C72">
                  <w:pPr>
                    <w:rPr>
                      <w:sz w:val="16"/>
                      <w:szCs w:val="16"/>
                    </w:rPr>
                  </w:pPr>
                  <w:r w:rsidRPr="00203C72">
                    <w:rPr>
                      <w:sz w:val="16"/>
                      <w:szCs w:val="16"/>
                    </w:rPr>
                    <w:t xml:space="preserve"> [3,]    6    9    8    2    7   10    3    5    1     4</w:t>
                  </w:r>
                </w:p>
                <w:p w:rsidR="00B1095D" w:rsidRPr="00203C72" w:rsidRDefault="00B1095D" w:rsidP="00203C72">
                  <w:pPr>
                    <w:rPr>
                      <w:sz w:val="16"/>
                      <w:szCs w:val="16"/>
                    </w:rPr>
                  </w:pPr>
                  <w:r w:rsidRPr="00203C72">
                    <w:rPr>
                      <w:sz w:val="16"/>
                      <w:szCs w:val="16"/>
                    </w:rPr>
                    <w:t xml:space="preserve"> [4,]    1    6    2    9    7    8    4   10    3     5</w:t>
                  </w:r>
                </w:p>
                <w:p w:rsidR="00B1095D" w:rsidRPr="00203C72" w:rsidRDefault="00B1095D" w:rsidP="00203C72">
                  <w:pPr>
                    <w:rPr>
                      <w:sz w:val="16"/>
                      <w:szCs w:val="16"/>
                    </w:rPr>
                  </w:pPr>
                  <w:r w:rsidRPr="00203C72">
                    <w:rPr>
                      <w:sz w:val="16"/>
                      <w:szCs w:val="16"/>
                    </w:rPr>
                    <w:t xml:space="preserve"> [5,]    6    3    8    1    9   10    7    4    2     5</w:t>
                  </w:r>
                </w:p>
                <w:p w:rsidR="00B1095D" w:rsidRPr="00203C72" w:rsidRDefault="00B1095D" w:rsidP="00203C72">
                  <w:pPr>
                    <w:rPr>
                      <w:sz w:val="16"/>
                      <w:szCs w:val="16"/>
                    </w:rPr>
                  </w:pPr>
                  <w:r w:rsidRPr="00203C72">
                    <w:rPr>
                      <w:sz w:val="16"/>
                      <w:szCs w:val="16"/>
                    </w:rPr>
                    <w:t xml:space="preserve"> [6,]    6    3    2    9    7    4    8    5    1    10</w:t>
                  </w:r>
                </w:p>
                <w:p w:rsidR="00B1095D" w:rsidRPr="00203C72" w:rsidRDefault="00B1095D" w:rsidP="00203C72">
                  <w:pPr>
                    <w:rPr>
                      <w:sz w:val="16"/>
                      <w:szCs w:val="16"/>
                    </w:rPr>
                  </w:pPr>
                  <w:r w:rsidRPr="00203C72">
                    <w:rPr>
                      <w:sz w:val="16"/>
                      <w:szCs w:val="16"/>
                    </w:rPr>
                    <w:t xml:space="preserve"> [7,]    6    2    1    9    3    4    7    8    5    10</w:t>
                  </w:r>
                </w:p>
                <w:p w:rsidR="00B1095D" w:rsidRPr="00203C72" w:rsidRDefault="00B1095D" w:rsidP="00203C72">
                  <w:pPr>
                    <w:rPr>
                      <w:sz w:val="16"/>
                      <w:szCs w:val="16"/>
                    </w:rPr>
                  </w:pPr>
                  <w:r w:rsidRPr="00203C72">
                    <w:rPr>
                      <w:sz w:val="16"/>
                      <w:szCs w:val="16"/>
                    </w:rPr>
                    <w:t xml:space="preserve"> [8,]    2    9   10    3    8    1    6    4    7     5</w:t>
                  </w:r>
                </w:p>
                <w:p w:rsidR="00B1095D" w:rsidRPr="00203C72" w:rsidRDefault="00B1095D" w:rsidP="00203C72">
                  <w:pPr>
                    <w:rPr>
                      <w:sz w:val="16"/>
                      <w:szCs w:val="16"/>
                    </w:rPr>
                  </w:pPr>
                  <w:r w:rsidRPr="00203C72">
                    <w:rPr>
                      <w:sz w:val="16"/>
                      <w:szCs w:val="16"/>
                    </w:rPr>
                    <w:t xml:space="preserve"> [9,]    6    2    9    8   10    3    7    1    4     5</w:t>
                  </w:r>
                </w:p>
                <w:p w:rsidR="00B1095D" w:rsidRPr="00203C72" w:rsidRDefault="00B1095D" w:rsidP="00203C72">
                  <w:pPr>
                    <w:rPr>
                      <w:sz w:val="16"/>
                      <w:szCs w:val="16"/>
                    </w:rPr>
                  </w:pPr>
                  <w:r w:rsidRPr="00203C72">
                    <w:rPr>
                      <w:sz w:val="16"/>
                      <w:szCs w:val="16"/>
                    </w:rPr>
                    <w:t>[10,]    9    3    7    6    8   10    4    1    5     2</w:t>
                  </w:r>
                </w:p>
                <w:p w:rsidR="00B1095D" w:rsidRPr="00203C72" w:rsidRDefault="00B1095D" w:rsidP="00203C72">
                  <w:pPr>
                    <w:rPr>
                      <w:sz w:val="16"/>
                      <w:szCs w:val="16"/>
                    </w:rPr>
                  </w:pPr>
                  <w:r w:rsidRPr="00203C72">
                    <w:rPr>
                      <w:sz w:val="16"/>
                      <w:szCs w:val="16"/>
                    </w:rPr>
                    <w:t>[11,]    9    3    1    7   10    5    4    2    8     6</w:t>
                  </w:r>
                </w:p>
                <w:p w:rsidR="00B1095D" w:rsidRPr="00203C72" w:rsidRDefault="00B1095D" w:rsidP="00203C72">
                  <w:pPr>
                    <w:rPr>
                      <w:sz w:val="16"/>
                      <w:szCs w:val="16"/>
                    </w:rPr>
                  </w:pPr>
                  <w:r w:rsidRPr="00203C72">
                    <w:rPr>
                      <w:sz w:val="16"/>
                      <w:szCs w:val="16"/>
                    </w:rPr>
                    <w:t>[12,]    9    6    8    2    1   10    5    4    3     7</w:t>
                  </w:r>
                </w:p>
                <w:p w:rsidR="00B1095D" w:rsidRPr="00203C72" w:rsidRDefault="00B1095D" w:rsidP="00203C72">
                  <w:pPr>
                    <w:rPr>
                      <w:sz w:val="16"/>
                      <w:szCs w:val="16"/>
                    </w:rPr>
                  </w:pPr>
                  <w:r w:rsidRPr="00203C72">
                    <w:rPr>
                      <w:sz w:val="16"/>
                      <w:szCs w:val="16"/>
                    </w:rPr>
                    <w:t>[13,]    4    6    9   10    2    3    8    7    5     1</w:t>
                  </w:r>
                </w:p>
                <w:p w:rsidR="00B1095D" w:rsidRPr="00203C72" w:rsidRDefault="00B1095D" w:rsidP="00203C72">
                  <w:pPr>
                    <w:rPr>
                      <w:sz w:val="16"/>
                      <w:szCs w:val="16"/>
                    </w:rPr>
                  </w:pPr>
                  <w:r w:rsidRPr="00203C72">
                    <w:rPr>
                      <w:sz w:val="16"/>
                      <w:szCs w:val="16"/>
                    </w:rPr>
                    <w:t>[14,]    9    2    6    3    5    8    7    4    1    10</w:t>
                  </w:r>
                </w:p>
                <w:p w:rsidR="00B1095D" w:rsidRPr="00203C72" w:rsidRDefault="00B1095D" w:rsidP="00203C72">
                  <w:pPr>
                    <w:rPr>
                      <w:sz w:val="16"/>
                      <w:szCs w:val="16"/>
                    </w:rPr>
                  </w:pPr>
                  <w:r w:rsidRPr="00203C72">
                    <w:rPr>
                      <w:sz w:val="16"/>
                      <w:szCs w:val="16"/>
                    </w:rPr>
                    <w:t>[15,]    9    6    8    2    3    1    5    7   10     4</w:t>
                  </w:r>
                </w:p>
                <w:p w:rsidR="00B1095D" w:rsidRPr="00203C72" w:rsidRDefault="00B1095D" w:rsidP="00203C72">
                  <w:pPr>
                    <w:rPr>
                      <w:sz w:val="16"/>
                      <w:szCs w:val="16"/>
                    </w:rPr>
                  </w:pPr>
                  <w:r w:rsidRPr="00203C72">
                    <w:rPr>
                      <w:sz w:val="16"/>
                      <w:szCs w:val="16"/>
                    </w:rPr>
                    <w:t>[16,]    6    9    7    2    8    4   10    3    5     1</w:t>
                  </w:r>
                </w:p>
                <w:p w:rsidR="00B1095D" w:rsidRPr="00203C72" w:rsidRDefault="00B1095D" w:rsidP="00203C72">
                  <w:pPr>
                    <w:rPr>
                      <w:sz w:val="16"/>
                      <w:szCs w:val="16"/>
                    </w:rPr>
                  </w:pPr>
                  <w:r w:rsidRPr="00203C72">
                    <w:rPr>
                      <w:sz w:val="16"/>
                      <w:szCs w:val="16"/>
                    </w:rPr>
                    <w:t>[17,]    9    7    5    6    3    1    8    4    2    10</w:t>
                  </w:r>
                </w:p>
                <w:p w:rsidR="00B1095D" w:rsidRPr="00203C72" w:rsidRDefault="00B1095D" w:rsidP="00203C72">
                  <w:pPr>
                    <w:rPr>
                      <w:sz w:val="16"/>
                      <w:szCs w:val="16"/>
                    </w:rPr>
                  </w:pPr>
                  <w:r w:rsidRPr="00203C72">
                    <w:rPr>
                      <w:sz w:val="16"/>
                      <w:szCs w:val="16"/>
                    </w:rPr>
                    <w:t>[18,]    2   10    6    7    8    3    1    5    9     4</w:t>
                  </w:r>
                </w:p>
                <w:p w:rsidR="00B1095D" w:rsidRPr="00203C72" w:rsidRDefault="00B1095D" w:rsidP="00203C72">
                  <w:pPr>
                    <w:rPr>
                      <w:sz w:val="16"/>
                      <w:szCs w:val="16"/>
                    </w:rPr>
                  </w:pPr>
                  <w:r w:rsidRPr="00203C72">
                    <w:rPr>
                      <w:sz w:val="16"/>
                      <w:szCs w:val="16"/>
                    </w:rPr>
                    <w:t>[19,]    6    2    3    9    7    5   10    8    1     4</w:t>
                  </w:r>
                </w:p>
                <w:p w:rsidR="00B1095D" w:rsidRPr="00203C72" w:rsidRDefault="00B1095D" w:rsidP="00203C72">
                  <w:pPr>
                    <w:rPr>
                      <w:sz w:val="16"/>
                      <w:szCs w:val="16"/>
                    </w:rPr>
                  </w:pPr>
                  <w:r w:rsidRPr="00203C72">
                    <w:rPr>
                      <w:sz w:val="16"/>
                      <w:szCs w:val="16"/>
                    </w:rPr>
                    <w:t>[20,]    2    6    9    8    7    4    1   10    5     3</w:t>
                  </w:r>
                </w:p>
                <w:p w:rsidR="00B1095D" w:rsidRPr="00203C72" w:rsidRDefault="00B1095D" w:rsidP="00203C72">
                  <w:pPr>
                    <w:rPr>
                      <w:sz w:val="16"/>
                      <w:szCs w:val="16"/>
                    </w:rPr>
                  </w:pPr>
                  <w:r w:rsidRPr="00203C72">
                    <w:rPr>
                      <w:sz w:val="16"/>
                      <w:szCs w:val="16"/>
                    </w:rPr>
                    <w:t>[21,]    6    2    5   10    9    4    7    3    8     1</w:t>
                  </w:r>
                </w:p>
                <w:p w:rsidR="00B1095D" w:rsidRPr="00203C72" w:rsidRDefault="00B1095D" w:rsidP="00203C72">
                  <w:pPr>
                    <w:rPr>
                      <w:sz w:val="16"/>
                      <w:szCs w:val="16"/>
                    </w:rPr>
                  </w:pPr>
                  <w:r w:rsidRPr="00203C72">
                    <w:rPr>
                      <w:sz w:val="16"/>
                      <w:szCs w:val="16"/>
                    </w:rPr>
                    <w:t>[22,]    9    6    2    8   10    4    3    7    5     1</w:t>
                  </w:r>
                </w:p>
                <w:p w:rsidR="00B1095D" w:rsidRPr="00203C72" w:rsidRDefault="00B1095D" w:rsidP="00203C72">
                  <w:pPr>
                    <w:rPr>
                      <w:sz w:val="16"/>
                      <w:szCs w:val="16"/>
                    </w:rPr>
                  </w:pPr>
                  <w:r>
                    <w:t>[</w:t>
                  </w:r>
                  <w:r w:rsidRPr="00203C72">
                    <w:rPr>
                      <w:sz w:val="16"/>
                      <w:szCs w:val="16"/>
                    </w:rPr>
                    <w:t>23,]    6    2    9    7    4   10    8    1    5     3</w:t>
                  </w:r>
                </w:p>
                <w:p w:rsidR="00B1095D" w:rsidRPr="00203C72" w:rsidRDefault="00B1095D" w:rsidP="00203C72">
                  <w:pPr>
                    <w:rPr>
                      <w:sz w:val="16"/>
                      <w:szCs w:val="16"/>
                    </w:rPr>
                  </w:pPr>
                  <w:r w:rsidRPr="00203C72">
                    <w:rPr>
                      <w:sz w:val="16"/>
                      <w:szCs w:val="16"/>
                    </w:rPr>
                    <w:t>[24,]    6    9    2    3    8    5   10    4    1     7</w:t>
                  </w:r>
                </w:p>
              </w:txbxContent>
            </v:textbox>
          </v:shape>
        </w:pict>
      </w:r>
      <w:proofErr w:type="gramStart"/>
      <w:r w:rsidR="00AA7966" w:rsidRPr="00AA7966">
        <w:t>solucion</w:t>
      </w:r>
      <w:proofErr w:type="gramEnd"/>
      <w:r w:rsidR="00AA7966" w:rsidRPr="00AA7966">
        <w:t>&lt;-wilcox.selection.split(x=x,y=y, split=div, algo="new", pvalue=T)</w:t>
      </w:r>
    </w:p>
    <w:p w:rsidR="00203C72" w:rsidRPr="00AA7966" w:rsidRDefault="00AA7966" w:rsidP="00156E98">
      <w:proofErr w:type="gramStart"/>
      <w:r w:rsidRPr="00AA7966">
        <w:t>attach(</w:t>
      </w:r>
      <w:proofErr w:type="gramEnd"/>
      <w:r w:rsidRPr="00AA7966">
        <w:t>solucion)</w:t>
      </w:r>
    </w:p>
    <w:p w:rsidR="00AA7966" w:rsidRDefault="00AA7966" w:rsidP="00156E98">
      <w:r w:rsidRPr="00AA7966">
        <w:t>ordering.split</w:t>
      </w:r>
    </w:p>
    <w:p w:rsidR="00203C72" w:rsidRDefault="00203C72" w:rsidP="00156E98"/>
    <w:p w:rsidR="00203C72" w:rsidRDefault="00203C72" w:rsidP="00156E98"/>
    <w:p w:rsidR="00203C72" w:rsidRDefault="00203C72" w:rsidP="00156E98"/>
    <w:p w:rsidR="00203C72" w:rsidRDefault="00203C72" w:rsidP="00156E98"/>
    <w:p w:rsidR="00203C72" w:rsidRDefault="00203C72" w:rsidP="00156E98"/>
    <w:p w:rsidR="00203C72" w:rsidRPr="00AA7966" w:rsidRDefault="00203C72" w:rsidP="00156E98"/>
    <w:p w:rsidR="00203C72" w:rsidRDefault="00203C72" w:rsidP="00156E98">
      <w:r>
        <w:br w:type="page"/>
      </w:r>
      <w:r w:rsidRPr="00AA7966">
        <w:lastRenderedPageBreak/>
        <w:t>pvalue.split</w:t>
      </w:r>
    </w:p>
    <w:p w:rsidR="00156E98" w:rsidRPr="00AA7966" w:rsidRDefault="006A2D31" w:rsidP="00156E98">
      <w:r>
        <w:rPr>
          <w:noProof/>
          <w:lang w:val="es-ES"/>
        </w:rPr>
        <w:drawing>
          <wp:inline distT="0" distB="0" distL="0" distR="0">
            <wp:extent cx="5391150" cy="32385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5391150" cy="3238500"/>
                    </a:xfrm>
                    <a:prstGeom prst="rect">
                      <a:avLst/>
                    </a:prstGeom>
                    <a:noFill/>
                    <a:ln w="9525">
                      <a:noFill/>
                      <a:miter lim="800000"/>
                      <a:headEnd/>
                      <a:tailEnd/>
                    </a:ln>
                  </pic:spPr>
                </pic:pic>
              </a:graphicData>
            </a:graphic>
          </wp:inline>
        </w:drawing>
      </w:r>
    </w:p>
    <w:p w:rsidR="005D7DF2" w:rsidRPr="005A08D6" w:rsidRDefault="006A30F7" w:rsidP="005A08D6">
      <w:pPr>
        <w:rPr>
          <w:b/>
          <w:color w:val="1F497D"/>
          <w:sz w:val="28"/>
          <w:szCs w:val="28"/>
          <w:lang w:val="es-ES"/>
        </w:rPr>
      </w:pPr>
      <w:r w:rsidRPr="005D7DF2">
        <w:rPr>
          <w:lang w:val="es-ES"/>
        </w:rPr>
        <w:br w:type="page"/>
      </w:r>
      <w:proofErr w:type="gramStart"/>
      <w:r w:rsidR="005D7DF2" w:rsidRPr="005A08D6">
        <w:rPr>
          <w:b/>
          <w:color w:val="1F497D"/>
          <w:sz w:val="28"/>
          <w:szCs w:val="28"/>
          <w:lang w:val="es-ES"/>
        </w:rPr>
        <w:lastRenderedPageBreak/>
        <w:t>wilcox.split :</w:t>
      </w:r>
      <w:proofErr w:type="gramEnd"/>
      <w:r w:rsidR="005D7DF2" w:rsidRPr="005A08D6">
        <w:rPr>
          <w:b/>
          <w:color w:val="1F497D"/>
          <w:sz w:val="28"/>
          <w:szCs w:val="28"/>
          <w:lang w:val="es-ES"/>
        </w:rPr>
        <w:t xml:space="preserve"> El estadístico de la suma del rango Wilcoxon en validación cruzada (CV) y validación cruzada de Monte-Carlo (MCCV).</w:t>
      </w:r>
    </w:p>
    <w:p w:rsidR="005D7DF2" w:rsidRPr="00AF5A79" w:rsidRDefault="005D7DF2" w:rsidP="005D7DF2">
      <w:pPr>
        <w:rPr>
          <w:i/>
          <w:lang w:val="es-ES"/>
        </w:rPr>
      </w:pPr>
      <w:r>
        <w:rPr>
          <w:lang w:val="es-ES"/>
        </w:rPr>
        <w:t xml:space="preserve">La función wilcox.split </w:t>
      </w:r>
      <w:r w:rsidR="00AF5A79">
        <w:rPr>
          <w:lang w:val="es-ES"/>
        </w:rPr>
        <w:t xml:space="preserve">calcula el estadístico </w:t>
      </w:r>
      <w:r w:rsidR="00512D77">
        <w:rPr>
          <w:lang w:val="es-ES"/>
        </w:rPr>
        <w:t>de la suma de</w:t>
      </w:r>
      <w:r w:rsidR="003F3F1A">
        <w:rPr>
          <w:lang w:val="es-ES"/>
        </w:rPr>
        <w:t xml:space="preserve"> </w:t>
      </w:r>
      <w:r w:rsidR="00512D77">
        <w:rPr>
          <w:lang w:val="es-ES"/>
        </w:rPr>
        <w:t>l</w:t>
      </w:r>
      <w:r w:rsidR="003F3F1A">
        <w:rPr>
          <w:lang w:val="es-ES"/>
        </w:rPr>
        <w:t>os</w:t>
      </w:r>
      <w:r w:rsidR="00512D77">
        <w:rPr>
          <w:lang w:val="es-ES"/>
        </w:rPr>
        <w:t xml:space="preserve"> rango</w:t>
      </w:r>
      <w:r w:rsidR="003F3F1A">
        <w:rPr>
          <w:lang w:val="es-ES"/>
        </w:rPr>
        <w:t>s de</w:t>
      </w:r>
      <w:r w:rsidR="00512D77">
        <w:rPr>
          <w:lang w:val="es-ES"/>
        </w:rPr>
        <w:t xml:space="preserve"> </w:t>
      </w:r>
      <w:r w:rsidR="00AF5A79">
        <w:rPr>
          <w:lang w:val="es-ES"/>
        </w:rPr>
        <w:t xml:space="preserve">Wilcoxon para todas las iteraciones CV o MCCV definidas por la matriz </w:t>
      </w:r>
      <w:r w:rsidR="00AF5A79" w:rsidRPr="00AF5A79">
        <w:rPr>
          <w:i/>
          <w:lang w:val="es-ES"/>
        </w:rPr>
        <w:t>split</w:t>
      </w:r>
    </w:p>
    <w:p w:rsidR="005D7DF2" w:rsidRPr="00357D19" w:rsidRDefault="005D7DF2" w:rsidP="00C23EE3">
      <w:pPr>
        <w:numPr>
          <w:ilvl w:val="0"/>
          <w:numId w:val="2"/>
        </w:numPr>
        <w:rPr>
          <w:b/>
        </w:rPr>
      </w:pPr>
      <w:r w:rsidRPr="00357D19">
        <w:rPr>
          <w:b/>
        </w:rPr>
        <w:t>Uso</w:t>
      </w:r>
    </w:p>
    <w:p w:rsidR="005D7DF2" w:rsidRPr="00512D77" w:rsidRDefault="00512D77" w:rsidP="005D7DF2">
      <w:r w:rsidRPr="00512D77">
        <w:t>wilcox</w:t>
      </w:r>
      <w:r w:rsidR="005D7DF2" w:rsidRPr="00512D77">
        <w:t>.split (x</w:t>
      </w:r>
      <w:proofErr w:type="gramStart"/>
      <w:r w:rsidR="005D7DF2" w:rsidRPr="00512D77">
        <w:t>,y</w:t>
      </w:r>
      <w:proofErr w:type="gramEnd"/>
      <w:r w:rsidR="005D7DF2" w:rsidRPr="00512D77">
        <w:t>,</w:t>
      </w:r>
      <w:r w:rsidRPr="00512D77">
        <w:t xml:space="preserve"> split, algo=”new”</w:t>
      </w:r>
      <w:r w:rsidR="005D7DF2" w:rsidRPr="00512D77">
        <w:t>)</w:t>
      </w:r>
    </w:p>
    <w:p w:rsidR="005D7DF2" w:rsidRPr="00512D77" w:rsidRDefault="005D7DF2" w:rsidP="00C23EE3">
      <w:pPr>
        <w:numPr>
          <w:ilvl w:val="0"/>
          <w:numId w:val="2"/>
        </w:numPr>
        <w:rPr>
          <w:b/>
          <w:lang w:val="es-ES"/>
        </w:rPr>
      </w:pPr>
      <w:r w:rsidRPr="00512D77">
        <w:rPr>
          <w:b/>
          <w:lang w:val="es-ES"/>
        </w:rPr>
        <w:t>Atributos</w:t>
      </w:r>
    </w:p>
    <w:p w:rsidR="005D7DF2" w:rsidRPr="005D7DF2" w:rsidRDefault="005D7DF2" w:rsidP="005D7DF2">
      <w:pPr>
        <w:rPr>
          <w:lang w:val="es-ES"/>
        </w:rPr>
      </w:pPr>
      <w:proofErr w:type="gramStart"/>
      <w:r w:rsidRPr="005D7DF2">
        <w:rPr>
          <w:b/>
          <w:lang w:val="es-ES"/>
        </w:rPr>
        <w:t>x</w:t>
      </w:r>
      <w:proofErr w:type="gramEnd"/>
      <w:r w:rsidRPr="005D7DF2">
        <w:rPr>
          <w:b/>
          <w:lang w:val="es-ES"/>
        </w:rPr>
        <w:t xml:space="preserve">          </w:t>
      </w:r>
      <w:r w:rsidRPr="005D7DF2">
        <w:rPr>
          <w:lang w:val="es-ES"/>
        </w:rPr>
        <w:t xml:space="preserve">una matriz o un data frame  de tamaño n x p da la expresión de los niveles de las p variables (genes) para las </w:t>
      </w:r>
      <w:r w:rsidR="002B77F0">
        <w:rPr>
          <w:lang w:val="es-ES"/>
        </w:rPr>
        <w:t>n observaciones (arrays). Varia</w:t>
      </w:r>
      <w:r w:rsidRPr="005D7DF2">
        <w:rPr>
          <w:lang w:val="es-ES"/>
        </w:rPr>
        <w:t>bles correspondientes a columnas, observaciones correspondientes a filas.</w:t>
      </w:r>
    </w:p>
    <w:p w:rsidR="005D7DF2" w:rsidRPr="005D7DF2" w:rsidRDefault="005D7DF2" w:rsidP="005D7DF2">
      <w:pPr>
        <w:rPr>
          <w:lang w:val="es-ES"/>
        </w:rPr>
      </w:pPr>
      <w:proofErr w:type="gramStart"/>
      <w:r w:rsidRPr="005D7DF2">
        <w:rPr>
          <w:b/>
          <w:lang w:val="es-ES"/>
        </w:rPr>
        <w:t>y</w:t>
      </w:r>
      <w:proofErr w:type="gramEnd"/>
      <w:r w:rsidRPr="005D7DF2">
        <w:rPr>
          <w:lang w:val="es-ES"/>
        </w:rPr>
        <w:t xml:space="preserve">             un vector de longitud n da la clase del número de miembros para las n observaciones(arrays).</w:t>
      </w:r>
      <w:r w:rsidRPr="005D7DF2">
        <w:rPr>
          <w:b/>
          <w:lang w:val="es-ES"/>
        </w:rPr>
        <w:t xml:space="preserve"> </w:t>
      </w:r>
      <w:proofErr w:type="gramStart"/>
      <w:r w:rsidRPr="005D7DF2">
        <w:rPr>
          <w:b/>
          <w:lang w:val="es-ES"/>
        </w:rPr>
        <w:t>y</w:t>
      </w:r>
      <w:proofErr w:type="gramEnd"/>
      <w:r w:rsidRPr="005D7DF2">
        <w:rPr>
          <w:lang w:val="es-ES"/>
        </w:rPr>
        <w:t xml:space="preserve"> puede ser numérico o un factor pero debe ser codificado como 0,1.</w:t>
      </w:r>
    </w:p>
    <w:p w:rsidR="005D7DF2" w:rsidRPr="005D7DF2" w:rsidRDefault="005D7DF2" w:rsidP="005D7DF2">
      <w:pPr>
        <w:rPr>
          <w:lang w:val="es-ES"/>
        </w:rPr>
      </w:pPr>
      <w:proofErr w:type="gramStart"/>
      <w:r w:rsidRPr="005D7DF2">
        <w:rPr>
          <w:b/>
          <w:lang w:val="es-ES"/>
        </w:rPr>
        <w:t>split</w:t>
      </w:r>
      <w:proofErr w:type="gramEnd"/>
      <w:r w:rsidRPr="005D7DF2">
        <w:rPr>
          <w:b/>
          <w:lang w:val="es-ES"/>
        </w:rPr>
        <w:t xml:space="preserve">      </w:t>
      </w:r>
      <w:r w:rsidRPr="005D7DF2">
        <w:rPr>
          <w:lang w:val="es-ES"/>
        </w:rPr>
        <w:t xml:space="preserve">una matriz niter x nest da los índices de las </w:t>
      </w:r>
      <w:r w:rsidRPr="005D7DF2">
        <w:rPr>
          <w:i/>
          <w:lang w:val="es-ES"/>
        </w:rPr>
        <w:t>ntest</w:t>
      </w:r>
      <w:r w:rsidRPr="005D7DF2">
        <w:rPr>
          <w:lang w:val="es-ES"/>
        </w:rPr>
        <w:t xml:space="preserve"> observaciones incluidas en cada uno de de las niter de los conjuntos de prueba, como los generados por las funciones anteriormente explicadas. La fila i-ésima de Split da los índices de las obsevaciones incluidas en el conjunto de datos de prueba para la i-ésima división iterada aleatoriamente.</w:t>
      </w:r>
    </w:p>
    <w:p w:rsidR="005D7DF2" w:rsidRPr="005D7DF2" w:rsidRDefault="005D7DF2" w:rsidP="005D7DF2">
      <w:pPr>
        <w:rPr>
          <w:lang w:val="es-ES"/>
        </w:rPr>
      </w:pPr>
      <w:proofErr w:type="gramStart"/>
      <w:r w:rsidRPr="005D7DF2">
        <w:rPr>
          <w:b/>
          <w:lang w:val="es-ES"/>
        </w:rPr>
        <w:t>algo</w:t>
      </w:r>
      <w:proofErr w:type="gramEnd"/>
      <w:r w:rsidRPr="005D7DF2">
        <w:rPr>
          <w:b/>
          <w:lang w:val="es-ES"/>
        </w:rPr>
        <w:t xml:space="preserve">       </w:t>
      </w:r>
      <w:r w:rsidRPr="005D7DF2">
        <w:rPr>
          <w:lang w:val="es-ES"/>
        </w:rPr>
        <w:t xml:space="preserve">“new” o “naive”. Si type=”new”, nuevo método. Si type=”naive”, los resultados son obtenidos tras recorrer la función Wilcox.test </w:t>
      </w:r>
      <w:r w:rsidRPr="005D7DF2">
        <w:rPr>
          <w:i/>
          <w:lang w:val="es-ES"/>
        </w:rPr>
        <w:t xml:space="preserve">niter </w:t>
      </w:r>
      <w:r w:rsidRPr="005D7DF2">
        <w:rPr>
          <w:lang w:val="es-ES"/>
        </w:rPr>
        <w:t>veces.</w:t>
      </w:r>
    </w:p>
    <w:p w:rsidR="005D7DF2" w:rsidRPr="005D7DF2" w:rsidRDefault="005D7DF2" w:rsidP="005D7DF2">
      <w:pPr>
        <w:rPr>
          <w:lang w:val="es-ES"/>
        </w:rPr>
      </w:pPr>
    </w:p>
    <w:p w:rsidR="005D7DF2" w:rsidRPr="00357D19" w:rsidRDefault="005D7DF2" w:rsidP="00C23EE3">
      <w:pPr>
        <w:numPr>
          <w:ilvl w:val="0"/>
          <w:numId w:val="2"/>
        </w:numPr>
        <w:rPr>
          <w:b/>
        </w:rPr>
      </w:pPr>
      <w:r w:rsidRPr="00357D19">
        <w:rPr>
          <w:b/>
        </w:rPr>
        <w:t>Detalles</w:t>
      </w:r>
    </w:p>
    <w:p w:rsidR="005D7DF2" w:rsidRPr="005D7DF2" w:rsidRDefault="00725A46" w:rsidP="005D7DF2">
      <w:pPr>
        <w:rPr>
          <w:lang w:val="es-ES"/>
        </w:rPr>
      </w:pPr>
      <w:r w:rsidRPr="00725A46">
        <w:rPr>
          <w:lang w:val="es-ES"/>
        </w:rPr>
        <w:t>El estad</w:t>
      </w:r>
      <w:r>
        <w:rPr>
          <w:lang w:val="es-ES"/>
        </w:rPr>
        <w:t>ístico de la suma de los rangos de</w:t>
      </w:r>
      <w:r w:rsidR="005D7DF2" w:rsidRPr="005D7DF2">
        <w:rPr>
          <w:lang w:val="es-ES"/>
        </w:rPr>
        <w:t xml:space="preserve"> Wilcoxon es definido como la suma del rango de X-rangos de observaciones con y=0. El test de la suma del rango Wilcoxon es equivalente al test Mann-Whitney. Está implementado en la función wilcox.test.</w:t>
      </w:r>
    </w:p>
    <w:p w:rsidR="005D7DF2" w:rsidRPr="005D7DF2" w:rsidRDefault="005D7DF2" w:rsidP="005D7DF2">
      <w:pPr>
        <w:rPr>
          <w:b/>
          <w:lang w:val="es-ES"/>
        </w:rPr>
      </w:pPr>
      <w:r w:rsidRPr="005D7DF2">
        <w:rPr>
          <w:lang w:val="es-ES"/>
        </w:rPr>
        <w:t>En el contexto de CV o MCCV, wilcox.selection.split c</w:t>
      </w:r>
      <w:r w:rsidR="003F3F1A">
        <w:rPr>
          <w:lang w:val="es-ES"/>
        </w:rPr>
        <w:t>alcula el estadístico de la sum</w:t>
      </w:r>
      <w:r w:rsidRPr="005D7DF2">
        <w:rPr>
          <w:lang w:val="es-ES"/>
        </w:rPr>
        <w:t xml:space="preserve">a </w:t>
      </w:r>
      <w:proofErr w:type="gramStart"/>
      <w:r w:rsidRPr="005D7DF2">
        <w:rPr>
          <w:lang w:val="es-ES"/>
        </w:rPr>
        <w:t>de</w:t>
      </w:r>
      <w:r w:rsidR="003F3F1A">
        <w:rPr>
          <w:lang w:val="es-ES"/>
        </w:rPr>
        <w:t xml:space="preserve"> </w:t>
      </w:r>
      <w:r w:rsidRPr="005D7DF2">
        <w:rPr>
          <w:lang w:val="es-ES"/>
        </w:rPr>
        <w:t>l</w:t>
      </w:r>
      <w:r w:rsidR="003F3F1A">
        <w:rPr>
          <w:lang w:val="es-ES"/>
        </w:rPr>
        <w:t>os</w:t>
      </w:r>
      <w:r w:rsidRPr="005D7DF2">
        <w:rPr>
          <w:lang w:val="es-ES"/>
        </w:rPr>
        <w:t xml:space="preserve"> rango</w:t>
      </w:r>
      <w:proofErr w:type="gramEnd"/>
      <w:r w:rsidRPr="005D7DF2">
        <w:rPr>
          <w:lang w:val="es-ES"/>
        </w:rPr>
        <w:t xml:space="preserve"> Wilcoxon para cada iteración y para cada variable. En cada iteración, un sujeto de </w:t>
      </w:r>
      <w:proofErr w:type="gramStart"/>
      <w:r w:rsidRPr="005D7DF2">
        <w:rPr>
          <w:lang w:val="es-ES"/>
        </w:rPr>
        <w:t>las</w:t>
      </w:r>
      <w:proofErr w:type="gramEnd"/>
      <w:r w:rsidRPr="005D7DF2">
        <w:rPr>
          <w:lang w:val="es-ES"/>
        </w:rPr>
        <w:t xml:space="preserve"> n observaciones es excluido del conjunto de datos y este será considerado como el conjunto de datos de prueba. Los índices de la observación considerada como el conjunto de prueba para cada para cada iteración está dando el </w:t>
      </w:r>
      <w:r w:rsidRPr="005D7DF2">
        <w:rPr>
          <w:i/>
          <w:lang w:val="es-ES"/>
        </w:rPr>
        <w:t xml:space="preserve">split  </w:t>
      </w:r>
      <w:r w:rsidRPr="005D7DF2">
        <w:rPr>
          <w:lang w:val="es-ES"/>
        </w:rPr>
        <w:t>en la matriz de dimensión niter x ntest.</w:t>
      </w:r>
      <w:r w:rsidRPr="005D7DF2">
        <w:rPr>
          <w:b/>
          <w:lang w:val="es-ES"/>
        </w:rPr>
        <w:t xml:space="preserve"> </w:t>
      </w:r>
    </w:p>
    <w:p w:rsidR="005D7DF2" w:rsidRPr="00357D19" w:rsidRDefault="005D7DF2" w:rsidP="00C23EE3">
      <w:pPr>
        <w:numPr>
          <w:ilvl w:val="0"/>
          <w:numId w:val="2"/>
        </w:numPr>
        <w:rPr>
          <w:b/>
        </w:rPr>
      </w:pPr>
      <w:r w:rsidRPr="00357D19">
        <w:rPr>
          <w:b/>
        </w:rPr>
        <w:t>Importante</w:t>
      </w:r>
    </w:p>
    <w:p w:rsidR="005D7DF2" w:rsidRPr="00512D77" w:rsidRDefault="00512D77" w:rsidP="005D7DF2">
      <w:pPr>
        <w:rPr>
          <w:lang w:val="es-ES"/>
        </w:rPr>
      </w:pPr>
      <w:r w:rsidRPr="00512D77">
        <w:rPr>
          <w:lang w:val="es-ES"/>
        </w:rPr>
        <w:t>Wilcox.</w:t>
      </w:r>
      <w:r w:rsidR="005D7DF2" w:rsidRPr="00512D77">
        <w:rPr>
          <w:lang w:val="es-ES"/>
        </w:rPr>
        <w:t xml:space="preserve"> Split.</w:t>
      </w:r>
    </w:p>
    <w:p w:rsidR="005D7DF2" w:rsidRPr="005D7DF2" w:rsidRDefault="00512D77" w:rsidP="005D7DF2">
      <w:pPr>
        <w:rPr>
          <w:lang w:val="es-ES"/>
        </w:rPr>
      </w:pPr>
      <w:r>
        <w:rPr>
          <w:lang w:val="es-ES"/>
        </w:rPr>
        <w:tab/>
        <w:t>Un numérico vector de longitud niter el cual su i-esima componente da el estadístico de la suma del rangp Wilcoxon obtenido en la i-ésima interacción.</w:t>
      </w:r>
    </w:p>
    <w:p w:rsidR="005D7DF2" w:rsidRPr="005D7DF2" w:rsidRDefault="005D7DF2" w:rsidP="005D7DF2">
      <w:pPr>
        <w:rPr>
          <w:lang w:val="es-ES"/>
        </w:rPr>
      </w:pPr>
      <w:r w:rsidRPr="005D7DF2">
        <w:rPr>
          <w:lang w:val="es-ES"/>
        </w:rPr>
        <w:t xml:space="preserve"> </w:t>
      </w:r>
    </w:p>
    <w:p w:rsidR="005D7DF2" w:rsidRPr="005D7DF2" w:rsidRDefault="005D7DF2" w:rsidP="00512D77">
      <w:pPr>
        <w:rPr>
          <w:lang w:val="es-ES"/>
        </w:rPr>
      </w:pPr>
      <w:r w:rsidRPr="005D7DF2">
        <w:rPr>
          <w:lang w:val="es-ES"/>
        </w:rPr>
        <w:br w:type="page"/>
      </w:r>
    </w:p>
    <w:p w:rsidR="005D7DF2" w:rsidRPr="005D7DF2" w:rsidRDefault="005D7DF2" w:rsidP="005D7DF2">
      <w:pPr>
        <w:rPr>
          <w:lang w:val="es-ES"/>
        </w:rPr>
      </w:pPr>
    </w:p>
    <w:p w:rsidR="00AA7966" w:rsidRPr="00512D77" w:rsidRDefault="005D7DF2" w:rsidP="00156E98">
      <w:pPr>
        <w:rPr>
          <w:b/>
          <w:lang w:val="es-ES"/>
        </w:rPr>
      </w:pPr>
      <w:r w:rsidRPr="00512D77">
        <w:rPr>
          <w:b/>
          <w:lang w:val="es-ES"/>
        </w:rPr>
        <w:t>EJEMPLO:</w:t>
      </w:r>
    </w:p>
    <w:p w:rsidR="00AA7966" w:rsidRPr="00512D77" w:rsidRDefault="00AA7966" w:rsidP="00156E98">
      <w:pPr>
        <w:rPr>
          <w:lang w:val="es-ES"/>
        </w:rPr>
      </w:pPr>
      <w:r w:rsidRPr="00512D77">
        <w:rPr>
          <w:lang w:val="es-ES"/>
        </w:rPr>
        <w:t>#Generamos un conjunto de datos</w:t>
      </w:r>
    </w:p>
    <w:p w:rsidR="00AA7966" w:rsidRDefault="00AA7966" w:rsidP="00156E98">
      <w:r>
        <w:t>x&lt;-</w:t>
      </w:r>
      <w:proofErr w:type="gramStart"/>
      <w:r>
        <w:t>rnorm(</w:t>
      </w:r>
      <w:proofErr w:type="gramEnd"/>
      <w:r>
        <w:t>100)</w:t>
      </w:r>
    </w:p>
    <w:p w:rsidR="00AA7966" w:rsidRPr="00AA7966" w:rsidRDefault="00AA7966" w:rsidP="00156E98">
      <w:r w:rsidRPr="00AA7966">
        <w:t>y&lt;-sample(</w:t>
      </w:r>
      <w:proofErr w:type="gramStart"/>
      <w:r w:rsidRPr="00AA7966">
        <w:t>c(</w:t>
      </w:r>
      <w:proofErr w:type="gramEnd"/>
      <w:r w:rsidRPr="00AA7966">
        <w:t>0,1), 100, replace=T)</w:t>
      </w:r>
    </w:p>
    <w:p w:rsidR="00AA7966" w:rsidRPr="00AA7966" w:rsidRDefault="00AA7966" w:rsidP="00156E98"/>
    <w:p w:rsidR="00AA7966" w:rsidRPr="00512D77" w:rsidRDefault="00AA7966" w:rsidP="00156E98">
      <w:pPr>
        <w:rPr>
          <w:lang w:val="es-ES"/>
        </w:rPr>
      </w:pPr>
      <w:r w:rsidRPr="00512D77">
        <w:rPr>
          <w:lang w:val="es-ES"/>
        </w:rPr>
        <w:t>#Generamos 50 divisiones MCCV con proporción 2:1 para el conjunto de datos incluyendo 90 observaciones</w:t>
      </w:r>
    </w:p>
    <w:p w:rsidR="00AA7966" w:rsidRPr="00AA7966" w:rsidRDefault="00AA7966" w:rsidP="00156E98">
      <w:proofErr w:type="gramStart"/>
      <w:r w:rsidRPr="00AA7966">
        <w:t>div</w:t>
      </w:r>
      <w:proofErr w:type="gramEnd"/>
      <w:r w:rsidRPr="00AA7966">
        <w:t>&lt;-generate.split(niter=50, n=90, ntest=30)</w:t>
      </w:r>
    </w:p>
    <w:p w:rsidR="00AA7966" w:rsidRPr="00AA7966" w:rsidRDefault="00AA7966" w:rsidP="00156E98">
      <w:r w:rsidRPr="00AA7966">
        <w:t xml:space="preserve"> </w:t>
      </w:r>
    </w:p>
    <w:p w:rsidR="00512D77" w:rsidRDefault="00AA7966" w:rsidP="00156E98">
      <w:pPr>
        <w:rPr>
          <w:lang w:val="es-ES"/>
        </w:rPr>
      </w:pPr>
      <w:r w:rsidRPr="00512D77">
        <w:rPr>
          <w:lang w:val="es-ES"/>
        </w:rPr>
        <w:t>#calculamos la suma del rango del estadístico Wilcoxon para las 50 interaccione</w:t>
      </w:r>
      <w:r w:rsidR="00512D77">
        <w:rPr>
          <w:lang w:val="es-ES"/>
        </w:rPr>
        <w:t>s</w:t>
      </w:r>
    </w:p>
    <w:p w:rsidR="00AA7966" w:rsidRPr="00512D77" w:rsidRDefault="00AA7966" w:rsidP="00156E98">
      <w:r>
        <w:t>wilcox.split(x=x</w:t>
      </w:r>
      <w:proofErr w:type="gramStart"/>
      <w:r>
        <w:t>,y</w:t>
      </w:r>
      <w:proofErr w:type="gramEnd"/>
      <w:r>
        <w:t>=y, split=div, algo="new")</w:t>
      </w:r>
    </w:p>
    <w:p w:rsidR="0004280B" w:rsidRDefault="00512D77" w:rsidP="00512D77">
      <w:r>
        <w:rPr>
          <w:noProof/>
          <w:lang w:val="es-ES"/>
        </w:rPr>
        <w:pict>
          <v:shape id="_x0000_s1061" type="#_x0000_t202" style="position:absolute;left:0;text-align:left;margin-left:-30.3pt;margin-top:13.2pt;width:501.75pt;height:122.25pt;z-index:251658240" strokeweight="2.25pt">
            <v:textbox>
              <w:txbxContent>
                <w:p w:rsidR="00B1095D" w:rsidRDefault="00B1095D" w:rsidP="00512D77">
                  <w:r>
                    <w:t>[1] 1170 1232 1149 1146 1124 1188 1203 1103 1036 1146 1142 1227 1091 1134 1100</w:t>
                  </w:r>
                </w:p>
                <w:p w:rsidR="00B1095D" w:rsidRDefault="00B1095D" w:rsidP="00512D77">
                  <w:r>
                    <w:t xml:space="preserve">[16] 1167 1205 1229 1339 </w:t>
                  </w:r>
                  <w:proofErr w:type="gramStart"/>
                  <w:r>
                    <w:t>1167  984</w:t>
                  </w:r>
                  <w:proofErr w:type="gramEnd"/>
                  <w:r>
                    <w:t xml:space="preserve"> 1169 1188 1089 1013 1265 1141 1191 1053 1334</w:t>
                  </w:r>
                </w:p>
                <w:p w:rsidR="00B1095D" w:rsidRDefault="00B1095D" w:rsidP="00512D77">
                  <w:r>
                    <w:t>[31] 1197 1355 1239 1214 1249 1035 1082 1073 1080 1050 1159 1121 1309 1113 1183</w:t>
                  </w:r>
                </w:p>
                <w:p w:rsidR="00B1095D" w:rsidRDefault="00B1095D" w:rsidP="00512D77">
                  <w:r>
                    <w:t xml:space="preserve">[46] 1152 1116 </w:t>
                  </w:r>
                  <w:proofErr w:type="gramStart"/>
                  <w:r>
                    <w:t>1085  952</w:t>
                  </w:r>
                  <w:proofErr w:type="gramEnd"/>
                  <w:r>
                    <w:t xml:space="preserve"> 1223</w:t>
                  </w:r>
                </w:p>
                <w:p w:rsidR="00B1095D" w:rsidRDefault="00B1095D" w:rsidP="00512D77"/>
              </w:txbxContent>
            </v:textbox>
          </v:shape>
        </w:pict>
      </w:r>
    </w:p>
    <w:p w:rsidR="0004280B" w:rsidRDefault="0004280B" w:rsidP="00156E98"/>
    <w:p w:rsidR="0004280B" w:rsidRDefault="0004280B" w:rsidP="00156E98"/>
    <w:p w:rsidR="0004280B" w:rsidRDefault="0004280B" w:rsidP="00156E98"/>
    <w:p w:rsidR="008A1930" w:rsidRPr="008A1930" w:rsidRDefault="008A1930" w:rsidP="00156E98"/>
    <w:sectPr w:rsidR="008A1930" w:rsidRPr="008A1930" w:rsidSect="00C3059A">
      <w:footerReference w:type="default" r:id="rId32"/>
      <w:pgSz w:w="11906" w:h="16838" w:code="9"/>
      <w:pgMar w:top="1701" w:right="1701" w:bottom="1134" w:left="1701" w:header="851"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5D" w:rsidRDefault="00B1095D" w:rsidP="00156E98">
      <w:r>
        <w:separator/>
      </w:r>
    </w:p>
  </w:endnote>
  <w:endnote w:type="continuationSeparator" w:id="0">
    <w:p w:rsidR="00B1095D" w:rsidRDefault="00B1095D" w:rsidP="00156E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5D" w:rsidRPr="00230997" w:rsidRDefault="00B1095D" w:rsidP="00294C33">
    <w:pPr>
      <w:pStyle w:val="Piedepgina"/>
      <w:jc w:val="right"/>
    </w:pPr>
    <w:r>
      <w:t>27 de Noviembre de 2009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r>
            <w:t>8. Aplicaciones en Bioinform</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65</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76</w:t>
          </w:r>
          <w:r w:rsidRPr="0095502A">
            <w:rPr>
              <w:rStyle w:val="Nmerodepgina"/>
              <w:sz w:val="20"/>
            </w:rPr>
            <w:fldChar w:fldCharType="end"/>
          </w:r>
        </w:p>
      </w:tc>
    </w:tr>
  </w:tbl>
  <w:p w:rsidR="00B1095D" w:rsidRPr="004C732F" w:rsidRDefault="00B1095D" w:rsidP="00156E98">
    <w:pPr>
      <w:pStyle w:val="Piedepgina"/>
      <w:rPr>
        <w:lang w:val="gl-ES"/>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r>
            <w:t>Anexo I</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75</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76</w:t>
          </w:r>
          <w:r w:rsidRPr="0095502A">
            <w:rPr>
              <w:rStyle w:val="Nmerodepgina"/>
              <w:sz w:val="20"/>
            </w:rPr>
            <w:fldChar w:fldCharType="end"/>
          </w:r>
        </w:p>
      </w:tc>
    </w:tr>
  </w:tbl>
  <w:p w:rsidR="00B1095D" w:rsidRPr="004C732F" w:rsidRDefault="00B1095D" w:rsidP="00156E98">
    <w:pPr>
      <w:pStyle w:val="Piedepgina"/>
      <w:rPr>
        <w:lang w:val="gl-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p>
      </w:tc>
    </w:tr>
  </w:tbl>
  <w:p w:rsidR="00B1095D" w:rsidRPr="004C732F" w:rsidRDefault="00B1095D" w:rsidP="00156E98">
    <w:pPr>
      <w:pStyle w:val="Piedepgina"/>
      <w:rPr>
        <w:lang w:val="gl-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r>
            <w:t>1.Introducción</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9</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74</w:t>
          </w:r>
          <w:r w:rsidRPr="0095502A">
            <w:rPr>
              <w:rStyle w:val="Nmerodepgina"/>
              <w:sz w:val="20"/>
            </w:rPr>
            <w:fldChar w:fldCharType="end"/>
          </w:r>
        </w:p>
      </w:tc>
    </w:tr>
  </w:tbl>
  <w:p w:rsidR="00B1095D" w:rsidRPr="004C732F" w:rsidRDefault="00B1095D" w:rsidP="00156E98">
    <w:pPr>
      <w:pStyle w:val="Piedepgina"/>
      <w:rPr>
        <w:lang w:val="gl-E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r>
            <w:t>2.Algoritmos de ponderación binaria</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17</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76</w:t>
          </w:r>
          <w:r w:rsidRPr="0095502A">
            <w:rPr>
              <w:rStyle w:val="Nmerodepgina"/>
              <w:sz w:val="20"/>
            </w:rPr>
            <w:fldChar w:fldCharType="end"/>
          </w:r>
        </w:p>
      </w:tc>
    </w:tr>
  </w:tbl>
  <w:p w:rsidR="00B1095D" w:rsidRPr="004C732F" w:rsidRDefault="00B1095D" w:rsidP="00156E98">
    <w:pPr>
      <w:pStyle w:val="Piedepgina"/>
      <w:rPr>
        <w:lang w:val="gl-E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rPr>
              <w:sz w:val="20"/>
            </w:rPr>
          </w:pPr>
          <w:r>
            <w:rPr>
              <w:sz w:val="20"/>
            </w:rPr>
            <w:t>3.</w:t>
          </w:r>
          <w:r w:rsidRPr="004A1C42">
            <w:t>Algoritmos de ponderación cont</w:t>
          </w:r>
          <w:r>
            <w:t>inu</w:t>
          </w:r>
          <w:r w:rsidRPr="004A1C42">
            <w:t>a</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18</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76</w:t>
          </w:r>
          <w:r w:rsidRPr="0095502A">
            <w:rPr>
              <w:rStyle w:val="Nmerodepgina"/>
              <w:sz w:val="20"/>
            </w:rPr>
            <w:fldChar w:fldCharType="end"/>
          </w:r>
        </w:p>
      </w:tc>
    </w:tr>
  </w:tbl>
  <w:p w:rsidR="00B1095D" w:rsidRPr="004C732F" w:rsidRDefault="00B1095D" w:rsidP="00156E98">
    <w:pPr>
      <w:pStyle w:val="Piedepgina"/>
      <w:rPr>
        <w:lang w:val="gl-E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rPr>
              <w:sz w:val="20"/>
            </w:rPr>
          </w:pPr>
          <w:r>
            <w:rPr>
              <w:sz w:val="20"/>
            </w:rPr>
            <w:t xml:space="preserve">4. </w:t>
          </w:r>
          <w:r>
            <w:t>Latent Semantic Analysis</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26</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74</w:t>
          </w:r>
          <w:r w:rsidRPr="0095502A">
            <w:rPr>
              <w:rStyle w:val="Nmerodepgina"/>
              <w:sz w:val="20"/>
            </w:rPr>
            <w:fldChar w:fldCharType="end"/>
          </w:r>
        </w:p>
      </w:tc>
    </w:tr>
  </w:tbl>
  <w:p w:rsidR="00B1095D" w:rsidRPr="004C732F" w:rsidRDefault="00B1095D" w:rsidP="00156E98">
    <w:pPr>
      <w:pStyle w:val="Piedepgina"/>
      <w:rPr>
        <w:lang w:val="gl-E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r>
            <w:t>5. Componentes principales</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29</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76</w:t>
          </w:r>
          <w:r w:rsidRPr="0095502A">
            <w:rPr>
              <w:rStyle w:val="Nmerodepgina"/>
              <w:sz w:val="20"/>
            </w:rPr>
            <w:fldChar w:fldCharType="end"/>
          </w:r>
        </w:p>
      </w:tc>
    </w:tr>
  </w:tbl>
  <w:p w:rsidR="00B1095D" w:rsidRPr="004C732F" w:rsidRDefault="00B1095D" w:rsidP="00156E98">
    <w:pPr>
      <w:pStyle w:val="Piedepgina"/>
      <w:rPr>
        <w:lang w:val="gl-E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r>
            <w:t>6.Problema 1</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30</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76</w:t>
          </w:r>
          <w:r w:rsidRPr="0095502A">
            <w:rPr>
              <w:rStyle w:val="Nmerodepgina"/>
              <w:sz w:val="20"/>
            </w:rPr>
            <w:fldChar w:fldCharType="end"/>
          </w:r>
        </w:p>
      </w:tc>
    </w:tr>
  </w:tbl>
  <w:p w:rsidR="00B1095D" w:rsidRPr="004C732F" w:rsidRDefault="00B1095D" w:rsidP="00156E98">
    <w:pPr>
      <w:pStyle w:val="Piedepgina"/>
      <w:rPr>
        <w:lang w:val="gl-E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auto"/>
      </w:tblBorders>
      <w:tblCellMar>
        <w:left w:w="70" w:type="dxa"/>
        <w:right w:w="70" w:type="dxa"/>
      </w:tblCellMar>
      <w:tblLook w:val="0000"/>
    </w:tblPr>
    <w:tblGrid>
      <w:gridCol w:w="3025"/>
      <w:gridCol w:w="3458"/>
      <w:gridCol w:w="2161"/>
    </w:tblGrid>
    <w:tr w:rsidR="00B1095D" w:rsidRPr="0095502A" w:rsidTr="009F3E63">
      <w:tblPrEx>
        <w:tblCellMar>
          <w:top w:w="0" w:type="dxa"/>
          <w:bottom w:w="0" w:type="dxa"/>
        </w:tblCellMar>
      </w:tblPrEx>
      <w:tc>
        <w:tcPr>
          <w:tcW w:w="1750" w:type="pct"/>
          <w:vAlign w:val="bottom"/>
        </w:tcPr>
        <w:p w:rsidR="00B1095D" w:rsidRPr="0095502A" w:rsidRDefault="00B1095D" w:rsidP="00156E98">
          <w:pPr>
            <w:pStyle w:val="Piedepgina"/>
          </w:pPr>
          <w:r>
            <w:t>7.Problema 2</w:t>
          </w:r>
        </w:p>
      </w:tc>
      <w:tc>
        <w:tcPr>
          <w:tcW w:w="2000" w:type="pct"/>
          <w:vAlign w:val="center"/>
        </w:tcPr>
        <w:p w:rsidR="00B1095D" w:rsidRPr="0095502A" w:rsidRDefault="00B1095D" w:rsidP="00156E98">
          <w:pPr>
            <w:pStyle w:val="Piedepgina"/>
          </w:pPr>
        </w:p>
      </w:tc>
      <w:tc>
        <w:tcPr>
          <w:tcW w:w="1250" w:type="pct"/>
          <w:vAlign w:val="center"/>
        </w:tcPr>
        <w:p w:rsidR="00B1095D" w:rsidRPr="0095502A" w:rsidRDefault="00B1095D" w:rsidP="00156E98">
          <w:pPr>
            <w:pStyle w:val="Piedepgina"/>
          </w:pPr>
          <w:r w:rsidRPr="0095502A">
            <w:t xml:space="preserve">Página </w:t>
          </w:r>
          <w:r w:rsidRPr="0095502A">
            <w:rPr>
              <w:rStyle w:val="Nmerodepgina"/>
              <w:sz w:val="20"/>
            </w:rPr>
            <w:fldChar w:fldCharType="begin"/>
          </w:r>
          <w:r w:rsidRPr="0095502A">
            <w:rPr>
              <w:rStyle w:val="Nmerodepgina"/>
              <w:sz w:val="20"/>
            </w:rPr>
            <w:instrText xml:space="preserve"> PAGE </w:instrText>
          </w:r>
          <w:r w:rsidRPr="0095502A">
            <w:rPr>
              <w:rStyle w:val="Nmerodepgina"/>
              <w:sz w:val="20"/>
            </w:rPr>
            <w:fldChar w:fldCharType="separate"/>
          </w:r>
          <w:r w:rsidR="00F0066B">
            <w:rPr>
              <w:rStyle w:val="Nmerodepgina"/>
              <w:noProof/>
              <w:sz w:val="20"/>
            </w:rPr>
            <w:t>49</w:t>
          </w:r>
          <w:r w:rsidRPr="0095502A">
            <w:rPr>
              <w:rStyle w:val="Nmerodepgina"/>
              <w:sz w:val="20"/>
            </w:rPr>
            <w:fldChar w:fldCharType="end"/>
          </w:r>
          <w:r w:rsidRPr="0095502A">
            <w:rPr>
              <w:rStyle w:val="Nmerodepgina"/>
              <w:sz w:val="20"/>
            </w:rPr>
            <w:t xml:space="preserve"> de </w:t>
          </w:r>
          <w:r w:rsidRPr="0095502A">
            <w:rPr>
              <w:rStyle w:val="Nmerodepgina"/>
              <w:sz w:val="20"/>
            </w:rPr>
            <w:fldChar w:fldCharType="begin"/>
          </w:r>
          <w:r w:rsidRPr="0095502A">
            <w:rPr>
              <w:rStyle w:val="Nmerodepgina"/>
              <w:sz w:val="20"/>
            </w:rPr>
            <w:instrText xml:space="preserve"> NUMPAGES </w:instrText>
          </w:r>
          <w:r w:rsidRPr="0095502A">
            <w:rPr>
              <w:rStyle w:val="Nmerodepgina"/>
              <w:sz w:val="20"/>
            </w:rPr>
            <w:fldChar w:fldCharType="separate"/>
          </w:r>
          <w:r w:rsidR="00F0066B">
            <w:rPr>
              <w:rStyle w:val="Nmerodepgina"/>
              <w:noProof/>
              <w:sz w:val="20"/>
            </w:rPr>
            <w:t>76</w:t>
          </w:r>
          <w:r w:rsidRPr="0095502A">
            <w:rPr>
              <w:rStyle w:val="Nmerodepgina"/>
              <w:sz w:val="20"/>
            </w:rPr>
            <w:fldChar w:fldCharType="end"/>
          </w:r>
        </w:p>
      </w:tc>
    </w:tr>
  </w:tbl>
  <w:p w:rsidR="00B1095D" w:rsidRPr="004C732F" w:rsidRDefault="00B1095D" w:rsidP="00156E98">
    <w:pPr>
      <w:pStyle w:val="Piedepgina"/>
      <w:rPr>
        <w:lang w:val="gl-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5D" w:rsidRDefault="00B1095D" w:rsidP="00156E98">
      <w:r>
        <w:separator/>
      </w:r>
    </w:p>
  </w:footnote>
  <w:footnote w:type="continuationSeparator" w:id="0">
    <w:p w:rsidR="00B1095D" w:rsidRDefault="00B1095D" w:rsidP="00156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2180"/>
      <w:gridCol w:w="3488"/>
      <w:gridCol w:w="3052"/>
    </w:tblGrid>
    <w:tr w:rsidR="00B1095D" w:rsidRPr="0095502A" w:rsidTr="009F3E63">
      <w:trPr>
        <w:trHeight w:val="680"/>
      </w:trPr>
      <w:tc>
        <w:tcPr>
          <w:tcW w:w="1250" w:type="pct"/>
          <w:vAlign w:val="center"/>
        </w:tcPr>
        <w:p w:rsidR="00B1095D" w:rsidRPr="0095502A" w:rsidRDefault="00B1095D" w:rsidP="00156E98">
          <w:pPr>
            <w:pStyle w:val="Encabezado"/>
          </w:pPr>
        </w:p>
      </w:tc>
      <w:tc>
        <w:tcPr>
          <w:tcW w:w="2000" w:type="pct"/>
          <w:vAlign w:val="center"/>
        </w:tcPr>
        <w:p w:rsidR="00B1095D" w:rsidRPr="0095502A" w:rsidRDefault="00B1095D" w:rsidP="00156E98">
          <w:pPr>
            <w:pStyle w:val="Encabezado"/>
          </w:pPr>
        </w:p>
      </w:tc>
      <w:tc>
        <w:tcPr>
          <w:tcW w:w="1750" w:type="pct"/>
          <w:vAlign w:val="center"/>
        </w:tcPr>
        <w:p w:rsidR="00B1095D" w:rsidRPr="002772CF" w:rsidRDefault="00B1095D" w:rsidP="00156E98">
          <w:pPr>
            <w:pStyle w:val="Encabezado"/>
          </w:pPr>
        </w:p>
      </w:tc>
    </w:tr>
  </w:tbl>
  <w:p w:rsidR="00B1095D" w:rsidRPr="004C732F" w:rsidRDefault="00B1095D" w:rsidP="00156E98">
    <w:pPr>
      <w:pStyle w:val="Encabezado"/>
      <w:rPr>
        <w:lang w:val="gl-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5D" w:rsidRPr="004C732F" w:rsidRDefault="00B1095D" w:rsidP="00156E98">
    <w:pPr>
      <w:pStyle w:val="Encabezado"/>
      <w:rPr>
        <w:lang w:val="gl-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pt;height:.75pt" o:bullet="t">
        <v:imagedata r:id="rId1" o:title=""/>
      </v:shape>
    </w:pict>
  </w:numPicBullet>
  <w:abstractNum w:abstractNumId="0">
    <w:nsid w:val="0107228F"/>
    <w:multiLevelType w:val="hybridMultilevel"/>
    <w:tmpl w:val="A8E01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5068B9"/>
    <w:multiLevelType w:val="hybridMultilevel"/>
    <w:tmpl w:val="ED964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4163B2"/>
    <w:multiLevelType w:val="hybridMultilevel"/>
    <w:tmpl w:val="E73A62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AF2FA9"/>
    <w:multiLevelType w:val="hybridMultilevel"/>
    <w:tmpl w:val="443CF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416E82"/>
    <w:multiLevelType w:val="hybridMultilevel"/>
    <w:tmpl w:val="90E8992E"/>
    <w:lvl w:ilvl="0" w:tplc="237E24EE">
      <w:start w:val="1"/>
      <w:numFmt w:val="bullet"/>
      <w:lvlText w:val=""/>
      <w:lvlJc w:val="left"/>
      <w:pPr>
        <w:tabs>
          <w:tab w:val="num" w:pos="720"/>
        </w:tabs>
        <w:ind w:left="720" w:hanging="360"/>
      </w:pPr>
      <w:rPr>
        <w:rFonts w:ascii="Wingdings 2" w:hAnsi="Wingdings 2" w:hint="default"/>
      </w:rPr>
    </w:lvl>
    <w:lvl w:ilvl="1" w:tplc="40763D4A">
      <w:start w:val="1176"/>
      <w:numFmt w:val="bullet"/>
      <w:lvlText w:val=""/>
      <w:lvlJc w:val="left"/>
      <w:pPr>
        <w:tabs>
          <w:tab w:val="num" w:pos="1440"/>
        </w:tabs>
        <w:ind w:left="1440" w:hanging="360"/>
      </w:pPr>
      <w:rPr>
        <w:rFonts w:ascii="Wingdings 2" w:hAnsi="Wingdings 2" w:hint="default"/>
      </w:rPr>
    </w:lvl>
    <w:lvl w:ilvl="2" w:tplc="BABC4466" w:tentative="1">
      <w:start w:val="1"/>
      <w:numFmt w:val="bullet"/>
      <w:lvlText w:val=""/>
      <w:lvlJc w:val="left"/>
      <w:pPr>
        <w:tabs>
          <w:tab w:val="num" w:pos="2160"/>
        </w:tabs>
        <w:ind w:left="2160" w:hanging="360"/>
      </w:pPr>
      <w:rPr>
        <w:rFonts w:ascii="Wingdings 2" w:hAnsi="Wingdings 2" w:hint="default"/>
      </w:rPr>
    </w:lvl>
    <w:lvl w:ilvl="3" w:tplc="67466B1E" w:tentative="1">
      <w:start w:val="1"/>
      <w:numFmt w:val="bullet"/>
      <w:lvlText w:val=""/>
      <w:lvlJc w:val="left"/>
      <w:pPr>
        <w:tabs>
          <w:tab w:val="num" w:pos="2880"/>
        </w:tabs>
        <w:ind w:left="2880" w:hanging="360"/>
      </w:pPr>
      <w:rPr>
        <w:rFonts w:ascii="Wingdings 2" w:hAnsi="Wingdings 2" w:hint="default"/>
      </w:rPr>
    </w:lvl>
    <w:lvl w:ilvl="4" w:tplc="EC3C4BA2" w:tentative="1">
      <w:start w:val="1"/>
      <w:numFmt w:val="bullet"/>
      <w:lvlText w:val=""/>
      <w:lvlJc w:val="left"/>
      <w:pPr>
        <w:tabs>
          <w:tab w:val="num" w:pos="3600"/>
        </w:tabs>
        <w:ind w:left="3600" w:hanging="360"/>
      </w:pPr>
      <w:rPr>
        <w:rFonts w:ascii="Wingdings 2" w:hAnsi="Wingdings 2" w:hint="default"/>
      </w:rPr>
    </w:lvl>
    <w:lvl w:ilvl="5" w:tplc="1E621954" w:tentative="1">
      <w:start w:val="1"/>
      <w:numFmt w:val="bullet"/>
      <w:lvlText w:val=""/>
      <w:lvlJc w:val="left"/>
      <w:pPr>
        <w:tabs>
          <w:tab w:val="num" w:pos="4320"/>
        </w:tabs>
        <w:ind w:left="4320" w:hanging="360"/>
      </w:pPr>
      <w:rPr>
        <w:rFonts w:ascii="Wingdings 2" w:hAnsi="Wingdings 2" w:hint="default"/>
      </w:rPr>
    </w:lvl>
    <w:lvl w:ilvl="6" w:tplc="1F1C00D0" w:tentative="1">
      <w:start w:val="1"/>
      <w:numFmt w:val="bullet"/>
      <w:lvlText w:val=""/>
      <w:lvlJc w:val="left"/>
      <w:pPr>
        <w:tabs>
          <w:tab w:val="num" w:pos="5040"/>
        </w:tabs>
        <w:ind w:left="5040" w:hanging="360"/>
      </w:pPr>
      <w:rPr>
        <w:rFonts w:ascii="Wingdings 2" w:hAnsi="Wingdings 2" w:hint="default"/>
      </w:rPr>
    </w:lvl>
    <w:lvl w:ilvl="7" w:tplc="A5205644" w:tentative="1">
      <w:start w:val="1"/>
      <w:numFmt w:val="bullet"/>
      <w:lvlText w:val=""/>
      <w:lvlJc w:val="left"/>
      <w:pPr>
        <w:tabs>
          <w:tab w:val="num" w:pos="5760"/>
        </w:tabs>
        <w:ind w:left="5760" w:hanging="360"/>
      </w:pPr>
      <w:rPr>
        <w:rFonts w:ascii="Wingdings 2" w:hAnsi="Wingdings 2" w:hint="default"/>
      </w:rPr>
    </w:lvl>
    <w:lvl w:ilvl="8" w:tplc="D6FADEAE" w:tentative="1">
      <w:start w:val="1"/>
      <w:numFmt w:val="bullet"/>
      <w:lvlText w:val=""/>
      <w:lvlJc w:val="left"/>
      <w:pPr>
        <w:tabs>
          <w:tab w:val="num" w:pos="6480"/>
        </w:tabs>
        <w:ind w:left="6480" w:hanging="360"/>
      </w:pPr>
      <w:rPr>
        <w:rFonts w:ascii="Wingdings 2" w:hAnsi="Wingdings 2" w:hint="default"/>
      </w:rPr>
    </w:lvl>
  </w:abstractNum>
  <w:abstractNum w:abstractNumId="5">
    <w:nsid w:val="1085626E"/>
    <w:multiLevelType w:val="hybridMultilevel"/>
    <w:tmpl w:val="D1CC3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F64629"/>
    <w:multiLevelType w:val="hybridMultilevel"/>
    <w:tmpl w:val="C706E1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5D3FB5"/>
    <w:multiLevelType w:val="hybridMultilevel"/>
    <w:tmpl w:val="672A1BEA"/>
    <w:lvl w:ilvl="0" w:tplc="326E1316">
      <w:start w:val="1"/>
      <w:numFmt w:val="bullet"/>
      <w:lvlText w:val=""/>
      <w:lvlJc w:val="left"/>
      <w:pPr>
        <w:tabs>
          <w:tab w:val="num" w:pos="720"/>
        </w:tabs>
        <w:ind w:left="720" w:hanging="360"/>
      </w:pPr>
      <w:rPr>
        <w:rFonts w:ascii="Wingdings 2" w:hAnsi="Wingdings 2" w:hint="default"/>
      </w:rPr>
    </w:lvl>
    <w:lvl w:ilvl="1" w:tplc="9A58A08E" w:tentative="1">
      <w:start w:val="1"/>
      <w:numFmt w:val="bullet"/>
      <w:lvlText w:val=""/>
      <w:lvlJc w:val="left"/>
      <w:pPr>
        <w:tabs>
          <w:tab w:val="num" w:pos="1440"/>
        </w:tabs>
        <w:ind w:left="1440" w:hanging="360"/>
      </w:pPr>
      <w:rPr>
        <w:rFonts w:ascii="Wingdings 2" w:hAnsi="Wingdings 2" w:hint="default"/>
      </w:rPr>
    </w:lvl>
    <w:lvl w:ilvl="2" w:tplc="EED4DAD2" w:tentative="1">
      <w:start w:val="1"/>
      <w:numFmt w:val="bullet"/>
      <w:lvlText w:val=""/>
      <w:lvlJc w:val="left"/>
      <w:pPr>
        <w:tabs>
          <w:tab w:val="num" w:pos="2160"/>
        </w:tabs>
        <w:ind w:left="2160" w:hanging="360"/>
      </w:pPr>
      <w:rPr>
        <w:rFonts w:ascii="Wingdings 2" w:hAnsi="Wingdings 2" w:hint="default"/>
      </w:rPr>
    </w:lvl>
    <w:lvl w:ilvl="3" w:tplc="571E6AEC" w:tentative="1">
      <w:start w:val="1"/>
      <w:numFmt w:val="bullet"/>
      <w:lvlText w:val=""/>
      <w:lvlJc w:val="left"/>
      <w:pPr>
        <w:tabs>
          <w:tab w:val="num" w:pos="2880"/>
        </w:tabs>
        <w:ind w:left="2880" w:hanging="360"/>
      </w:pPr>
      <w:rPr>
        <w:rFonts w:ascii="Wingdings 2" w:hAnsi="Wingdings 2" w:hint="default"/>
      </w:rPr>
    </w:lvl>
    <w:lvl w:ilvl="4" w:tplc="66E6E2BC" w:tentative="1">
      <w:start w:val="1"/>
      <w:numFmt w:val="bullet"/>
      <w:lvlText w:val=""/>
      <w:lvlJc w:val="left"/>
      <w:pPr>
        <w:tabs>
          <w:tab w:val="num" w:pos="3600"/>
        </w:tabs>
        <w:ind w:left="3600" w:hanging="360"/>
      </w:pPr>
      <w:rPr>
        <w:rFonts w:ascii="Wingdings 2" w:hAnsi="Wingdings 2" w:hint="default"/>
      </w:rPr>
    </w:lvl>
    <w:lvl w:ilvl="5" w:tplc="C3D8AB04" w:tentative="1">
      <w:start w:val="1"/>
      <w:numFmt w:val="bullet"/>
      <w:lvlText w:val=""/>
      <w:lvlJc w:val="left"/>
      <w:pPr>
        <w:tabs>
          <w:tab w:val="num" w:pos="4320"/>
        </w:tabs>
        <w:ind w:left="4320" w:hanging="360"/>
      </w:pPr>
      <w:rPr>
        <w:rFonts w:ascii="Wingdings 2" w:hAnsi="Wingdings 2" w:hint="default"/>
      </w:rPr>
    </w:lvl>
    <w:lvl w:ilvl="6" w:tplc="2E7EE9FE" w:tentative="1">
      <w:start w:val="1"/>
      <w:numFmt w:val="bullet"/>
      <w:lvlText w:val=""/>
      <w:lvlJc w:val="left"/>
      <w:pPr>
        <w:tabs>
          <w:tab w:val="num" w:pos="5040"/>
        </w:tabs>
        <w:ind w:left="5040" w:hanging="360"/>
      </w:pPr>
      <w:rPr>
        <w:rFonts w:ascii="Wingdings 2" w:hAnsi="Wingdings 2" w:hint="default"/>
      </w:rPr>
    </w:lvl>
    <w:lvl w:ilvl="7" w:tplc="3CAAAFCC" w:tentative="1">
      <w:start w:val="1"/>
      <w:numFmt w:val="bullet"/>
      <w:lvlText w:val=""/>
      <w:lvlJc w:val="left"/>
      <w:pPr>
        <w:tabs>
          <w:tab w:val="num" w:pos="5760"/>
        </w:tabs>
        <w:ind w:left="5760" w:hanging="360"/>
      </w:pPr>
      <w:rPr>
        <w:rFonts w:ascii="Wingdings 2" w:hAnsi="Wingdings 2" w:hint="default"/>
      </w:rPr>
    </w:lvl>
    <w:lvl w:ilvl="8" w:tplc="9B826030" w:tentative="1">
      <w:start w:val="1"/>
      <w:numFmt w:val="bullet"/>
      <w:lvlText w:val=""/>
      <w:lvlJc w:val="left"/>
      <w:pPr>
        <w:tabs>
          <w:tab w:val="num" w:pos="6480"/>
        </w:tabs>
        <w:ind w:left="6480" w:hanging="360"/>
      </w:pPr>
      <w:rPr>
        <w:rFonts w:ascii="Wingdings 2" w:hAnsi="Wingdings 2" w:hint="default"/>
      </w:rPr>
    </w:lvl>
  </w:abstractNum>
  <w:abstractNum w:abstractNumId="8">
    <w:nsid w:val="19A27F15"/>
    <w:multiLevelType w:val="hybridMultilevel"/>
    <w:tmpl w:val="09067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E94C41"/>
    <w:multiLevelType w:val="hybridMultilevel"/>
    <w:tmpl w:val="9D928C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1E40475E"/>
    <w:multiLevelType w:val="hybridMultilevel"/>
    <w:tmpl w:val="5A1A2592"/>
    <w:lvl w:ilvl="0" w:tplc="98440EE0">
      <w:start w:val="1"/>
      <w:numFmt w:val="bullet"/>
      <w:lvlText w:val=""/>
      <w:lvlJc w:val="left"/>
      <w:pPr>
        <w:tabs>
          <w:tab w:val="num" w:pos="720"/>
        </w:tabs>
        <w:ind w:left="720" w:hanging="360"/>
      </w:pPr>
      <w:rPr>
        <w:rFonts w:ascii="Wingdings 2" w:hAnsi="Wingdings 2" w:hint="default"/>
      </w:rPr>
    </w:lvl>
    <w:lvl w:ilvl="1" w:tplc="F19A4AAC" w:tentative="1">
      <w:start w:val="1"/>
      <w:numFmt w:val="bullet"/>
      <w:lvlText w:val=""/>
      <w:lvlJc w:val="left"/>
      <w:pPr>
        <w:tabs>
          <w:tab w:val="num" w:pos="1440"/>
        </w:tabs>
        <w:ind w:left="1440" w:hanging="360"/>
      </w:pPr>
      <w:rPr>
        <w:rFonts w:ascii="Wingdings 2" w:hAnsi="Wingdings 2" w:hint="default"/>
      </w:rPr>
    </w:lvl>
    <w:lvl w:ilvl="2" w:tplc="3C666008" w:tentative="1">
      <w:start w:val="1"/>
      <w:numFmt w:val="bullet"/>
      <w:lvlText w:val=""/>
      <w:lvlJc w:val="left"/>
      <w:pPr>
        <w:tabs>
          <w:tab w:val="num" w:pos="2160"/>
        </w:tabs>
        <w:ind w:left="2160" w:hanging="360"/>
      </w:pPr>
      <w:rPr>
        <w:rFonts w:ascii="Wingdings 2" w:hAnsi="Wingdings 2" w:hint="default"/>
      </w:rPr>
    </w:lvl>
    <w:lvl w:ilvl="3" w:tplc="670A56A6" w:tentative="1">
      <w:start w:val="1"/>
      <w:numFmt w:val="bullet"/>
      <w:lvlText w:val=""/>
      <w:lvlJc w:val="left"/>
      <w:pPr>
        <w:tabs>
          <w:tab w:val="num" w:pos="2880"/>
        </w:tabs>
        <w:ind w:left="2880" w:hanging="360"/>
      </w:pPr>
      <w:rPr>
        <w:rFonts w:ascii="Wingdings 2" w:hAnsi="Wingdings 2" w:hint="default"/>
      </w:rPr>
    </w:lvl>
    <w:lvl w:ilvl="4" w:tplc="74EE5DBE" w:tentative="1">
      <w:start w:val="1"/>
      <w:numFmt w:val="bullet"/>
      <w:lvlText w:val=""/>
      <w:lvlJc w:val="left"/>
      <w:pPr>
        <w:tabs>
          <w:tab w:val="num" w:pos="3600"/>
        </w:tabs>
        <w:ind w:left="3600" w:hanging="360"/>
      </w:pPr>
      <w:rPr>
        <w:rFonts w:ascii="Wingdings 2" w:hAnsi="Wingdings 2" w:hint="default"/>
      </w:rPr>
    </w:lvl>
    <w:lvl w:ilvl="5" w:tplc="B4966C22" w:tentative="1">
      <w:start w:val="1"/>
      <w:numFmt w:val="bullet"/>
      <w:lvlText w:val=""/>
      <w:lvlJc w:val="left"/>
      <w:pPr>
        <w:tabs>
          <w:tab w:val="num" w:pos="4320"/>
        </w:tabs>
        <w:ind w:left="4320" w:hanging="360"/>
      </w:pPr>
      <w:rPr>
        <w:rFonts w:ascii="Wingdings 2" w:hAnsi="Wingdings 2" w:hint="default"/>
      </w:rPr>
    </w:lvl>
    <w:lvl w:ilvl="6" w:tplc="F710B81C" w:tentative="1">
      <w:start w:val="1"/>
      <w:numFmt w:val="bullet"/>
      <w:lvlText w:val=""/>
      <w:lvlJc w:val="left"/>
      <w:pPr>
        <w:tabs>
          <w:tab w:val="num" w:pos="5040"/>
        </w:tabs>
        <w:ind w:left="5040" w:hanging="360"/>
      </w:pPr>
      <w:rPr>
        <w:rFonts w:ascii="Wingdings 2" w:hAnsi="Wingdings 2" w:hint="default"/>
      </w:rPr>
    </w:lvl>
    <w:lvl w:ilvl="7" w:tplc="BE0A1F94" w:tentative="1">
      <w:start w:val="1"/>
      <w:numFmt w:val="bullet"/>
      <w:lvlText w:val=""/>
      <w:lvlJc w:val="left"/>
      <w:pPr>
        <w:tabs>
          <w:tab w:val="num" w:pos="5760"/>
        </w:tabs>
        <w:ind w:left="5760" w:hanging="360"/>
      </w:pPr>
      <w:rPr>
        <w:rFonts w:ascii="Wingdings 2" w:hAnsi="Wingdings 2" w:hint="default"/>
      </w:rPr>
    </w:lvl>
    <w:lvl w:ilvl="8" w:tplc="E3CA4A7E" w:tentative="1">
      <w:start w:val="1"/>
      <w:numFmt w:val="bullet"/>
      <w:lvlText w:val=""/>
      <w:lvlJc w:val="left"/>
      <w:pPr>
        <w:tabs>
          <w:tab w:val="num" w:pos="6480"/>
        </w:tabs>
        <w:ind w:left="6480" w:hanging="360"/>
      </w:pPr>
      <w:rPr>
        <w:rFonts w:ascii="Wingdings 2" w:hAnsi="Wingdings 2" w:hint="default"/>
      </w:rPr>
    </w:lvl>
  </w:abstractNum>
  <w:abstractNum w:abstractNumId="11">
    <w:nsid w:val="24046F16"/>
    <w:multiLevelType w:val="hybridMultilevel"/>
    <w:tmpl w:val="FF1C5E1A"/>
    <w:lvl w:ilvl="0" w:tplc="A60E13DC">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4AD46E0"/>
    <w:multiLevelType w:val="hybridMultilevel"/>
    <w:tmpl w:val="78D6276C"/>
    <w:lvl w:ilvl="0" w:tplc="A4C4A2D4">
      <w:start w:val="1"/>
      <w:numFmt w:val="bullet"/>
      <w:lvlText w:val=""/>
      <w:lvlJc w:val="left"/>
      <w:pPr>
        <w:tabs>
          <w:tab w:val="num" w:pos="720"/>
        </w:tabs>
        <w:ind w:left="720" w:hanging="360"/>
      </w:pPr>
      <w:rPr>
        <w:rFonts w:ascii="Wingdings 2" w:hAnsi="Wingdings 2" w:hint="default"/>
      </w:rPr>
    </w:lvl>
    <w:lvl w:ilvl="1" w:tplc="23DAD0A4" w:tentative="1">
      <w:start w:val="1"/>
      <w:numFmt w:val="bullet"/>
      <w:lvlText w:val=""/>
      <w:lvlJc w:val="left"/>
      <w:pPr>
        <w:tabs>
          <w:tab w:val="num" w:pos="1440"/>
        </w:tabs>
        <w:ind w:left="1440" w:hanging="360"/>
      </w:pPr>
      <w:rPr>
        <w:rFonts w:ascii="Wingdings 2" w:hAnsi="Wingdings 2" w:hint="default"/>
      </w:rPr>
    </w:lvl>
    <w:lvl w:ilvl="2" w:tplc="B1187D1A" w:tentative="1">
      <w:start w:val="1"/>
      <w:numFmt w:val="bullet"/>
      <w:lvlText w:val=""/>
      <w:lvlJc w:val="left"/>
      <w:pPr>
        <w:tabs>
          <w:tab w:val="num" w:pos="2160"/>
        </w:tabs>
        <w:ind w:left="2160" w:hanging="360"/>
      </w:pPr>
      <w:rPr>
        <w:rFonts w:ascii="Wingdings 2" w:hAnsi="Wingdings 2" w:hint="default"/>
      </w:rPr>
    </w:lvl>
    <w:lvl w:ilvl="3" w:tplc="EF02BF40" w:tentative="1">
      <w:start w:val="1"/>
      <w:numFmt w:val="bullet"/>
      <w:lvlText w:val=""/>
      <w:lvlJc w:val="left"/>
      <w:pPr>
        <w:tabs>
          <w:tab w:val="num" w:pos="2880"/>
        </w:tabs>
        <w:ind w:left="2880" w:hanging="360"/>
      </w:pPr>
      <w:rPr>
        <w:rFonts w:ascii="Wingdings 2" w:hAnsi="Wingdings 2" w:hint="default"/>
      </w:rPr>
    </w:lvl>
    <w:lvl w:ilvl="4" w:tplc="7B62FBD6" w:tentative="1">
      <w:start w:val="1"/>
      <w:numFmt w:val="bullet"/>
      <w:lvlText w:val=""/>
      <w:lvlJc w:val="left"/>
      <w:pPr>
        <w:tabs>
          <w:tab w:val="num" w:pos="3600"/>
        </w:tabs>
        <w:ind w:left="3600" w:hanging="360"/>
      </w:pPr>
      <w:rPr>
        <w:rFonts w:ascii="Wingdings 2" w:hAnsi="Wingdings 2" w:hint="default"/>
      </w:rPr>
    </w:lvl>
    <w:lvl w:ilvl="5" w:tplc="DD28F63A" w:tentative="1">
      <w:start w:val="1"/>
      <w:numFmt w:val="bullet"/>
      <w:lvlText w:val=""/>
      <w:lvlJc w:val="left"/>
      <w:pPr>
        <w:tabs>
          <w:tab w:val="num" w:pos="4320"/>
        </w:tabs>
        <w:ind w:left="4320" w:hanging="360"/>
      </w:pPr>
      <w:rPr>
        <w:rFonts w:ascii="Wingdings 2" w:hAnsi="Wingdings 2" w:hint="default"/>
      </w:rPr>
    </w:lvl>
    <w:lvl w:ilvl="6" w:tplc="B9709648" w:tentative="1">
      <w:start w:val="1"/>
      <w:numFmt w:val="bullet"/>
      <w:lvlText w:val=""/>
      <w:lvlJc w:val="left"/>
      <w:pPr>
        <w:tabs>
          <w:tab w:val="num" w:pos="5040"/>
        </w:tabs>
        <w:ind w:left="5040" w:hanging="360"/>
      </w:pPr>
      <w:rPr>
        <w:rFonts w:ascii="Wingdings 2" w:hAnsi="Wingdings 2" w:hint="default"/>
      </w:rPr>
    </w:lvl>
    <w:lvl w:ilvl="7" w:tplc="E884AD94" w:tentative="1">
      <w:start w:val="1"/>
      <w:numFmt w:val="bullet"/>
      <w:lvlText w:val=""/>
      <w:lvlJc w:val="left"/>
      <w:pPr>
        <w:tabs>
          <w:tab w:val="num" w:pos="5760"/>
        </w:tabs>
        <w:ind w:left="5760" w:hanging="360"/>
      </w:pPr>
      <w:rPr>
        <w:rFonts w:ascii="Wingdings 2" w:hAnsi="Wingdings 2" w:hint="default"/>
      </w:rPr>
    </w:lvl>
    <w:lvl w:ilvl="8" w:tplc="A80200E4" w:tentative="1">
      <w:start w:val="1"/>
      <w:numFmt w:val="bullet"/>
      <w:lvlText w:val=""/>
      <w:lvlJc w:val="left"/>
      <w:pPr>
        <w:tabs>
          <w:tab w:val="num" w:pos="6480"/>
        </w:tabs>
        <w:ind w:left="6480" w:hanging="360"/>
      </w:pPr>
      <w:rPr>
        <w:rFonts w:ascii="Wingdings 2" w:hAnsi="Wingdings 2" w:hint="default"/>
      </w:rPr>
    </w:lvl>
  </w:abstractNum>
  <w:abstractNum w:abstractNumId="13">
    <w:nsid w:val="24D12F41"/>
    <w:multiLevelType w:val="hybridMultilevel"/>
    <w:tmpl w:val="D6BA41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DF26AD"/>
    <w:multiLevelType w:val="hybridMultilevel"/>
    <w:tmpl w:val="09F44C04"/>
    <w:lvl w:ilvl="0" w:tplc="994ECD88">
      <w:start w:val="1"/>
      <w:numFmt w:val="bullet"/>
      <w:lvlText w:val=""/>
      <w:lvlJc w:val="left"/>
      <w:pPr>
        <w:tabs>
          <w:tab w:val="num" w:pos="720"/>
        </w:tabs>
        <w:ind w:left="720" w:hanging="360"/>
      </w:pPr>
      <w:rPr>
        <w:rFonts w:ascii="Wingdings 2" w:hAnsi="Wingdings 2" w:hint="default"/>
      </w:rPr>
    </w:lvl>
    <w:lvl w:ilvl="1" w:tplc="6D861E36">
      <w:start w:val="1"/>
      <w:numFmt w:val="bullet"/>
      <w:lvlText w:val=""/>
      <w:lvlJc w:val="left"/>
      <w:pPr>
        <w:tabs>
          <w:tab w:val="num" w:pos="1440"/>
        </w:tabs>
        <w:ind w:left="1440" w:hanging="360"/>
      </w:pPr>
      <w:rPr>
        <w:rFonts w:ascii="Wingdings 2" w:hAnsi="Wingdings 2" w:hint="default"/>
      </w:rPr>
    </w:lvl>
    <w:lvl w:ilvl="2" w:tplc="44D65C68">
      <w:start w:val="1"/>
      <w:numFmt w:val="bullet"/>
      <w:lvlText w:val=""/>
      <w:lvlJc w:val="left"/>
      <w:pPr>
        <w:tabs>
          <w:tab w:val="num" w:pos="2160"/>
        </w:tabs>
        <w:ind w:left="2160" w:hanging="360"/>
      </w:pPr>
      <w:rPr>
        <w:rFonts w:ascii="Wingdings 2" w:hAnsi="Wingdings 2" w:hint="default"/>
      </w:rPr>
    </w:lvl>
    <w:lvl w:ilvl="3" w:tplc="90DCBC18" w:tentative="1">
      <w:start w:val="1"/>
      <w:numFmt w:val="bullet"/>
      <w:lvlText w:val=""/>
      <w:lvlJc w:val="left"/>
      <w:pPr>
        <w:tabs>
          <w:tab w:val="num" w:pos="2880"/>
        </w:tabs>
        <w:ind w:left="2880" w:hanging="360"/>
      </w:pPr>
      <w:rPr>
        <w:rFonts w:ascii="Wingdings 2" w:hAnsi="Wingdings 2" w:hint="default"/>
      </w:rPr>
    </w:lvl>
    <w:lvl w:ilvl="4" w:tplc="6610012C" w:tentative="1">
      <w:start w:val="1"/>
      <w:numFmt w:val="bullet"/>
      <w:lvlText w:val=""/>
      <w:lvlJc w:val="left"/>
      <w:pPr>
        <w:tabs>
          <w:tab w:val="num" w:pos="3600"/>
        </w:tabs>
        <w:ind w:left="3600" w:hanging="360"/>
      </w:pPr>
      <w:rPr>
        <w:rFonts w:ascii="Wingdings 2" w:hAnsi="Wingdings 2" w:hint="default"/>
      </w:rPr>
    </w:lvl>
    <w:lvl w:ilvl="5" w:tplc="4EAEF918" w:tentative="1">
      <w:start w:val="1"/>
      <w:numFmt w:val="bullet"/>
      <w:lvlText w:val=""/>
      <w:lvlJc w:val="left"/>
      <w:pPr>
        <w:tabs>
          <w:tab w:val="num" w:pos="4320"/>
        </w:tabs>
        <w:ind w:left="4320" w:hanging="360"/>
      </w:pPr>
      <w:rPr>
        <w:rFonts w:ascii="Wingdings 2" w:hAnsi="Wingdings 2" w:hint="default"/>
      </w:rPr>
    </w:lvl>
    <w:lvl w:ilvl="6" w:tplc="BD4A6BE6" w:tentative="1">
      <w:start w:val="1"/>
      <w:numFmt w:val="bullet"/>
      <w:lvlText w:val=""/>
      <w:lvlJc w:val="left"/>
      <w:pPr>
        <w:tabs>
          <w:tab w:val="num" w:pos="5040"/>
        </w:tabs>
        <w:ind w:left="5040" w:hanging="360"/>
      </w:pPr>
      <w:rPr>
        <w:rFonts w:ascii="Wingdings 2" w:hAnsi="Wingdings 2" w:hint="default"/>
      </w:rPr>
    </w:lvl>
    <w:lvl w:ilvl="7" w:tplc="CF9AFC5A" w:tentative="1">
      <w:start w:val="1"/>
      <w:numFmt w:val="bullet"/>
      <w:lvlText w:val=""/>
      <w:lvlJc w:val="left"/>
      <w:pPr>
        <w:tabs>
          <w:tab w:val="num" w:pos="5760"/>
        </w:tabs>
        <w:ind w:left="5760" w:hanging="360"/>
      </w:pPr>
      <w:rPr>
        <w:rFonts w:ascii="Wingdings 2" w:hAnsi="Wingdings 2" w:hint="default"/>
      </w:rPr>
    </w:lvl>
    <w:lvl w:ilvl="8" w:tplc="A412C8A8" w:tentative="1">
      <w:start w:val="1"/>
      <w:numFmt w:val="bullet"/>
      <w:lvlText w:val=""/>
      <w:lvlJc w:val="left"/>
      <w:pPr>
        <w:tabs>
          <w:tab w:val="num" w:pos="6480"/>
        </w:tabs>
        <w:ind w:left="6480" w:hanging="360"/>
      </w:pPr>
      <w:rPr>
        <w:rFonts w:ascii="Wingdings 2" w:hAnsi="Wingdings 2" w:hint="default"/>
      </w:rPr>
    </w:lvl>
  </w:abstractNum>
  <w:abstractNum w:abstractNumId="15">
    <w:nsid w:val="27BC18E2"/>
    <w:multiLevelType w:val="hybridMultilevel"/>
    <w:tmpl w:val="71986662"/>
    <w:lvl w:ilvl="0" w:tplc="2EB2D4C0">
      <w:start w:val="1"/>
      <w:numFmt w:val="bullet"/>
      <w:lvlText w:val=""/>
      <w:lvlJc w:val="left"/>
      <w:pPr>
        <w:tabs>
          <w:tab w:val="num" w:pos="720"/>
        </w:tabs>
        <w:ind w:left="720" w:hanging="360"/>
      </w:pPr>
      <w:rPr>
        <w:rFonts w:ascii="Wingdings 2" w:hAnsi="Wingdings 2" w:hint="default"/>
      </w:rPr>
    </w:lvl>
    <w:lvl w:ilvl="1" w:tplc="4E50D83C" w:tentative="1">
      <w:start w:val="1"/>
      <w:numFmt w:val="bullet"/>
      <w:lvlText w:val=""/>
      <w:lvlJc w:val="left"/>
      <w:pPr>
        <w:tabs>
          <w:tab w:val="num" w:pos="1440"/>
        </w:tabs>
        <w:ind w:left="1440" w:hanging="360"/>
      </w:pPr>
      <w:rPr>
        <w:rFonts w:ascii="Wingdings 2" w:hAnsi="Wingdings 2" w:hint="default"/>
      </w:rPr>
    </w:lvl>
    <w:lvl w:ilvl="2" w:tplc="05201A3A" w:tentative="1">
      <w:start w:val="1"/>
      <w:numFmt w:val="bullet"/>
      <w:lvlText w:val=""/>
      <w:lvlJc w:val="left"/>
      <w:pPr>
        <w:tabs>
          <w:tab w:val="num" w:pos="2160"/>
        </w:tabs>
        <w:ind w:left="2160" w:hanging="360"/>
      </w:pPr>
      <w:rPr>
        <w:rFonts w:ascii="Wingdings 2" w:hAnsi="Wingdings 2" w:hint="default"/>
      </w:rPr>
    </w:lvl>
    <w:lvl w:ilvl="3" w:tplc="8BF82514" w:tentative="1">
      <w:start w:val="1"/>
      <w:numFmt w:val="bullet"/>
      <w:lvlText w:val=""/>
      <w:lvlJc w:val="left"/>
      <w:pPr>
        <w:tabs>
          <w:tab w:val="num" w:pos="2880"/>
        </w:tabs>
        <w:ind w:left="2880" w:hanging="360"/>
      </w:pPr>
      <w:rPr>
        <w:rFonts w:ascii="Wingdings 2" w:hAnsi="Wingdings 2" w:hint="default"/>
      </w:rPr>
    </w:lvl>
    <w:lvl w:ilvl="4" w:tplc="F986314A" w:tentative="1">
      <w:start w:val="1"/>
      <w:numFmt w:val="bullet"/>
      <w:lvlText w:val=""/>
      <w:lvlJc w:val="left"/>
      <w:pPr>
        <w:tabs>
          <w:tab w:val="num" w:pos="3600"/>
        </w:tabs>
        <w:ind w:left="3600" w:hanging="360"/>
      </w:pPr>
      <w:rPr>
        <w:rFonts w:ascii="Wingdings 2" w:hAnsi="Wingdings 2" w:hint="default"/>
      </w:rPr>
    </w:lvl>
    <w:lvl w:ilvl="5" w:tplc="322C1B34" w:tentative="1">
      <w:start w:val="1"/>
      <w:numFmt w:val="bullet"/>
      <w:lvlText w:val=""/>
      <w:lvlJc w:val="left"/>
      <w:pPr>
        <w:tabs>
          <w:tab w:val="num" w:pos="4320"/>
        </w:tabs>
        <w:ind w:left="4320" w:hanging="360"/>
      </w:pPr>
      <w:rPr>
        <w:rFonts w:ascii="Wingdings 2" w:hAnsi="Wingdings 2" w:hint="default"/>
      </w:rPr>
    </w:lvl>
    <w:lvl w:ilvl="6" w:tplc="013226E6" w:tentative="1">
      <w:start w:val="1"/>
      <w:numFmt w:val="bullet"/>
      <w:lvlText w:val=""/>
      <w:lvlJc w:val="left"/>
      <w:pPr>
        <w:tabs>
          <w:tab w:val="num" w:pos="5040"/>
        </w:tabs>
        <w:ind w:left="5040" w:hanging="360"/>
      </w:pPr>
      <w:rPr>
        <w:rFonts w:ascii="Wingdings 2" w:hAnsi="Wingdings 2" w:hint="default"/>
      </w:rPr>
    </w:lvl>
    <w:lvl w:ilvl="7" w:tplc="CCCA017A" w:tentative="1">
      <w:start w:val="1"/>
      <w:numFmt w:val="bullet"/>
      <w:lvlText w:val=""/>
      <w:lvlJc w:val="left"/>
      <w:pPr>
        <w:tabs>
          <w:tab w:val="num" w:pos="5760"/>
        </w:tabs>
        <w:ind w:left="5760" w:hanging="360"/>
      </w:pPr>
      <w:rPr>
        <w:rFonts w:ascii="Wingdings 2" w:hAnsi="Wingdings 2" w:hint="default"/>
      </w:rPr>
    </w:lvl>
    <w:lvl w:ilvl="8" w:tplc="19B809B2" w:tentative="1">
      <w:start w:val="1"/>
      <w:numFmt w:val="bullet"/>
      <w:lvlText w:val=""/>
      <w:lvlJc w:val="left"/>
      <w:pPr>
        <w:tabs>
          <w:tab w:val="num" w:pos="6480"/>
        </w:tabs>
        <w:ind w:left="6480" w:hanging="360"/>
      </w:pPr>
      <w:rPr>
        <w:rFonts w:ascii="Wingdings 2" w:hAnsi="Wingdings 2" w:hint="default"/>
      </w:rPr>
    </w:lvl>
  </w:abstractNum>
  <w:abstractNum w:abstractNumId="16">
    <w:nsid w:val="29B5479E"/>
    <w:multiLevelType w:val="hybridMultilevel"/>
    <w:tmpl w:val="039E229A"/>
    <w:lvl w:ilvl="0" w:tplc="E2BE317E">
      <w:start w:val="1"/>
      <w:numFmt w:val="bullet"/>
      <w:lvlText w:val=""/>
      <w:lvlPicBulletId w:val="0"/>
      <w:lvlJc w:val="left"/>
      <w:pPr>
        <w:ind w:left="644"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AE54102"/>
    <w:multiLevelType w:val="hybridMultilevel"/>
    <w:tmpl w:val="3AB823DA"/>
    <w:lvl w:ilvl="0" w:tplc="C1464990">
      <w:start w:val="1"/>
      <w:numFmt w:val="bullet"/>
      <w:lvlText w:val=""/>
      <w:lvlJc w:val="left"/>
      <w:pPr>
        <w:tabs>
          <w:tab w:val="num" w:pos="720"/>
        </w:tabs>
        <w:ind w:left="720" w:hanging="360"/>
      </w:pPr>
      <w:rPr>
        <w:rFonts w:ascii="Wingdings 2" w:hAnsi="Wingdings 2" w:hint="default"/>
      </w:rPr>
    </w:lvl>
    <w:lvl w:ilvl="1" w:tplc="9F8EA59C">
      <w:start w:val="1104"/>
      <w:numFmt w:val="bullet"/>
      <w:lvlText w:val=""/>
      <w:lvlJc w:val="left"/>
      <w:pPr>
        <w:tabs>
          <w:tab w:val="num" w:pos="1440"/>
        </w:tabs>
        <w:ind w:left="1440" w:hanging="360"/>
      </w:pPr>
      <w:rPr>
        <w:rFonts w:ascii="Wingdings 2" w:hAnsi="Wingdings 2" w:hint="default"/>
      </w:rPr>
    </w:lvl>
    <w:lvl w:ilvl="2" w:tplc="C7A46C68" w:tentative="1">
      <w:start w:val="1"/>
      <w:numFmt w:val="bullet"/>
      <w:lvlText w:val=""/>
      <w:lvlJc w:val="left"/>
      <w:pPr>
        <w:tabs>
          <w:tab w:val="num" w:pos="2160"/>
        </w:tabs>
        <w:ind w:left="2160" w:hanging="360"/>
      </w:pPr>
      <w:rPr>
        <w:rFonts w:ascii="Wingdings 2" w:hAnsi="Wingdings 2" w:hint="default"/>
      </w:rPr>
    </w:lvl>
    <w:lvl w:ilvl="3" w:tplc="5E6485B8" w:tentative="1">
      <w:start w:val="1"/>
      <w:numFmt w:val="bullet"/>
      <w:lvlText w:val=""/>
      <w:lvlJc w:val="left"/>
      <w:pPr>
        <w:tabs>
          <w:tab w:val="num" w:pos="2880"/>
        </w:tabs>
        <w:ind w:left="2880" w:hanging="360"/>
      </w:pPr>
      <w:rPr>
        <w:rFonts w:ascii="Wingdings 2" w:hAnsi="Wingdings 2" w:hint="default"/>
      </w:rPr>
    </w:lvl>
    <w:lvl w:ilvl="4" w:tplc="5ED23B76" w:tentative="1">
      <w:start w:val="1"/>
      <w:numFmt w:val="bullet"/>
      <w:lvlText w:val=""/>
      <w:lvlJc w:val="left"/>
      <w:pPr>
        <w:tabs>
          <w:tab w:val="num" w:pos="3600"/>
        </w:tabs>
        <w:ind w:left="3600" w:hanging="360"/>
      </w:pPr>
      <w:rPr>
        <w:rFonts w:ascii="Wingdings 2" w:hAnsi="Wingdings 2" w:hint="default"/>
      </w:rPr>
    </w:lvl>
    <w:lvl w:ilvl="5" w:tplc="9A80D0F4" w:tentative="1">
      <w:start w:val="1"/>
      <w:numFmt w:val="bullet"/>
      <w:lvlText w:val=""/>
      <w:lvlJc w:val="left"/>
      <w:pPr>
        <w:tabs>
          <w:tab w:val="num" w:pos="4320"/>
        </w:tabs>
        <w:ind w:left="4320" w:hanging="360"/>
      </w:pPr>
      <w:rPr>
        <w:rFonts w:ascii="Wingdings 2" w:hAnsi="Wingdings 2" w:hint="default"/>
      </w:rPr>
    </w:lvl>
    <w:lvl w:ilvl="6" w:tplc="BC5EDC72" w:tentative="1">
      <w:start w:val="1"/>
      <w:numFmt w:val="bullet"/>
      <w:lvlText w:val=""/>
      <w:lvlJc w:val="left"/>
      <w:pPr>
        <w:tabs>
          <w:tab w:val="num" w:pos="5040"/>
        </w:tabs>
        <w:ind w:left="5040" w:hanging="360"/>
      </w:pPr>
      <w:rPr>
        <w:rFonts w:ascii="Wingdings 2" w:hAnsi="Wingdings 2" w:hint="default"/>
      </w:rPr>
    </w:lvl>
    <w:lvl w:ilvl="7" w:tplc="C406B8E8" w:tentative="1">
      <w:start w:val="1"/>
      <w:numFmt w:val="bullet"/>
      <w:lvlText w:val=""/>
      <w:lvlJc w:val="left"/>
      <w:pPr>
        <w:tabs>
          <w:tab w:val="num" w:pos="5760"/>
        </w:tabs>
        <w:ind w:left="5760" w:hanging="360"/>
      </w:pPr>
      <w:rPr>
        <w:rFonts w:ascii="Wingdings 2" w:hAnsi="Wingdings 2" w:hint="default"/>
      </w:rPr>
    </w:lvl>
    <w:lvl w:ilvl="8" w:tplc="443616A8" w:tentative="1">
      <w:start w:val="1"/>
      <w:numFmt w:val="bullet"/>
      <w:lvlText w:val=""/>
      <w:lvlJc w:val="left"/>
      <w:pPr>
        <w:tabs>
          <w:tab w:val="num" w:pos="6480"/>
        </w:tabs>
        <w:ind w:left="6480" w:hanging="360"/>
      </w:pPr>
      <w:rPr>
        <w:rFonts w:ascii="Wingdings 2" w:hAnsi="Wingdings 2" w:hint="default"/>
      </w:rPr>
    </w:lvl>
  </w:abstractNum>
  <w:abstractNum w:abstractNumId="18">
    <w:nsid w:val="2C212193"/>
    <w:multiLevelType w:val="hybridMultilevel"/>
    <w:tmpl w:val="650284DC"/>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32826234"/>
    <w:multiLevelType w:val="hybridMultilevel"/>
    <w:tmpl w:val="867484DC"/>
    <w:lvl w:ilvl="0" w:tplc="7354EE3E">
      <w:start w:val="1"/>
      <w:numFmt w:val="bullet"/>
      <w:lvlText w:val=""/>
      <w:lvlJc w:val="left"/>
      <w:pPr>
        <w:tabs>
          <w:tab w:val="num" w:pos="720"/>
        </w:tabs>
        <w:ind w:left="720" w:hanging="360"/>
      </w:pPr>
      <w:rPr>
        <w:rFonts w:ascii="Wingdings 2" w:hAnsi="Wingdings 2" w:hint="default"/>
      </w:rPr>
    </w:lvl>
    <w:lvl w:ilvl="1" w:tplc="4490967E" w:tentative="1">
      <w:start w:val="1"/>
      <w:numFmt w:val="bullet"/>
      <w:lvlText w:val=""/>
      <w:lvlJc w:val="left"/>
      <w:pPr>
        <w:tabs>
          <w:tab w:val="num" w:pos="1440"/>
        </w:tabs>
        <w:ind w:left="1440" w:hanging="360"/>
      </w:pPr>
      <w:rPr>
        <w:rFonts w:ascii="Wingdings 2" w:hAnsi="Wingdings 2" w:hint="default"/>
      </w:rPr>
    </w:lvl>
    <w:lvl w:ilvl="2" w:tplc="EF6EFE50" w:tentative="1">
      <w:start w:val="1"/>
      <w:numFmt w:val="bullet"/>
      <w:lvlText w:val=""/>
      <w:lvlJc w:val="left"/>
      <w:pPr>
        <w:tabs>
          <w:tab w:val="num" w:pos="2160"/>
        </w:tabs>
        <w:ind w:left="2160" w:hanging="360"/>
      </w:pPr>
      <w:rPr>
        <w:rFonts w:ascii="Wingdings 2" w:hAnsi="Wingdings 2" w:hint="default"/>
      </w:rPr>
    </w:lvl>
    <w:lvl w:ilvl="3" w:tplc="0CEAAA2C" w:tentative="1">
      <w:start w:val="1"/>
      <w:numFmt w:val="bullet"/>
      <w:lvlText w:val=""/>
      <w:lvlJc w:val="left"/>
      <w:pPr>
        <w:tabs>
          <w:tab w:val="num" w:pos="2880"/>
        </w:tabs>
        <w:ind w:left="2880" w:hanging="360"/>
      </w:pPr>
      <w:rPr>
        <w:rFonts w:ascii="Wingdings 2" w:hAnsi="Wingdings 2" w:hint="default"/>
      </w:rPr>
    </w:lvl>
    <w:lvl w:ilvl="4" w:tplc="EAAA26E2" w:tentative="1">
      <w:start w:val="1"/>
      <w:numFmt w:val="bullet"/>
      <w:lvlText w:val=""/>
      <w:lvlJc w:val="left"/>
      <w:pPr>
        <w:tabs>
          <w:tab w:val="num" w:pos="3600"/>
        </w:tabs>
        <w:ind w:left="3600" w:hanging="360"/>
      </w:pPr>
      <w:rPr>
        <w:rFonts w:ascii="Wingdings 2" w:hAnsi="Wingdings 2" w:hint="default"/>
      </w:rPr>
    </w:lvl>
    <w:lvl w:ilvl="5" w:tplc="154443B0" w:tentative="1">
      <w:start w:val="1"/>
      <w:numFmt w:val="bullet"/>
      <w:lvlText w:val=""/>
      <w:lvlJc w:val="left"/>
      <w:pPr>
        <w:tabs>
          <w:tab w:val="num" w:pos="4320"/>
        </w:tabs>
        <w:ind w:left="4320" w:hanging="360"/>
      </w:pPr>
      <w:rPr>
        <w:rFonts w:ascii="Wingdings 2" w:hAnsi="Wingdings 2" w:hint="default"/>
      </w:rPr>
    </w:lvl>
    <w:lvl w:ilvl="6" w:tplc="1FB26686" w:tentative="1">
      <w:start w:val="1"/>
      <w:numFmt w:val="bullet"/>
      <w:lvlText w:val=""/>
      <w:lvlJc w:val="left"/>
      <w:pPr>
        <w:tabs>
          <w:tab w:val="num" w:pos="5040"/>
        </w:tabs>
        <w:ind w:left="5040" w:hanging="360"/>
      </w:pPr>
      <w:rPr>
        <w:rFonts w:ascii="Wingdings 2" w:hAnsi="Wingdings 2" w:hint="default"/>
      </w:rPr>
    </w:lvl>
    <w:lvl w:ilvl="7" w:tplc="A984A7D2" w:tentative="1">
      <w:start w:val="1"/>
      <w:numFmt w:val="bullet"/>
      <w:lvlText w:val=""/>
      <w:lvlJc w:val="left"/>
      <w:pPr>
        <w:tabs>
          <w:tab w:val="num" w:pos="5760"/>
        </w:tabs>
        <w:ind w:left="5760" w:hanging="360"/>
      </w:pPr>
      <w:rPr>
        <w:rFonts w:ascii="Wingdings 2" w:hAnsi="Wingdings 2" w:hint="default"/>
      </w:rPr>
    </w:lvl>
    <w:lvl w:ilvl="8" w:tplc="D674B358" w:tentative="1">
      <w:start w:val="1"/>
      <w:numFmt w:val="bullet"/>
      <w:lvlText w:val=""/>
      <w:lvlJc w:val="left"/>
      <w:pPr>
        <w:tabs>
          <w:tab w:val="num" w:pos="6480"/>
        </w:tabs>
        <w:ind w:left="6480" w:hanging="360"/>
      </w:pPr>
      <w:rPr>
        <w:rFonts w:ascii="Wingdings 2" w:hAnsi="Wingdings 2" w:hint="default"/>
      </w:rPr>
    </w:lvl>
  </w:abstractNum>
  <w:abstractNum w:abstractNumId="20">
    <w:nsid w:val="34FB4279"/>
    <w:multiLevelType w:val="hybridMultilevel"/>
    <w:tmpl w:val="64207F0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734A7C"/>
    <w:multiLevelType w:val="hybridMultilevel"/>
    <w:tmpl w:val="6518B27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7544189"/>
    <w:multiLevelType w:val="hybridMultilevel"/>
    <w:tmpl w:val="B0A2C2B4"/>
    <w:lvl w:ilvl="0" w:tplc="1076C9D2">
      <w:start w:val="1"/>
      <w:numFmt w:val="bullet"/>
      <w:lvlText w:val=""/>
      <w:lvlJc w:val="left"/>
      <w:pPr>
        <w:tabs>
          <w:tab w:val="num" w:pos="720"/>
        </w:tabs>
        <w:ind w:left="720" w:hanging="360"/>
      </w:pPr>
      <w:rPr>
        <w:rFonts w:ascii="Wingdings 2" w:hAnsi="Wingdings 2" w:hint="default"/>
      </w:rPr>
    </w:lvl>
    <w:lvl w:ilvl="1" w:tplc="3202C65E">
      <w:start w:val="612"/>
      <w:numFmt w:val="bullet"/>
      <w:lvlText w:val=""/>
      <w:lvlJc w:val="left"/>
      <w:pPr>
        <w:tabs>
          <w:tab w:val="num" w:pos="1440"/>
        </w:tabs>
        <w:ind w:left="1440" w:hanging="360"/>
      </w:pPr>
      <w:rPr>
        <w:rFonts w:ascii="Wingdings 2" w:hAnsi="Wingdings 2" w:hint="default"/>
      </w:rPr>
    </w:lvl>
    <w:lvl w:ilvl="2" w:tplc="BD366134" w:tentative="1">
      <w:start w:val="1"/>
      <w:numFmt w:val="bullet"/>
      <w:lvlText w:val=""/>
      <w:lvlJc w:val="left"/>
      <w:pPr>
        <w:tabs>
          <w:tab w:val="num" w:pos="2160"/>
        </w:tabs>
        <w:ind w:left="2160" w:hanging="360"/>
      </w:pPr>
      <w:rPr>
        <w:rFonts w:ascii="Wingdings 2" w:hAnsi="Wingdings 2" w:hint="default"/>
      </w:rPr>
    </w:lvl>
    <w:lvl w:ilvl="3" w:tplc="89645F08" w:tentative="1">
      <w:start w:val="1"/>
      <w:numFmt w:val="bullet"/>
      <w:lvlText w:val=""/>
      <w:lvlJc w:val="left"/>
      <w:pPr>
        <w:tabs>
          <w:tab w:val="num" w:pos="2880"/>
        </w:tabs>
        <w:ind w:left="2880" w:hanging="360"/>
      </w:pPr>
      <w:rPr>
        <w:rFonts w:ascii="Wingdings 2" w:hAnsi="Wingdings 2" w:hint="default"/>
      </w:rPr>
    </w:lvl>
    <w:lvl w:ilvl="4" w:tplc="3E96765E" w:tentative="1">
      <w:start w:val="1"/>
      <w:numFmt w:val="bullet"/>
      <w:lvlText w:val=""/>
      <w:lvlJc w:val="left"/>
      <w:pPr>
        <w:tabs>
          <w:tab w:val="num" w:pos="3600"/>
        </w:tabs>
        <w:ind w:left="3600" w:hanging="360"/>
      </w:pPr>
      <w:rPr>
        <w:rFonts w:ascii="Wingdings 2" w:hAnsi="Wingdings 2" w:hint="default"/>
      </w:rPr>
    </w:lvl>
    <w:lvl w:ilvl="5" w:tplc="531E0D62" w:tentative="1">
      <w:start w:val="1"/>
      <w:numFmt w:val="bullet"/>
      <w:lvlText w:val=""/>
      <w:lvlJc w:val="left"/>
      <w:pPr>
        <w:tabs>
          <w:tab w:val="num" w:pos="4320"/>
        </w:tabs>
        <w:ind w:left="4320" w:hanging="360"/>
      </w:pPr>
      <w:rPr>
        <w:rFonts w:ascii="Wingdings 2" w:hAnsi="Wingdings 2" w:hint="default"/>
      </w:rPr>
    </w:lvl>
    <w:lvl w:ilvl="6" w:tplc="D40C7196" w:tentative="1">
      <w:start w:val="1"/>
      <w:numFmt w:val="bullet"/>
      <w:lvlText w:val=""/>
      <w:lvlJc w:val="left"/>
      <w:pPr>
        <w:tabs>
          <w:tab w:val="num" w:pos="5040"/>
        </w:tabs>
        <w:ind w:left="5040" w:hanging="360"/>
      </w:pPr>
      <w:rPr>
        <w:rFonts w:ascii="Wingdings 2" w:hAnsi="Wingdings 2" w:hint="default"/>
      </w:rPr>
    </w:lvl>
    <w:lvl w:ilvl="7" w:tplc="F5BE102C" w:tentative="1">
      <w:start w:val="1"/>
      <w:numFmt w:val="bullet"/>
      <w:lvlText w:val=""/>
      <w:lvlJc w:val="left"/>
      <w:pPr>
        <w:tabs>
          <w:tab w:val="num" w:pos="5760"/>
        </w:tabs>
        <w:ind w:left="5760" w:hanging="360"/>
      </w:pPr>
      <w:rPr>
        <w:rFonts w:ascii="Wingdings 2" w:hAnsi="Wingdings 2" w:hint="default"/>
      </w:rPr>
    </w:lvl>
    <w:lvl w:ilvl="8" w:tplc="A5AA183E" w:tentative="1">
      <w:start w:val="1"/>
      <w:numFmt w:val="bullet"/>
      <w:lvlText w:val=""/>
      <w:lvlJc w:val="left"/>
      <w:pPr>
        <w:tabs>
          <w:tab w:val="num" w:pos="6480"/>
        </w:tabs>
        <w:ind w:left="6480" w:hanging="360"/>
      </w:pPr>
      <w:rPr>
        <w:rFonts w:ascii="Wingdings 2" w:hAnsi="Wingdings 2" w:hint="default"/>
      </w:rPr>
    </w:lvl>
  </w:abstractNum>
  <w:abstractNum w:abstractNumId="23">
    <w:nsid w:val="3A7A1F58"/>
    <w:multiLevelType w:val="multilevel"/>
    <w:tmpl w:val="33A82494"/>
    <w:lvl w:ilvl="0">
      <w:start w:val="6"/>
      <w:numFmt w:val="decimal"/>
      <w:lvlText w:val="%1"/>
      <w:lvlJc w:val="left"/>
      <w:pPr>
        <w:ind w:left="525" w:hanging="525"/>
      </w:pPr>
      <w:rPr>
        <w:rFonts w:hint="default"/>
      </w:rPr>
    </w:lvl>
    <w:lvl w:ilvl="1">
      <w:start w:val="2"/>
      <w:numFmt w:val="decimal"/>
      <w:lvlText w:val="%1.%2"/>
      <w:lvlJc w:val="left"/>
      <w:pPr>
        <w:ind w:left="1382" w:hanging="525"/>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651" w:hanging="108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725" w:hanging="144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799" w:hanging="1800"/>
      </w:pPr>
      <w:rPr>
        <w:rFonts w:hint="default"/>
      </w:rPr>
    </w:lvl>
    <w:lvl w:ilvl="8">
      <w:start w:val="1"/>
      <w:numFmt w:val="decimal"/>
      <w:lvlText w:val="%1.%2.%3.%4.%5.%6.%7.%8.%9"/>
      <w:lvlJc w:val="left"/>
      <w:pPr>
        <w:ind w:left="8656" w:hanging="1800"/>
      </w:pPr>
      <w:rPr>
        <w:rFonts w:hint="default"/>
      </w:rPr>
    </w:lvl>
  </w:abstractNum>
  <w:abstractNum w:abstractNumId="24">
    <w:nsid w:val="4033364D"/>
    <w:multiLevelType w:val="hybridMultilevel"/>
    <w:tmpl w:val="833E7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2CC44BF"/>
    <w:multiLevelType w:val="hybridMultilevel"/>
    <w:tmpl w:val="434AC9FC"/>
    <w:lvl w:ilvl="0" w:tplc="7FF0A3C4">
      <w:start w:val="1"/>
      <w:numFmt w:val="bullet"/>
      <w:lvlText w:val=""/>
      <w:lvlJc w:val="left"/>
      <w:pPr>
        <w:tabs>
          <w:tab w:val="num" w:pos="720"/>
        </w:tabs>
        <w:ind w:left="720" w:hanging="360"/>
      </w:pPr>
      <w:rPr>
        <w:rFonts w:ascii="Wingdings 2" w:hAnsi="Wingdings 2" w:hint="default"/>
      </w:rPr>
    </w:lvl>
    <w:lvl w:ilvl="1" w:tplc="182254DC">
      <w:start w:val="1107"/>
      <w:numFmt w:val="bullet"/>
      <w:lvlText w:val=""/>
      <w:lvlJc w:val="left"/>
      <w:pPr>
        <w:tabs>
          <w:tab w:val="num" w:pos="1440"/>
        </w:tabs>
        <w:ind w:left="1440" w:hanging="360"/>
      </w:pPr>
      <w:rPr>
        <w:rFonts w:ascii="Wingdings 2" w:hAnsi="Wingdings 2" w:hint="default"/>
      </w:rPr>
    </w:lvl>
    <w:lvl w:ilvl="2" w:tplc="F258AC44" w:tentative="1">
      <w:start w:val="1"/>
      <w:numFmt w:val="bullet"/>
      <w:lvlText w:val=""/>
      <w:lvlJc w:val="left"/>
      <w:pPr>
        <w:tabs>
          <w:tab w:val="num" w:pos="2160"/>
        </w:tabs>
        <w:ind w:left="2160" w:hanging="360"/>
      </w:pPr>
      <w:rPr>
        <w:rFonts w:ascii="Wingdings 2" w:hAnsi="Wingdings 2" w:hint="default"/>
      </w:rPr>
    </w:lvl>
    <w:lvl w:ilvl="3" w:tplc="62DE6BEA" w:tentative="1">
      <w:start w:val="1"/>
      <w:numFmt w:val="bullet"/>
      <w:lvlText w:val=""/>
      <w:lvlJc w:val="left"/>
      <w:pPr>
        <w:tabs>
          <w:tab w:val="num" w:pos="2880"/>
        </w:tabs>
        <w:ind w:left="2880" w:hanging="360"/>
      </w:pPr>
      <w:rPr>
        <w:rFonts w:ascii="Wingdings 2" w:hAnsi="Wingdings 2" w:hint="default"/>
      </w:rPr>
    </w:lvl>
    <w:lvl w:ilvl="4" w:tplc="7D500374" w:tentative="1">
      <w:start w:val="1"/>
      <w:numFmt w:val="bullet"/>
      <w:lvlText w:val=""/>
      <w:lvlJc w:val="left"/>
      <w:pPr>
        <w:tabs>
          <w:tab w:val="num" w:pos="3600"/>
        </w:tabs>
        <w:ind w:left="3600" w:hanging="360"/>
      </w:pPr>
      <w:rPr>
        <w:rFonts w:ascii="Wingdings 2" w:hAnsi="Wingdings 2" w:hint="default"/>
      </w:rPr>
    </w:lvl>
    <w:lvl w:ilvl="5" w:tplc="D406A88C" w:tentative="1">
      <w:start w:val="1"/>
      <w:numFmt w:val="bullet"/>
      <w:lvlText w:val=""/>
      <w:lvlJc w:val="left"/>
      <w:pPr>
        <w:tabs>
          <w:tab w:val="num" w:pos="4320"/>
        </w:tabs>
        <w:ind w:left="4320" w:hanging="360"/>
      </w:pPr>
      <w:rPr>
        <w:rFonts w:ascii="Wingdings 2" w:hAnsi="Wingdings 2" w:hint="default"/>
      </w:rPr>
    </w:lvl>
    <w:lvl w:ilvl="6" w:tplc="8A64AF60" w:tentative="1">
      <w:start w:val="1"/>
      <w:numFmt w:val="bullet"/>
      <w:lvlText w:val=""/>
      <w:lvlJc w:val="left"/>
      <w:pPr>
        <w:tabs>
          <w:tab w:val="num" w:pos="5040"/>
        </w:tabs>
        <w:ind w:left="5040" w:hanging="360"/>
      </w:pPr>
      <w:rPr>
        <w:rFonts w:ascii="Wingdings 2" w:hAnsi="Wingdings 2" w:hint="default"/>
      </w:rPr>
    </w:lvl>
    <w:lvl w:ilvl="7" w:tplc="96D27144" w:tentative="1">
      <w:start w:val="1"/>
      <w:numFmt w:val="bullet"/>
      <w:lvlText w:val=""/>
      <w:lvlJc w:val="left"/>
      <w:pPr>
        <w:tabs>
          <w:tab w:val="num" w:pos="5760"/>
        </w:tabs>
        <w:ind w:left="5760" w:hanging="360"/>
      </w:pPr>
      <w:rPr>
        <w:rFonts w:ascii="Wingdings 2" w:hAnsi="Wingdings 2" w:hint="default"/>
      </w:rPr>
    </w:lvl>
    <w:lvl w:ilvl="8" w:tplc="BEB6E62C" w:tentative="1">
      <w:start w:val="1"/>
      <w:numFmt w:val="bullet"/>
      <w:lvlText w:val=""/>
      <w:lvlJc w:val="left"/>
      <w:pPr>
        <w:tabs>
          <w:tab w:val="num" w:pos="6480"/>
        </w:tabs>
        <w:ind w:left="6480" w:hanging="360"/>
      </w:pPr>
      <w:rPr>
        <w:rFonts w:ascii="Wingdings 2" w:hAnsi="Wingdings 2" w:hint="default"/>
      </w:rPr>
    </w:lvl>
  </w:abstractNum>
  <w:abstractNum w:abstractNumId="26">
    <w:nsid w:val="4622407A"/>
    <w:multiLevelType w:val="hybridMultilevel"/>
    <w:tmpl w:val="7582939A"/>
    <w:lvl w:ilvl="0" w:tplc="104CAB1A">
      <w:start w:val="1"/>
      <w:numFmt w:val="bullet"/>
      <w:lvlText w:val=""/>
      <w:lvlJc w:val="left"/>
      <w:pPr>
        <w:tabs>
          <w:tab w:val="num" w:pos="720"/>
        </w:tabs>
        <w:ind w:left="720" w:hanging="360"/>
      </w:pPr>
      <w:rPr>
        <w:rFonts w:ascii="Wingdings 2" w:hAnsi="Wingdings 2" w:hint="default"/>
      </w:rPr>
    </w:lvl>
    <w:lvl w:ilvl="1" w:tplc="9536E136">
      <w:start w:val="1740"/>
      <w:numFmt w:val="bullet"/>
      <w:lvlText w:val=""/>
      <w:lvlJc w:val="left"/>
      <w:pPr>
        <w:tabs>
          <w:tab w:val="num" w:pos="1440"/>
        </w:tabs>
        <w:ind w:left="1440" w:hanging="360"/>
      </w:pPr>
      <w:rPr>
        <w:rFonts w:ascii="Wingdings 2" w:hAnsi="Wingdings 2" w:hint="default"/>
      </w:rPr>
    </w:lvl>
    <w:lvl w:ilvl="2" w:tplc="56683F7E" w:tentative="1">
      <w:start w:val="1"/>
      <w:numFmt w:val="bullet"/>
      <w:lvlText w:val=""/>
      <w:lvlJc w:val="left"/>
      <w:pPr>
        <w:tabs>
          <w:tab w:val="num" w:pos="2160"/>
        </w:tabs>
        <w:ind w:left="2160" w:hanging="360"/>
      </w:pPr>
      <w:rPr>
        <w:rFonts w:ascii="Wingdings 2" w:hAnsi="Wingdings 2" w:hint="default"/>
      </w:rPr>
    </w:lvl>
    <w:lvl w:ilvl="3" w:tplc="3B42A694" w:tentative="1">
      <w:start w:val="1"/>
      <w:numFmt w:val="bullet"/>
      <w:lvlText w:val=""/>
      <w:lvlJc w:val="left"/>
      <w:pPr>
        <w:tabs>
          <w:tab w:val="num" w:pos="2880"/>
        </w:tabs>
        <w:ind w:left="2880" w:hanging="360"/>
      </w:pPr>
      <w:rPr>
        <w:rFonts w:ascii="Wingdings 2" w:hAnsi="Wingdings 2" w:hint="default"/>
      </w:rPr>
    </w:lvl>
    <w:lvl w:ilvl="4" w:tplc="30327D76" w:tentative="1">
      <w:start w:val="1"/>
      <w:numFmt w:val="bullet"/>
      <w:lvlText w:val=""/>
      <w:lvlJc w:val="left"/>
      <w:pPr>
        <w:tabs>
          <w:tab w:val="num" w:pos="3600"/>
        </w:tabs>
        <w:ind w:left="3600" w:hanging="360"/>
      </w:pPr>
      <w:rPr>
        <w:rFonts w:ascii="Wingdings 2" w:hAnsi="Wingdings 2" w:hint="default"/>
      </w:rPr>
    </w:lvl>
    <w:lvl w:ilvl="5" w:tplc="7ED6737C" w:tentative="1">
      <w:start w:val="1"/>
      <w:numFmt w:val="bullet"/>
      <w:lvlText w:val=""/>
      <w:lvlJc w:val="left"/>
      <w:pPr>
        <w:tabs>
          <w:tab w:val="num" w:pos="4320"/>
        </w:tabs>
        <w:ind w:left="4320" w:hanging="360"/>
      </w:pPr>
      <w:rPr>
        <w:rFonts w:ascii="Wingdings 2" w:hAnsi="Wingdings 2" w:hint="default"/>
      </w:rPr>
    </w:lvl>
    <w:lvl w:ilvl="6" w:tplc="F9C223D6" w:tentative="1">
      <w:start w:val="1"/>
      <w:numFmt w:val="bullet"/>
      <w:lvlText w:val=""/>
      <w:lvlJc w:val="left"/>
      <w:pPr>
        <w:tabs>
          <w:tab w:val="num" w:pos="5040"/>
        </w:tabs>
        <w:ind w:left="5040" w:hanging="360"/>
      </w:pPr>
      <w:rPr>
        <w:rFonts w:ascii="Wingdings 2" w:hAnsi="Wingdings 2" w:hint="default"/>
      </w:rPr>
    </w:lvl>
    <w:lvl w:ilvl="7" w:tplc="4E70B634" w:tentative="1">
      <w:start w:val="1"/>
      <w:numFmt w:val="bullet"/>
      <w:lvlText w:val=""/>
      <w:lvlJc w:val="left"/>
      <w:pPr>
        <w:tabs>
          <w:tab w:val="num" w:pos="5760"/>
        </w:tabs>
        <w:ind w:left="5760" w:hanging="360"/>
      </w:pPr>
      <w:rPr>
        <w:rFonts w:ascii="Wingdings 2" w:hAnsi="Wingdings 2" w:hint="default"/>
      </w:rPr>
    </w:lvl>
    <w:lvl w:ilvl="8" w:tplc="909E6CBE" w:tentative="1">
      <w:start w:val="1"/>
      <w:numFmt w:val="bullet"/>
      <w:lvlText w:val=""/>
      <w:lvlJc w:val="left"/>
      <w:pPr>
        <w:tabs>
          <w:tab w:val="num" w:pos="6480"/>
        </w:tabs>
        <w:ind w:left="6480" w:hanging="360"/>
      </w:pPr>
      <w:rPr>
        <w:rFonts w:ascii="Wingdings 2" w:hAnsi="Wingdings 2" w:hint="default"/>
      </w:rPr>
    </w:lvl>
  </w:abstractNum>
  <w:abstractNum w:abstractNumId="27">
    <w:nsid w:val="50D8237B"/>
    <w:multiLevelType w:val="hybridMultilevel"/>
    <w:tmpl w:val="D2047A80"/>
    <w:lvl w:ilvl="0" w:tplc="0C0A0001">
      <w:start w:val="1"/>
      <w:numFmt w:val="bullet"/>
      <w:lvlText w:val=""/>
      <w:lvlJc w:val="left"/>
      <w:pPr>
        <w:ind w:left="1068"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544637F8"/>
    <w:multiLevelType w:val="hybridMultilevel"/>
    <w:tmpl w:val="BE88F478"/>
    <w:lvl w:ilvl="0" w:tplc="247AA86A">
      <w:start w:val="1"/>
      <w:numFmt w:val="bullet"/>
      <w:lvlText w:val=""/>
      <w:lvlJc w:val="left"/>
      <w:pPr>
        <w:tabs>
          <w:tab w:val="num" w:pos="720"/>
        </w:tabs>
        <w:ind w:left="720" w:hanging="360"/>
      </w:pPr>
      <w:rPr>
        <w:rFonts w:ascii="Wingdings 2" w:hAnsi="Wingdings 2" w:hint="default"/>
      </w:rPr>
    </w:lvl>
    <w:lvl w:ilvl="1" w:tplc="84DEA2F6" w:tentative="1">
      <w:start w:val="1"/>
      <w:numFmt w:val="bullet"/>
      <w:lvlText w:val=""/>
      <w:lvlJc w:val="left"/>
      <w:pPr>
        <w:tabs>
          <w:tab w:val="num" w:pos="1440"/>
        </w:tabs>
        <w:ind w:left="1440" w:hanging="360"/>
      </w:pPr>
      <w:rPr>
        <w:rFonts w:ascii="Wingdings 2" w:hAnsi="Wingdings 2" w:hint="default"/>
      </w:rPr>
    </w:lvl>
    <w:lvl w:ilvl="2" w:tplc="5636E63A" w:tentative="1">
      <w:start w:val="1"/>
      <w:numFmt w:val="bullet"/>
      <w:lvlText w:val=""/>
      <w:lvlJc w:val="left"/>
      <w:pPr>
        <w:tabs>
          <w:tab w:val="num" w:pos="2160"/>
        </w:tabs>
        <w:ind w:left="2160" w:hanging="360"/>
      </w:pPr>
      <w:rPr>
        <w:rFonts w:ascii="Wingdings 2" w:hAnsi="Wingdings 2" w:hint="default"/>
      </w:rPr>
    </w:lvl>
    <w:lvl w:ilvl="3" w:tplc="EABCEF6E" w:tentative="1">
      <w:start w:val="1"/>
      <w:numFmt w:val="bullet"/>
      <w:lvlText w:val=""/>
      <w:lvlJc w:val="left"/>
      <w:pPr>
        <w:tabs>
          <w:tab w:val="num" w:pos="2880"/>
        </w:tabs>
        <w:ind w:left="2880" w:hanging="360"/>
      </w:pPr>
      <w:rPr>
        <w:rFonts w:ascii="Wingdings 2" w:hAnsi="Wingdings 2" w:hint="default"/>
      </w:rPr>
    </w:lvl>
    <w:lvl w:ilvl="4" w:tplc="11B48D56" w:tentative="1">
      <w:start w:val="1"/>
      <w:numFmt w:val="bullet"/>
      <w:lvlText w:val=""/>
      <w:lvlJc w:val="left"/>
      <w:pPr>
        <w:tabs>
          <w:tab w:val="num" w:pos="3600"/>
        </w:tabs>
        <w:ind w:left="3600" w:hanging="360"/>
      </w:pPr>
      <w:rPr>
        <w:rFonts w:ascii="Wingdings 2" w:hAnsi="Wingdings 2" w:hint="default"/>
      </w:rPr>
    </w:lvl>
    <w:lvl w:ilvl="5" w:tplc="83F489C8" w:tentative="1">
      <w:start w:val="1"/>
      <w:numFmt w:val="bullet"/>
      <w:lvlText w:val=""/>
      <w:lvlJc w:val="left"/>
      <w:pPr>
        <w:tabs>
          <w:tab w:val="num" w:pos="4320"/>
        </w:tabs>
        <w:ind w:left="4320" w:hanging="360"/>
      </w:pPr>
      <w:rPr>
        <w:rFonts w:ascii="Wingdings 2" w:hAnsi="Wingdings 2" w:hint="default"/>
      </w:rPr>
    </w:lvl>
    <w:lvl w:ilvl="6" w:tplc="4E0A507E" w:tentative="1">
      <w:start w:val="1"/>
      <w:numFmt w:val="bullet"/>
      <w:lvlText w:val=""/>
      <w:lvlJc w:val="left"/>
      <w:pPr>
        <w:tabs>
          <w:tab w:val="num" w:pos="5040"/>
        </w:tabs>
        <w:ind w:left="5040" w:hanging="360"/>
      </w:pPr>
      <w:rPr>
        <w:rFonts w:ascii="Wingdings 2" w:hAnsi="Wingdings 2" w:hint="default"/>
      </w:rPr>
    </w:lvl>
    <w:lvl w:ilvl="7" w:tplc="6840EFDC" w:tentative="1">
      <w:start w:val="1"/>
      <w:numFmt w:val="bullet"/>
      <w:lvlText w:val=""/>
      <w:lvlJc w:val="left"/>
      <w:pPr>
        <w:tabs>
          <w:tab w:val="num" w:pos="5760"/>
        </w:tabs>
        <w:ind w:left="5760" w:hanging="360"/>
      </w:pPr>
      <w:rPr>
        <w:rFonts w:ascii="Wingdings 2" w:hAnsi="Wingdings 2" w:hint="default"/>
      </w:rPr>
    </w:lvl>
    <w:lvl w:ilvl="8" w:tplc="74205520" w:tentative="1">
      <w:start w:val="1"/>
      <w:numFmt w:val="bullet"/>
      <w:lvlText w:val=""/>
      <w:lvlJc w:val="left"/>
      <w:pPr>
        <w:tabs>
          <w:tab w:val="num" w:pos="6480"/>
        </w:tabs>
        <w:ind w:left="6480" w:hanging="360"/>
      </w:pPr>
      <w:rPr>
        <w:rFonts w:ascii="Wingdings 2" w:hAnsi="Wingdings 2" w:hint="default"/>
      </w:rPr>
    </w:lvl>
  </w:abstractNum>
  <w:abstractNum w:abstractNumId="29">
    <w:nsid w:val="584939E5"/>
    <w:multiLevelType w:val="multilevel"/>
    <w:tmpl w:val="7D884312"/>
    <w:lvl w:ilvl="0">
      <w:start w:val="6"/>
      <w:numFmt w:val="decimal"/>
      <w:lvlText w:val="%1"/>
      <w:lvlJc w:val="left"/>
      <w:pPr>
        <w:ind w:left="525" w:hanging="525"/>
      </w:pPr>
      <w:rPr>
        <w:rFonts w:hint="default"/>
      </w:rPr>
    </w:lvl>
    <w:lvl w:ilvl="1">
      <w:start w:val="2"/>
      <w:numFmt w:val="decimal"/>
      <w:lvlText w:val="%1.%2"/>
      <w:lvlJc w:val="left"/>
      <w:pPr>
        <w:ind w:left="950" w:hanging="52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0">
    <w:nsid w:val="599B5FC0"/>
    <w:multiLevelType w:val="hybridMultilevel"/>
    <w:tmpl w:val="3A8C8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655C31"/>
    <w:multiLevelType w:val="hybridMultilevel"/>
    <w:tmpl w:val="161814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0FB464B"/>
    <w:multiLevelType w:val="hybridMultilevel"/>
    <w:tmpl w:val="DDA6EBB0"/>
    <w:lvl w:ilvl="0" w:tplc="4BC8A2AE">
      <w:start w:val="1"/>
      <w:numFmt w:val="bullet"/>
      <w:lvlText w:val=""/>
      <w:lvlJc w:val="left"/>
      <w:pPr>
        <w:tabs>
          <w:tab w:val="num" w:pos="720"/>
        </w:tabs>
        <w:ind w:left="720" w:hanging="360"/>
      </w:pPr>
      <w:rPr>
        <w:rFonts w:ascii="Wingdings 2" w:hAnsi="Wingdings 2" w:hint="default"/>
      </w:rPr>
    </w:lvl>
    <w:lvl w:ilvl="1" w:tplc="7F1CBD8E" w:tentative="1">
      <w:start w:val="1"/>
      <w:numFmt w:val="bullet"/>
      <w:lvlText w:val=""/>
      <w:lvlJc w:val="left"/>
      <w:pPr>
        <w:tabs>
          <w:tab w:val="num" w:pos="1440"/>
        </w:tabs>
        <w:ind w:left="1440" w:hanging="360"/>
      </w:pPr>
      <w:rPr>
        <w:rFonts w:ascii="Wingdings 2" w:hAnsi="Wingdings 2" w:hint="default"/>
      </w:rPr>
    </w:lvl>
    <w:lvl w:ilvl="2" w:tplc="A62A1B42" w:tentative="1">
      <w:start w:val="1"/>
      <w:numFmt w:val="bullet"/>
      <w:lvlText w:val=""/>
      <w:lvlJc w:val="left"/>
      <w:pPr>
        <w:tabs>
          <w:tab w:val="num" w:pos="2160"/>
        </w:tabs>
        <w:ind w:left="2160" w:hanging="360"/>
      </w:pPr>
      <w:rPr>
        <w:rFonts w:ascii="Wingdings 2" w:hAnsi="Wingdings 2" w:hint="default"/>
      </w:rPr>
    </w:lvl>
    <w:lvl w:ilvl="3" w:tplc="F98E74EC" w:tentative="1">
      <w:start w:val="1"/>
      <w:numFmt w:val="bullet"/>
      <w:lvlText w:val=""/>
      <w:lvlJc w:val="left"/>
      <w:pPr>
        <w:tabs>
          <w:tab w:val="num" w:pos="2880"/>
        </w:tabs>
        <w:ind w:left="2880" w:hanging="360"/>
      </w:pPr>
      <w:rPr>
        <w:rFonts w:ascii="Wingdings 2" w:hAnsi="Wingdings 2" w:hint="default"/>
      </w:rPr>
    </w:lvl>
    <w:lvl w:ilvl="4" w:tplc="EC4E094E" w:tentative="1">
      <w:start w:val="1"/>
      <w:numFmt w:val="bullet"/>
      <w:lvlText w:val=""/>
      <w:lvlJc w:val="left"/>
      <w:pPr>
        <w:tabs>
          <w:tab w:val="num" w:pos="3600"/>
        </w:tabs>
        <w:ind w:left="3600" w:hanging="360"/>
      </w:pPr>
      <w:rPr>
        <w:rFonts w:ascii="Wingdings 2" w:hAnsi="Wingdings 2" w:hint="default"/>
      </w:rPr>
    </w:lvl>
    <w:lvl w:ilvl="5" w:tplc="3FB67A2E" w:tentative="1">
      <w:start w:val="1"/>
      <w:numFmt w:val="bullet"/>
      <w:lvlText w:val=""/>
      <w:lvlJc w:val="left"/>
      <w:pPr>
        <w:tabs>
          <w:tab w:val="num" w:pos="4320"/>
        </w:tabs>
        <w:ind w:left="4320" w:hanging="360"/>
      </w:pPr>
      <w:rPr>
        <w:rFonts w:ascii="Wingdings 2" w:hAnsi="Wingdings 2" w:hint="default"/>
      </w:rPr>
    </w:lvl>
    <w:lvl w:ilvl="6" w:tplc="96E2FC30" w:tentative="1">
      <w:start w:val="1"/>
      <w:numFmt w:val="bullet"/>
      <w:lvlText w:val=""/>
      <w:lvlJc w:val="left"/>
      <w:pPr>
        <w:tabs>
          <w:tab w:val="num" w:pos="5040"/>
        </w:tabs>
        <w:ind w:left="5040" w:hanging="360"/>
      </w:pPr>
      <w:rPr>
        <w:rFonts w:ascii="Wingdings 2" w:hAnsi="Wingdings 2" w:hint="default"/>
      </w:rPr>
    </w:lvl>
    <w:lvl w:ilvl="7" w:tplc="3FC8585A" w:tentative="1">
      <w:start w:val="1"/>
      <w:numFmt w:val="bullet"/>
      <w:lvlText w:val=""/>
      <w:lvlJc w:val="left"/>
      <w:pPr>
        <w:tabs>
          <w:tab w:val="num" w:pos="5760"/>
        </w:tabs>
        <w:ind w:left="5760" w:hanging="360"/>
      </w:pPr>
      <w:rPr>
        <w:rFonts w:ascii="Wingdings 2" w:hAnsi="Wingdings 2" w:hint="default"/>
      </w:rPr>
    </w:lvl>
    <w:lvl w:ilvl="8" w:tplc="FA54FCF8" w:tentative="1">
      <w:start w:val="1"/>
      <w:numFmt w:val="bullet"/>
      <w:lvlText w:val=""/>
      <w:lvlJc w:val="left"/>
      <w:pPr>
        <w:tabs>
          <w:tab w:val="num" w:pos="6480"/>
        </w:tabs>
        <w:ind w:left="6480" w:hanging="360"/>
      </w:pPr>
      <w:rPr>
        <w:rFonts w:ascii="Wingdings 2" w:hAnsi="Wingdings 2" w:hint="default"/>
      </w:rPr>
    </w:lvl>
  </w:abstractNum>
  <w:abstractNum w:abstractNumId="33">
    <w:nsid w:val="61193E03"/>
    <w:multiLevelType w:val="hybridMultilevel"/>
    <w:tmpl w:val="98520574"/>
    <w:lvl w:ilvl="0" w:tplc="A254FE9C">
      <w:start w:val="1"/>
      <w:numFmt w:val="bullet"/>
      <w:lvlText w:val=""/>
      <w:lvlJc w:val="left"/>
      <w:pPr>
        <w:tabs>
          <w:tab w:val="num" w:pos="720"/>
        </w:tabs>
        <w:ind w:left="720" w:hanging="360"/>
      </w:pPr>
      <w:rPr>
        <w:rFonts w:ascii="Wingdings 2" w:hAnsi="Wingdings 2" w:hint="default"/>
      </w:rPr>
    </w:lvl>
    <w:lvl w:ilvl="1" w:tplc="6F58F428" w:tentative="1">
      <w:start w:val="1"/>
      <w:numFmt w:val="bullet"/>
      <w:lvlText w:val=""/>
      <w:lvlJc w:val="left"/>
      <w:pPr>
        <w:tabs>
          <w:tab w:val="num" w:pos="1440"/>
        </w:tabs>
        <w:ind w:left="1440" w:hanging="360"/>
      </w:pPr>
      <w:rPr>
        <w:rFonts w:ascii="Wingdings 2" w:hAnsi="Wingdings 2" w:hint="default"/>
      </w:rPr>
    </w:lvl>
    <w:lvl w:ilvl="2" w:tplc="42F29BCE" w:tentative="1">
      <w:start w:val="1"/>
      <w:numFmt w:val="bullet"/>
      <w:lvlText w:val=""/>
      <w:lvlJc w:val="left"/>
      <w:pPr>
        <w:tabs>
          <w:tab w:val="num" w:pos="2160"/>
        </w:tabs>
        <w:ind w:left="2160" w:hanging="360"/>
      </w:pPr>
      <w:rPr>
        <w:rFonts w:ascii="Wingdings 2" w:hAnsi="Wingdings 2" w:hint="default"/>
      </w:rPr>
    </w:lvl>
    <w:lvl w:ilvl="3" w:tplc="B094987E" w:tentative="1">
      <w:start w:val="1"/>
      <w:numFmt w:val="bullet"/>
      <w:lvlText w:val=""/>
      <w:lvlJc w:val="left"/>
      <w:pPr>
        <w:tabs>
          <w:tab w:val="num" w:pos="2880"/>
        </w:tabs>
        <w:ind w:left="2880" w:hanging="360"/>
      </w:pPr>
      <w:rPr>
        <w:rFonts w:ascii="Wingdings 2" w:hAnsi="Wingdings 2" w:hint="default"/>
      </w:rPr>
    </w:lvl>
    <w:lvl w:ilvl="4" w:tplc="AA667598" w:tentative="1">
      <w:start w:val="1"/>
      <w:numFmt w:val="bullet"/>
      <w:lvlText w:val=""/>
      <w:lvlJc w:val="left"/>
      <w:pPr>
        <w:tabs>
          <w:tab w:val="num" w:pos="3600"/>
        </w:tabs>
        <w:ind w:left="3600" w:hanging="360"/>
      </w:pPr>
      <w:rPr>
        <w:rFonts w:ascii="Wingdings 2" w:hAnsi="Wingdings 2" w:hint="default"/>
      </w:rPr>
    </w:lvl>
    <w:lvl w:ilvl="5" w:tplc="DA687D48" w:tentative="1">
      <w:start w:val="1"/>
      <w:numFmt w:val="bullet"/>
      <w:lvlText w:val=""/>
      <w:lvlJc w:val="left"/>
      <w:pPr>
        <w:tabs>
          <w:tab w:val="num" w:pos="4320"/>
        </w:tabs>
        <w:ind w:left="4320" w:hanging="360"/>
      </w:pPr>
      <w:rPr>
        <w:rFonts w:ascii="Wingdings 2" w:hAnsi="Wingdings 2" w:hint="default"/>
      </w:rPr>
    </w:lvl>
    <w:lvl w:ilvl="6" w:tplc="BAF62962" w:tentative="1">
      <w:start w:val="1"/>
      <w:numFmt w:val="bullet"/>
      <w:lvlText w:val=""/>
      <w:lvlJc w:val="left"/>
      <w:pPr>
        <w:tabs>
          <w:tab w:val="num" w:pos="5040"/>
        </w:tabs>
        <w:ind w:left="5040" w:hanging="360"/>
      </w:pPr>
      <w:rPr>
        <w:rFonts w:ascii="Wingdings 2" w:hAnsi="Wingdings 2" w:hint="default"/>
      </w:rPr>
    </w:lvl>
    <w:lvl w:ilvl="7" w:tplc="EC2CEE1E" w:tentative="1">
      <w:start w:val="1"/>
      <w:numFmt w:val="bullet"/>
      <w:lvlText w:val=""/>
      <w:lvlJc w:val="left"/>
      <w:pPr>
        <w:tabs>
          <w:tab w:val="num" w:pos="5760"/>
        </w:tabs>
        <w:ind w:left="5760" w:hanging="360"/>
      </w:pPr>
      <w:rPr>
        <w:rFonts w:ascii="Wingdings 2" w:hAnsi="Wingdings 2" w:hint="default"/>
      </w:rPr>
    </w:lvl>
    <w:lvl w:ilvl="8" w:tplc="86F29D14" w:tentative="1">
      <w:start w:val="1"/>
      <w:numFmt w:val="bullet"/>
      <w:lvlText w:val=""/>
      <w:lvlJc w:val="left"/>
      <w:pPr>
        <w:tabs>
          <w:tab w:val="num" w:pos="6480"/>
        </w:tabs>
        <w:ind w:left="6480" w:hanging="360"/>
      </w:pPr>
      <w:rPr>
        <w:rFonts w:ascii="Wingdings 2" w:hAnsi="Wingdings 2" w:hint="default"/>
      </w:rPr>
    </w:lvl>
  </w:abstractNum>
  <w:abstractNum w:abstractNumId="34">
    <w:nsid w:val="62F35E55"/>
    <w:multiLevelType w:val="hybridMultilevel"/>
    <w:tmpl w:val="E9E48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3590E18"/>
    <w:multiLevelType w:val="hybridMultilevel"/>
    <w:tmpl w:val="4A3EA1CE"/>
    <w:lvl w:ilvl="0" w:tplc="0C0A0001">
      <w:start w:val="1"/>
      <w:numFmt w:val="bullet"/>
      <w:lvlText w:val=""/>
      <w:lvlJc w:val="left"/>
      <w:pPr>
        <w:ind w:left="1288" w:hanging="360"/>
      </w:pPr>
      <w:rPr>
        <w:rFonts w:ascii="Symbol" w:hAnsi="Symbol" w:hint="default"/>
      </w:rPr>
    </w:lvl>
    <w:lvl w:ilvl="1" w:tplc="0C0A0001">
      <w:start w:val="1"/>
      <w:numFmt w:val="bullet"/>
      <w:lvlText w:val=""/>
      <w:lvlJc w:val="left"/>
      <w:pPr>
        <w:ind w:left="2008" w:hanging="360"/>
      </w:pPr>
      <w:rPr>
        <w:rFonts w:ascii="Symbol" w:hAnsi="Symbol"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36">
    <w:nsid w:val="641259A1"/>
    <w:multiLevelType w:val="hybridMultilevel"/>
    <w:tmpl w:val="92C62982"/>
    <w:lvl w:ilvl="0" w:tplc="D53CDEF8">
      <w:start w:val="1"/>
      <w:numFmt w:val="bullet"/>
      <w:lvlText w:val=""/>
      <w:lvlJc w:val="left"/>
      <w:pPr>
        <w:tabs>
          <w:tab w:val="num" w:pos="720"/>
        </w:tabs>
        <w:ind w:left="720" w:hanging="360"/>
      </w:pPr>
      <w:rPr>
        <w:rFonts w:ascii="Wingdings 2" w:hAnsi="Wingdings 2" w:hint="default"/>
      </w:rPr>
    </w:lvl>
    <w:lvl w:ilvl="1" w:tplc="518CF4BA" w:tentative="1">
      <w:start w:val="1"/>
      <w:numFmt w:val="bullet"/>
      <w:lvlText w:val=""/>
      <w:lvlJc w:val="left"/>
      <w:pPr>
        <w:tabs>
          <w:tab w:val="num" w:pos="1440"/>
        </w:tabs>
        <w:ind w:left="1440" w:hanging="360"/>
      </w:pPr>
      <w:rPr>
        <w:rFonts w:ascii="Wingdings 2" w:hAnsi="Wingdings 2" w:hint="default"/>
      </w:rPr>
    </w:lvl>
    <w:lvl w:ilvl="2" w:tplc="4E3A5954" w:tentative="1">
      <w:start w:val="1"/>
      <w:numFmt w:val="bullet"/>
      <w:lvlText w:val=""/>
      <w:lvlJc w:val="left"/>
      <w:pPr>
        <w:tabs>
          <w:tab w:val="num" w:pos="2160"/>
        </w:tabs>
        <w:ind w:left="2160" w:hanging="360"/>
      </w:pPr>
      <w:rPr>
        <w:rFonts w:ascii="Wingdings 2" w:hAnsi="Wingdings 2" w:hint="default"/>
      </w:rPr>
    </w:lvl>
    <w:lvl w:ilvl="3" w:tplc="5F4C7BB2" w:tentative="1">
      <w:start w:val="1"/>
      <w:numFmt w:val="bullet"/>
      <w:lvlText w:val=""/>
      <w:lvlJc w:val="left"/>
      <w:pPr>
        <w:tabs>
          <w:tab w:val="num" w:pos="2880"/>
        </w:tabs>
        <w:ind w:left="2880" w:hanging="360"/>
      </w:pPr>
      <w:rPr>
        <w:rFonts w:ascii="Wingdings 2" w:hAnsi="Wingdings 2" w:hint="default"/>
      </w:rPr>
    </w:lvl>
    <w:lvl w:ilvl="4" w:tplc="D45A3A46" w:tentative="1">
      <w:start w:val="1"/>
      <w:numFmt w:val="bullet"/>
      <w:lvlText w:val=""/>
      <w:lvlJc w:val="left"/>
      <w:pPr>
        <w:tabs>
          <w:tab w:val="num" w:pos="3600"/>
        </w:tabs>
        <w:ind w:left="3600" w:hanging="360"/>
      </w:pPr>
      <w:rPr>
        <w:rFonts w:ascii="Wingdings 2" w:hAnsi="Wingdings 2" w:hint="default"/>
      </w:rPr>
    </w:lvl>
    <w:lvl w:ilvl="5" w:tplc="0870004E" w:tentative="1">
      <w:start w:val="1"/>
      <w:numFmt w:val="bullet"/>
      <w:lvlText w:val=""/>
      <w:lvlJc w:val="left"/>
      <w:pPr>
        <w:tabs>
          <w:tab w:val="num" w:pos="4320"/>
        </w:tabs>
        <w:ind w:left="4320" w:hanging="360"/>
      </w:pPr>
      <w:rPr>
        <w:rFonts w:ascii="Wingdings 2" w:hAnsi="Wingdings 2" w:hint="default"/>
      </w:rPr>
    </w:lvl>
    <w:lvl w:ilvl="6" w:tplc="F8D6EDA0" w:tentative="1">
      <w:start w:val="1"/>
      <w:numFmt w:val="bullet"/>
      <w:lvlText w:val=""/>
      <w:lvlJc w:val="left"/>
      <w:pPr>
        <w:tabs>
          <w:tab w:val="num" w:pos="5040"/>
        </w:tabs>
        <w:ind w:left="5040" w:hanging="360"/>
      </w:pPr>
      <w:rPr>
        <w:rFonts w:ascii="Wingdings 2" w:hAnsi="Wingdings 2" w:hint="default"/>
      </w:rPr>
    </w:lvl>
    <w:lvl w:ilvl="7" w:tplc="9C085D64" w:tentative="1">
      <w:start w:val="1"/>
      <w:numFmt w:val="bullet"/>
      <w:lvlText w:val=""/>
      <w:lvlJc w:val="left"/>
      <w:pPr>
        <w:tabs>
          <w:tab w:val="num" w:pos="5760"/>
        </w:tabs>
        <w:ind w:left="5760" w:hanging="360"/>
      </w:pPr>
      <w:rPr>
        <w:rFonts w:ascii="Wingdings 2" w:hAnsi="Wingdings 2" w:hint="default"/>
      </w:rPr>
    </w:lvl>
    <w:lvl w:ilvl="8" w:tplc="547456D2" w:tentative="1">
      <w:start w:val="1"/>
      <w:numFmt w:val="bullet"/>
      <w:lvlText w:val=""/>
      <w:lvlJc w:val="left"/>
      <w:pPr>
        <w:tabs>
          <w:tab w:val="num" w:pos="6480"/>
        </w:tabs>
        <w:ind w:left="6480" w:hanging="360"/>
      </w:pPr>
      <w:rPr>
        <w:rFonts w:ascii="Wingdings 2" w:hAnsi="Wingdings 2" w:hint="default"/>
      </w:rPr>
    </w:lvl>
  </w:abstractNum>
  <w:abstractNum w:abstractNumId="37">
    <w:nsid w:val="65A94734"/>
    <w:multiLevelType w:val="hybridMultilevel"/>
    <w:tmpl w:val="9D2A0506"/>
    <w:lvl w:ilvl="0" w:tplc="F6F014D8">
      <w:start w:val="1"/>
      <w:numFmt w:val="bullet"/>
      <w:lvlText w:val=""/>
      <w:lvlJc w:val="left"/>
      <w:pPr>
        <w:tabs>
          <w:tab w:val="num" w:pos="720"/>
        </w:tabs>
        <w:ind w:left="720" w:hanging="360"/>
      </w:pPr>
      <w:rPr>
        <w:rFonts w:ascii="Wingdings 2" w:hAnsi="Wingdings 2" w:hint="default"/>
      </w:rPr>
    </w:lvl>
    <w:lvl w:ilvl="1" w:tplc="2A24F1C0" w:tentative="1">
      <w:start w:val="1"/>
      <w:numFmt w:val="bullet"/>
      <w:lvlText w:val=""/>
      <w:lvlJc w:val="left"/>
      <w:pPr>
        <w:tabs>
          <w:tab w:val="num" w:pos="1440"/>
        </w:tabs>
        <w:ind w:left="1440" w:hanging="360"/>
      </w:pPr>
      <w:rPr>
        <w:rFonts w:ascii="Wingdings 2" w:hAnsi="Wingdings 2" w:hint="default"/>
      </w:rPr>
    </w:lvl>
    <w:lvl w:ilvl="2" w:tplc="EB444A62" w:tentative="1">
      <w:start w:val="1"/>
      <w:numFmt w:val="bullet"/>
      <w:lvlText w:val=""/>
      <w:lvlJc w:val="left"/>
      <w:pPr>
        <w:tabs>
          <w:tab w:val="num" w:pos="2160"/>
        </w:tabs>
        <w:ind w:left="2160" w:hanging="360"/>
      </w:pPr>
      <w:rPr>
        <w:rFonts w:ascii="Wingdings 2" w:hAnsi="Wingdings 2" w:hint="default"/>
      </w:rPr>
    </w:lvl>
    <w:lvl w:ilvl="3" w:tplc="28F48AF4" w:tentative="1">
      <w:start w:val="1"/>
      <w:numFmt w:val="bullet"/>
      <w:lvlText w:val=""/>
      <w:lvlJc w:val="left"/>
      <w:pPr>
        <w:tabs>
          <w:tab w:val="num" w:pos="2880"/>
        </w:tabs>
        <w:ind w:left="2880" w:hanging="360"/>
      </w:pPr>
      <w:rPr>
        <w:rFonts w:ascii="Wingdings 2" w:hAnsi="Wingdings 2" w:hint="default"/>
      </w:rPr>
    </w:lvl>
    <w:lvl w:ilvl="4" w:tplc="3AB83300" w:tentative="1">
      <w:start w:val="1"/>
      <w:numFmt w:val="bullet"/>
      <w:lvlText w:val=""/>
      <w:lvlJc w:val="left"/>
      <w:pPr>
        <w:tabs>
          <w:tab w:val="num" w:pos="3600"/>
        </w:tabs>
        <w:ind w:left="3600" w:hanging="360"/>
      </w:pPr>
      <w:rPr>
        <w:rFonts w:ascii="Wingdings 2" w:hAnsi="Wingdings 2" w:hint="default"/>
      </w:rPr>
    </w:lvl>
    <w:lvl w:ilvl="5" w:tplc="E4762512" w:tentative="1">
      <w:start w:val="1"/>
      <w:numFmt w:val="bullet"/>
      <w:lvlText w:val=""/>
      <w:lvlJc w:val="left"/>
      <w:pPr>
        <w:tabs>
          <w:tab w:val="num" w:pos="4320"/>
        </w:tabs>
        <w:ind w:left="4320" w:hanging="360"/>
      </w:pPr>
      <w:rPr>
        <w:rFonts w:ascii="Wingdings 2" w:hAnsi="Wingdings 2" w:hint="default"/>
      </w:rPr>
    </w:lvl>
    <w:lvl w:ilvl="6" w:tplc="AF4C89DE" w:tentative="1">
      <w:start w:val="1"/>
      <w:numFmt w:val="bullet"/>
      <w:lvlText w:val=""/>
      <w:lvlJc w:val="left"/>
      <w:pPr>
        <w:tabs>
          <w:tab w:val="num" w:pos="5040"/>
        </w:tabs>
        <w:ind w:left="5040" w:hanging="360"/>
      </w:pPr>
      <w:rPr>
        <w:rFonts w:ascii="Wingdings 2" w:hAnsi="Wingdings 2" w:hint="default"/>
      </w:rPr>
    </w:lvl>
    <w:lvl w:ilvl="7" w:tplc="75CCA966" w:tentative="1">
      <w:start w:val="1"/>
      <w:numFmt w:val="bullet"/>
      <w:lvlText w:val=""/>
      <w:lvlJc w:val="left"/>
      <w:pPr>
        <w:tabs>
          <w:tab w:val="num" w:pos="5760"/>
        </w:tabs>
        <w:ind w:left="5760" w:hanging="360"/>
      </w:pPr>
      <w:rPr>
        <w:rFonts w:ascii="Wingdings 2" w:hAnsi="Wingdings 2" w:hint="default"/>
      </w:rPr>
    </w:lvl>
    <w:lvl w:ilvl="8" w:tplc="1EBA0C3C" w:tentative="1">
      <w:start w:val="1"/>
      <w:numFmt w:val="bullet"/>
      <w:lvlText w:val=""/>
      <w:lvlJc w:val="left"/>
      <w:pPr>
        <w:tabs>
          <w:tab w:val="num" w:pos="6480"/>
        </w:tabs>
        <w:ind w:left="6480" w:hanging="360"/>
      </w:pPr>
      <w:rPr>
        <w:rFonts w:ascii="Wingdings 2" w:hAnsi="Wingdings 2" w:hint="default"/>
      </w:rPr>
    </w:lvl>
  </w:abstractNum>
  <w:abstractNum w:abstractNumId="38">
    <w:nsid w:val="69595847"/>
    <w:multiLevelType w:val="hybridMultilevel"/>
    <w:tmpl w:val="36FCE8AC"/>
    <w:lvl w:ilvl="0" w:tplc="C03679D6">
      <w:start w:val="1"/>
      <w:numFmt w:val="bullet"/>
      <w:lvlText w:val=""/>
      <w:lvlJc w:val="left"/>
      <w:pPr>
        <w:tabs>
          <w:tab w:val="num" w:pos="720"/>
        </w:tabs>
        <w:ind w:left="720" w:hanging="360"/>
      </w:pPr>
      <w:rPr>
        <w:rFonts w:ascii="Wingdings 2" w:hAnsi="Wingdings 2" w:hint="default"/>
      </w:rPr>
    </w:lvl>
    <w:lvl w:ilvl="1" w:tplc="8BF00ED2">
      <w:start w:val="1363"/>
      <w:numFmt w:val="bullet"/>
      <w:lvlText w:val=""/>
      <w:lvlJc w:val="left"/>
      <w:pPr>
        <w:tabs>
          <w:tab w:val="num" w:pos="1440"/>
        </w:tabs>
        <w:ind w:left="1440" w:hanging="360"/>
      </w:pPr>
      <w:rPr>
        <w:rFonts w:ascii="Wingdings 2" w:hAnsi="Wingdings 2" w:hint="default"/>
      </w:rPr>
    </w:lvl>
    <w:lvl w:ilvl="2" w:tplc="EE2CC432" w:tentative="1">
      <w:start w:val="1"/>
      <w:numFmt w:val="bullet"/>
      <w:lvlText w:val=""/>
      <w:lvlJc w:val="left"/>
      <w:pPr>
        <w:tabs>
          <w:tab w:val="num" w:pos="2160"/>
        </w:tabs>
        <w:ind w:left="2160" w:hanging="360"/>
      </w:pPr>
      <w:rPr>
        <w:rFonts w:ascii="Wingdings 2" w:hAnsi="Wingdings 2" w:hint="default"/>
      </w:rPr>
    </w:lvl>
    <w:lvl w:ilvl="3" w:tplc="33ACD3CC" w:tentative="1">
      <w:start w:val="1"/>
      <w:numFmt w:val="bullet"/>
      <w:lvlText w:val=""/>
      <w:lvlJc w:val="left"/>
      <w:pPr>
        <w:tabs>
          <w:tab w:val="num" w:pos="2880"/>
        </w:tabs>
        <w:ind w:left="2880" w:hanging="360"/>
      </w:pPr>
      <w:rPr>
        <w:rFonts w:ascii="Wingdings 2" w:hAnsi="Wingdings 2" w:hint="default"/>
      </w:rPr>
    </w:lvl>
    <w:lvl w:ilvl="4" w:tplc="BC0CABB2" w:tentative="1">
      <w:start w:val="1"/>
      <w:numFmt w:val="bullet"/>
      <w:lvlText w:val=""/>
      <w:lvlJc w:val="left"/>
      <w:pPr>
        <w:tabs>
          <w:tab w:val="num" w:pos="3600"/>
        </w:tabs>
        <w:ind w:left="3600" w:hanging="360"/>
      </w:pPr>
      <w:rPr>
        <w:rFonts w:ascii="Wingdings 2" w:hAnsi="Wingdings 2" w:hint="default"/>
      </w:rPr>
    </w:lvl>
    <w:lvl w:ilvl="5" w:tplc="7CA0719C" w:tentative="1">
      <w:start w:val="1"/>
      <w:numFmt w:val="bullet"/>
      <w:lvlText w:val=""/>
      <w:lvlJc w:val="left"/>
      <w:pPr>
        <w:tabs>
          <w:tab w:val="num" w:pos="4320"/>
        </w:tabs>
        <w:ind w:left="4320" w:hanging="360"/>
      </w:pPr>
      <w:rPr>
        <w:rFonts w:ascii="Wingdings 2" w:hAnsi="Wingdings 2" w:hint="default"/>
      </w:rPr>
    </w:lvl>
    <w:lvl w:ilvl="6" w:tplc="0FEAC02E" w:tentative="1">
      <w:start w:val="1"/>
      <w:numFmt w:val="bullet"/>
      <w:lvlText w:val=""/>
      <w:lvlJc w:val="left"/>
      <w:pPr>
        <w:tabs>
          <w:tab w:val="num" w:pos="5040"/>
        </w:tabs>
        <w:ind w:left="5040" w:hanging="360"/>
      </w:pPr>
      <w:rPr>
        <w:rFonts w:ascii="Wingdings 2" w:hAnsi="Wingdings 2" w:hint="default"/>
      </w:rPr>
    </w:lvl>
    <w:lvl w:ilvl="7" w:tplc="27761CA4" w:tentative="1">
      <w:start w:val="1"/>
      <w:numFmt w:val="bullet"/>
      <w:lvlText w:val=""/>
      <w:lvlJc w:val="left"/>
      <w:pPr>
        <w:tabs>
          <w:tab w:val="num" w:pos="5760"/>
        </w:tabs>
        <w:ind w:left="5760" w:hanging="360"/>
      </w:pPr>
      <w:rPr>
        <w:rFonts w:ascii="Wingdings 2" w:hAnsi="Wingdings 2" w:hint="default"/>
      </w:rPr>
    </w:lvl>
    <w:lvl w:ilvl="8" w:tplc="49209D74" w:tentative="1">
      <w:start w:val="1"/>
      <w:numFmt w:val="bullet"/>
      <w:lvlText w:val=""/>
      <w:lvlJc w:val="left"/>
      <w:pPr>
        <w:tabs>
          <w:tab w:val="num" w:pos="6480"/>
        </w:tabs>
        <w:ind w:left="6480" w:hanging="360"/>
      </w:pPr>
      <w:rPr>
        <w:rFonts w:ascii="Wingdings 2" w:hAnsi="Wingdings 2" w:hint="default"/>
      </w:rPr>
    </w:lvl>
  </w:abstractNum>
  <w:abstractNum w:abstractNumId="39">
    <w:nsid w:val="6D4B1310"/>
    <w:multiLevelType w:val="hybridMultilevel"/>
    <w:tmpl w:val="6E482296"/>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nsid w:val="6E951B79"/>
    <w:multiLevelType w:val="hybridMultilevel"/>
    <w:tmpl w:val="61EC2E26"/>
    <w:lvl w:ilvl="0" w:tplc="CBC8342A">
      <w:start w:val="1"/>
      <w:numFmt w:val="bullet"/>
      <w:lvlText w:val=""/>
      <w:lvlJc w:val="left"/>
      <w:pPr>
        <w:tabs>
          <w:tab w:val="num" w:pos="720"/>
        </w:tabs>
        <w:ind w:left="720" w:hanging="360"/>
      </w:pPr>
      <w:rPr>
        <w:rFonts w:ascii="Wingdings 2" w:hAnsi="Wingdings 2" w:hint="default"/>
      </w:rPr>
    </w:lvl>
    <w:lvl w:ilvl="1" w:tplc="9DB48914" w:tentative="1">
      <w:start w:val="1"/>
      <w:numFmt w:val="bullet"/>
      <w:lvlText w:val=""/>
      <w:lvlJc w:val="left"/>
      <w:pPr>
        <w:tabs>
          <w:tab w:val="num" w:pos="1440"/>
        </w:tabs>
        <w:ind w:left="1440" w:hanging="360"/>
      </w:pPr>
      <w:rPr>
        <w:rFonts w:ascii="Wingdings 2" w:hAnsi="Wingdings 2" w:hint="default"/>
      </w:rPr>
    </w:lvl>
    <w:lvl w:ilvl="2" w:tplc="67709B14" w:tentative="1">
      <w:start w:val="1"/>
      <w:numFmt w:val="bullet"/>
      <w:lvlText w:val=""/>
      <w:lvlJc w:val="left"/>
      <w:pPr>
        <w:tabs>
          <w:tab w:val="num" w:pos="2160"/>
        </w:tabs>
        <w:ind w:left="2160" w:hanging="360"/>
      </w:pPr>
      <w:rPr>
        <w:rFonts w:ascii="Wingdings 2" w:hAnsi="Wingdings 2" w:hint="default"/>
      </w:rPr>
    </w:lvl>
    <w:lvl w:ilvl="3" w:tplc="DB502054" w:tentative="1">
      <w:start w:val="1"/>
      <w:numFmt w:val="bullet"/>
      <w:lvlText w:val=""/>
      <w:lvlJc w:val="left"/>
      <w:pPr>
        <w:tabs>
          <w:tab w:val="num" w:pos="2880"/>
        </w:tabs>
        <w:ind w:left="2880" w:hanging="360"/>
      </w:pPr>
      <w:rPr>
        <w:rFonts w:ascii="Wingdings 2" w:hAnsi="Wingdings 2" w:hint="default"/>
      </w:rPr>
    </w:lvl>
    <w:lvl w:ilvl="4" w:tplc="B1187DBE" w:tentative="1">
      <w:start w:val="1"/>
      <w:numFmt w:val="bullet"/>
      <w:lvlText w:val=""/>
      <w:lvlJc w:val="left"/>
      <w:pPr>
        <w:tabs>
          <w:tab w:val="num" w:pos="3600"/>
        </w:tabs>
        <w:ind w:left="3600" w:hanging="360"/>
      </w:pPr>
      <w:rPr>
        <w:rFonts w:ascii="Wingdings 2" w:hAnsi="Wingdings 2" w:hint="default"/>
      </w:rPr>
    </w:lvl>
    <w:lvl w:ilvl="5" w:tplc="432A3026" w:tentative="1">
      <w:start w:val="1"/>
      <w:numFmt w:val="bullet"/>
      <w:lvlText w:val=""/>
      <w:lvlJc w:val="left"/>
      <w:pPr>
        <w:tabs>
          <w:tab w:val="num" w:pos="4320"/>
        </w:tabs>
        <w:ind w:left="4320" w:hanging="360"/>
      </w:pPr>
      <w:rPr>
        <w:rFonts w:ascii="Wingdings 2" w:hAnsi="Wingdings 2" w:hint="default"/>
      </w:rPr>
    </w:lvl>
    <w:lvl w:ilvl="6" w:tplc="750A75E0" w:tentative="1">
      <w:start w:val="1"/>
      <w:numFmt w:val="bullet"/>
      <w:lvlText w:val=""/>
      <w:lvlJc w:val="left"/>
      <w:pPr>
        <w:tabs>
          <w:tab w:val="num" w:pos="5040"/>
        </w:tabs>
        <w:ind w:left="5040" w:hanging="360"/>
      </w:pPr>
      <w:rPr>
        <w:rFonts w:ascii="Wingdings 2" w:hAnsi="Wingdings 2" w:hint="default"/>
      </w:rPr>
    </w:lvl>
    <w:lvl w:ilvl="7" w:tplc="91CE15E0" w:tentative="1">
      <w:start w:val="1"/>
      <w:numFmt w:val="bullet"/>
      <w:lvlText w:val=""/>
      <w:lvlJc w:val="left"/>
      <w:pPr>
        <w:tabs>
          <w:tab w:val="num" w:pos="5760"/>
        </w:tabs>
        <w:ind w:left="5760" w:hanging="360"/>
      </w:pPr>
      <w:rPr>
        <w:rFonts w:ascii="Wingdings 2" w:hAnsi="Wingdings 2" w:hint="default"/>
      </w:rPr>
    </w:lvl>
    <w:lvl w:ilvl="8" w:tplc="7E2619D0" w:tentative="1">
      <w:start w:val="1"/>
      <w:numFmt w:val="bullet"/>
      <w:lvlText w:val=""/>
      <w:lvlJc w:val="left"/>
      <w:pPr>
        <w:tabs>
          <w:tab w:val="num" w:pos="6480"/>
        </w:tabs>
        <w:ind w:left="6480" w:hanging="360"/>
      </w:pPr>
      <w:rPr>
        <w:rFonts w:ascii="Wingdings 2" w:hAnsi="Wingdings 2" w:hint="default"/>
      </w:rPr>
    </w:lvl>
  </w:abstractNum>
  <w:abstractNum w:abstractNumId="41">
    <w:nsid w:val="6F573290"/>
    <w:multiLevelType w:val="hybridMultilevel"/>
    <w:tmpl w:val="6AFCB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547424"/>
    <w:multiLevelType w:val="hybridMultilevel"/>
    <w:tmpl w:val="A06CDF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299158C"/>
    <w:multiLevelType w:val="hybridMultilevel"/>
    <w:tmpl w:val="990E5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69C0B3E"/>
    <w:multiLevelType w:val="multilevel"/>
    <w:tmpl w:val="B170A944"/>
    <w:lvl w:ilvl="0">
      <w:start w:val="1"/>
      <w:numFmt w:val="decimal"/>
      <w:pStyle w:val="Ttulo1"/>
      <w:lvlText w:val="%1."/>
      <w:lvlJc w:val="left"/>
      <w:pPr>
        <w:tabs>
          <w:tab w:val="num" w:pos="574"/>
        </w:tabs>
        <w:ind w:left="574" w:hanging="432"/>
      </w:pPr>
    </w:lvl>
    <w:lvl w:ilvl="1">
      <w:start w:val="1"/>
      <w:numFmt w:val="decimal"/>
      <w:pStyle w:val="Ttulo2"/>
      <w:lvlText w:val="%1.%2."/>
      <w:lvlJc w:val="left"/>
      <w:pPr>
        <w:tabs>
          <w:tab w:val="num" w:pos="1002"/>
        </w:tabs>
        <w:ind w:left="1002" w:hanging="576"/>
      </w:pPr>
    </w:lvl>
    <w:lvl w:ilvl="2">
      <w:start w:val="1"/>
      <w:numFmt w:val="decimal"/>
      <w:pStyle w:val="Ttulo3"/>
      <w:lvlText w:val="%1.%2.%3."/>
      <w:lvlJc w:val="left"/>
      <w:pPr>
        <w:tabs>
          <w:tab w:val="num" w:pos="1288"/>
        </w:tabs>
        <w:ind w:left="1288" w:hanging="720"/>
      </w:pPr>
    </w:lvl>
    <w:lvl w:ilvl="3">
      <w:start w:val="1"/>
      <w:numFmt w:val="decimal"/>
      <w:pStyle w:val="Ttulo4"/>
      <w:lvlText w:val="%1.%2.%3.%4."/>
      <w:lvlJc w:val="left"/>
      <w:pPr>
        <w:tabs>
          <w:tab w:val="num" w:pos="1931"/>
        </w:tabs>
        <w:ind w:left="1715" w:hanging="864"/>
      </w:pPr>
    </w:lvl>
    <w:lvl w:ilvl="4">
      <w:start w:val="1"/>
      <w:numFmt w:val="decimal"/>
      <w:pStyle w:val="Ttulo5"/>
      <w:lvlText w:val="%1.%2.%3.%4.%5."/>
      <w:lvlJc w:val="left"/>
      <w:pPr>
        <w:tabs>
          <w:tab w:val="num" w:pos="1582"/>
        </w:tabs>
        <w:ind w:left="1150" w:hanging="1008"/>
      </w:pPr>
    </w:lvl>
    <w:lvl w:ilvl="5">
      <w:start w:val="1"/>
      <w:numFmt w:val="decimal"/>
      <w:pStyle w:val="Ttulo6"/>
      <w:lvlText w:val="%1.%2.%3.%4.%5.%6"/>
      <w:lvlJc w:val="left"/>
      <w:pPr>
        <w:tabs>
          <w:tab w:val="num" w:pos="1294"/>
        </w:tabs>
        <w:ind w:left="1294" w:hanging="1152"/>
      </w:pPr>
    </w:lvl>
    <w:lvl w:ilvl="6">
      <w:start w:val="1"/>
      <w:numFmt w:val="decimal"/>
      <w:pStyle w:val="Ttulo7"/>
      <w:lvlText w:val="%1.%2.%3.%4.%5.%6.%7"/>
      <w:lvlJc w:val="left"/>
      <w:pPr>
        <w:tabs>
          <w:tab w:val="num" w:pos="1438"/>
        </w:tabs>
        <w:ind w:left="1438" w:hanging="1296"/>
      </w:pPr>
    </w:lvl>
    <w:lvl w:ilvl="7">
      <w:start w:val="1"/>
      <w:numFmt w:val="decimal"/>
      <w:pStyle w:val="Ttulo8"/>
      <w:lvlText w:val="%1.%2.%3.%4.%5.%6.%7.%8"/>
      <w:lvlJc w:val="left"/>
      <w:pPr>
        <w:tabs>
          <w:tab w:val="num" w:pos="1582"/>
        </w:tabs>
        <w:ind w:left="1582" w:hanging="1440"/>
      </w:pPr>
    </w:lvl>
    <w:lvl w:ilvl="8">
      <w:start w:val="1"/>
      <w:numFmt w:val="decimal"/>
      <w:pStyle w:val="Ttulo9"/>
      <w:lvlText w:val="%1.%2.%3.%4.%5.%6.%7.%8.%9"/>
      <w:lvlJc w:val="left"/>
      <w:pPr>
        <w:tabs>
          <w:tab w:val="num" w:pos="1726"/>
        </w:tabs>
        <w:ind w:left="1726" w:hanging="1584"/>
      </w:pPr>
    </w:lvl>
  </w:abstractNum>
  <w:abstractNum w:abstractNumId="45">
    <w:nsid w:val="782270F3"/>
    <w:multiLevelType w:val="hybridMultilevel"/>
    <w:tmpl w:val="C3DED53C"/>
    <w:lvl w:ilvl="0" w:tplc="E2BE317E">
      <w:start w:val="1"/>
      <w:numFmt w:val="bullet"/>
      <w:lvlText w:val=""/>
      <w:lvlPicBulletId w:val="0"/>
      <w:lvlJc w:val="left"/>
      <w:pPr>
        <w:tabs>
          <w:tab w:val="num" w:pos="720"/>
        </w:tabs>
        <w:ind w:left="720" w:hanging="360"/>
      </w:pPr>
      <w:rPr>
        <w:rFonts w:ascii="Symbol" w:hAnsi="Symbol" w:hint="default"/>
      </w:rPr>
    </w:lvl>
    <w:lvl w:ilvl="1" w:tplc="372AC482" w:tentative="1">
      <w:start w:val="1"/>
      <w:numFmt w:val="bullet"/>
      <w:lvlText w:val=""/>
      <w:lvlJc w:val="left"/>
      <w:pPr>
        <w:tabs>
          <w:tab w:val="num" w:pos="1440"/>
        </w:tabs>
        <w:ind w:left="1440" w:hanging="360"/>
      </w:pPr>
      <w:rPr>
        <w:rFonts w:ascii="Symbol" w:hAnsi="Symbol" w:hint="default"/>
      </w:rPr>
    </w:lvl>
    <w:lvl w:ilvl="2" w:tplc="4B72BA60" w:tentative="1">
      <w:start w:val="1"/>
      <w:numFmt w:val="bullet"/>
      <w:lvlText w:val=""/>
      <w:lvlJc w:val="left"/>
      <w:pPr>
        <w:tabs>
          <w:tab w:val="num" w:pos="2160"/>
        </w:tabs>
        <w:ind w:left="2160" w:hanging="360"/>
      </w:pPr>
      <w:rPr>
        <w:rFonts w:ascii="Symbol" w:hAnsi="Symbol" w:hint="default"/>
      </w:rPr>
    </w:lvl>
    <w:lvl w:ilvl="3" w:tplc="7BA276D6" w:tentative="1">
      <w:start w:val="1"/>
      <w:numFmt w:val="bullet"/>
      <w:lvlText w:val=""/>
      <w:lvlJc w:val="left"/>
      <w:pPr>
        <w:tabs>
          <w:tab w:val="num" w:pos="2880"/>
        </w:tabs>
        <w:ind w:left="2880" w:hanging="360"/>
      </w:pPr>
      <w:rPr>
        <w:rFonts w:ascii="Symbol" w:hAnsi="Symbol" w:hint="default"/>
      </w:rPr>
    </w:lvl>
    <w:lvl w:ilvl="4" w:tplc="4C688ACE" w:tentative="1">
      <w:start w:val="1"/>
      <w:numFmt w:val="bullet"/>
      <w:lvlText w:val=""/>
      <w:lvlJc w:val="left"/>
      <w:pPr>
        <w:tabs>
          <w:tab w:val="num" w:pos="3600"/>
        </w:tabs>
        <w:ind w:left="3600" w:hanging="360"/>
      </w:pPr>
      <w:rPr>
        <w:rFonts w:ascii="Symbol" w:hAnsi="Symbol" w:hint="default"/>
      </w:rPr>
    </w:lvl>
    <w:lvl w:ilvl="5" w:tplc="7568A3D6" w:tentative="1">
      <w:start w:val="1"/>
      <w:numFmt w:val="bullet"/>
      <w:lvlText w:val=""/>
      <w:lvlJc w:val="left"/>
      <w:pPr>
        <w:tabs>
          <w:tab w:val="num" w:pos="4320"/>
        </w:tabs>
        <w:ind w:left="4320" w:hanging="360"/>
      </w:pPr>
      <w:rPr>
        <w:rFonts w:ascii="Symbol" w:hAnsi="Symbol" w:hint="default"/>
      </w:rPr>
    </w:lvl>
    <w:lvl w:ilvl="6" w:tplc="BFE8DF82" w:tentative="1">
      <w:start w:val="1"/>
      <w:numFmt w:val="bullet"/>
      <w:lvlText w:val=""/>
      <w:lvlJc w:val="left"/>
      <w:pPr>
        <w:tabs>
          <w:tab w:val="num" w:pos="5040"/>
        </w:tabs>
        <w:ind w:left="5040" w:hanging="360"/>
      </w:pPr>
      <w:rPr>
        <w:rFonts w:ascii="Symbol" w:hAnsi="Symbol" w:hint="default"/>
      </w:rPr>
    </w:lvl>
    <w:lvl w:ilvl="7" w:tplc="2ED02F06" w:tentative="1">
      <w:start w:val="1"/>
      <w:numFmt w:val="bullet"/>
      <w:lvlText w:val=""/>
      <w:lvlJc w:val="left"/>
      <w:pPr>
        <w:tabs>
          <w:tab w:val="num" w:pos="5760"/>
        </w:tabs>
        <w:ind w:left="5760" w:hanging="360"/>
      </w:pPr>
      <w:rPr>
        <w:rFonts w:ascii="Symbol" w:hAnsi="Symbol" w:hint="default"/>
      </w:rPr>
    </w:lvl>
    <w:lvl w:ilvl="8" w:tplc="63AE89D0" w:tentative="1">
      <w:start w:val="1"/>
      <w:numFmt w:val="bullet"/>
      <w:lvlText w:val=""/>
      <w:lvlJc w:val="left"/>
      <w:pPr>
        <w:tabs>
          <w:tab w:val="num" w:pos="6480"/>
        </w:tabs>
        <w:ind w:left="6480" w:hanging="360"/>
      </w:pPr>
      <w:rPr>
        <w:rFonts w:ascii="Symbol" w:hAnsi="Symbol" w:hint="default"/>
      </w:rPr>
    </w:lvl>
  </w:abstractNum>
  <w:num w:numId="1">
    <w:abstractNumId w:val="44"/>
  </w:num>
  <w:num w:numId="2">
    <w:abstractNumId w:val="24"/>
  </w:num>
  <w:num w:numId="3">
    <w:abstractNumId w:val="30"/>
  </w:num>
  <w:num w:numId="4">
    <w:abstractNumId w:val="20"/>
  </w:num>
  <w:num w:numId="5">
    <w:abstractNumId w:val="41"/>
  </w:num>
  <w:num w:numId="6">
    <w:abstractNumId w:val="45"/>
  </w:num>
  <w:num w:numId="7">
    <w:abstractNumId w:val="38"/>
  </w:num>
  <w:num w:numId="8">
    <w:abstractNumId w:val="17"/>
  </w:num>
  <w:num w:numId="9">
    <w:abstractNumId w:val="26"/>
  </w:num>
  <w:num w:numId="10">
    <w:abstractNumId w:val="25"/>
  </w:num>
  <w:num w:numId="11">
    <w:abstractNumId w:val="22"/>
  </w:num>
  <w:num w:numId="12">
    <w:abstractNumId w:val="37"/>
  </w:num>
  <w:num w:numId="13">
    <w:abstractNumId w:val="10"/>
  </w:num>
  <w:num w:numId="14">
    <w:abstractNumId w:val="15"/>
  </w:num>
  <w:num w:numId="15">
    <w:abstractNumId w:val="19"/>
  </w:num>
  <w:num w:numId="16">
    <w:abstractNumId w:val="28"/>
  </w:num>
  <w:num w:numId="17">
    <w:abstractNumId w:val="40"/>
  </w:num>
  <w:num w:numId="18">
    <w:abstractNumId w:val="33"/>
  </w:num>
  <w:num w:numId="19">
    <w:abstractNumId w:val="16"/>
  </w:num>
  <w:num w:numId="20">
    <w:abstractNumId w:val="12"/>
  </w:num>
  <w:num w:numId="21">
    <w:abstractNumId w:val="7"/>
  </w:num>
  <w:num w:numId="22">
    <w:abstractNumId w:val="13"/>
  </w:num>
  <w:num w:numId="23">
    <w:abstractNumId w:val="43"/>
  </w:num>
  <w:num w:numId="24">
    <w:abstractNumId w:val="44"/>
    <w:lvlOverride w:ilvl="0">
      <w:startOverride w:val="8"/>
    </w:lvlOverride>
    <w:lvlOverride w:ilvl="1">
      <w:startOverride w:val="2"/>
    </w:lvlOverride>
    <w:lvlOverride w:ilvl="2">
      <w:startOverride w:val="2"/>
    </w:lvlOverride>
  </w:num>
  <w:num w:numId="25">
    <w:abstractNumId w:val="34"/>
  </w:num>
  <w:num w:numId="26">
    <w:abstractNumId w:val="21"/>
  </w:num>
  <w:num w:numId="27">
    <w:abstractNumId w:val="2"/>
  </w:num>
  <w:num w:numId="28">
    <w:abstractNumId w:val="1"/>
  </w:num>
  <w:num w:numId="29">
    <w:abstractNumId w:val="0"/>
  </w:num>
  <w:num w:numId="30">
    <w:abstractNumId w:val="31"/>
  </w:num>
  <w:num w:numId="31">
    <w:abstractNumId w:val="8"/>
  </w:num>
  <w:num w:numId="32">
    <w:abstractNumId w:val="6"/>
  </w:num>
  <w:num w:numId="33">
    <w:abstractNumId w:val="42"/>
  </w:num>
  <w:num w:numId="34">
    <w:abstractNumId w:val="4"/>
  </w:num>
  <w:num w:numId="35">
    <w:abstractNumId w:val="35"/>
  </w:num>
  <w:num w:numId="36">
    <w:abstractNumId w:val="18"/>
  </w:num>
  <w:num w:numId="37">
    <w:abstractNumId w:val="27"/>
  </w:num>
  <w:num w:numId="38">
    <w:abstractNumId w:val="14"/>
  </w:num>
  <w:num w:numId="39">
    <w:abstractNumId w:val="39"/>
  </w:num>
  <w:num w:numId="40">
    <w:abstractNumId w:val="36"/>
  </w:num>
  <w:num w:numId="41">
    <w:abstractNumId w:val="5"/>
  </w:num>
  <w:num w:numId="42">
    <w:abstractNumId w:val="9"/>
  </w:num>
  <w:num w:numId="43">
    <w:abstractNumId w:val="3"/>
  </w:num>
  <w:num w:numId="44">
    <w:abstractNumId w:val="32"/>
  </w:num>
  <w:num w:numId="45">
    <w:abstractNumId w:val="44"/>
    <w:lvlOverride w:ilvl="0">
      <w:startOverride w:val="3"/>
    </w:lvlOverride>
    <w:lvlOverride w:ilvl="1">
      <w:startOverride w:val="9"/>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9"/>
  </w:num>
  <w:num w:numId="49">
    <w:abstractNumId w:val="1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074">
      <v:stroke weight="2.25pt"/>
      <o:colormru v:ext="edit" colors="#ffc,#ddd"/>
      <o:colormenu v:ext="edit" strokecolor="none [3215]"/>
    </o:shapedefaults>
  </w:hdrShapeDefaults>
  <w:footnotePr>
    <w:footnote w:id="-1"/>
    <w:footnote w:id="0"/>
  </w:footnotePr>
  <w:endnotePr>
    <w:endnote w:id="-1"/>
    <w:endnote w:id="0"/>
  </w:endnotePr>
  <w:compat/>
  <w:rsids>
    <w:rsidRoot w:val="00371A4D"/>
    <w:rsid w:val="00010C7D"/>
    <w:rsid w:val="0002105D"/>
    <w:rsid w:val="00022B20"/>
    <w:rsid w:val="000311A3"/>
    <w:rsid w:val="00032B8A"/>
    <w:rsid w:val="0004280B"/>
    <w:rsid w:val="00044358"/>
    <w:rsid w:val="00051311"/>
    <w:rsid w:val="00060AD0"/>
    <w:rsid w:val="000630ED"/>
    <w:rsid w:val="00072B98"/>
    <w:rsid w:val="0007395B"/>
    <w:rsid w:val="000749A4"/>
    <w:rsid w:val="0007509B"/>
    <w:rsid w:val="00080EC3"/>
    <w:rsid w:val="00080F7A"/>
    <w:rsid w:val="000864F1"/>
    <w:rsid w:val="00090AB1"/>
    <w:rsid w:val="00097A59"/>
    <w:rsid w:val="000A5912"/>
    <w:rsid w:val="000A6F58"/>
    <w:rsid w:val="000B0A75"/>
    <w:rsid w:val="000B404F"/>
    <w:rsid w:val="000B46F5"/>
    <w:rsid w:val="000B5A2A"/>
    <w:rsid w:val="000C17F3"/>
    <w:rsid w:val="000C3E2E"/>
    <w:rsid w:val="000C7544"/>
    <w:rsid w:val="000E4AC3"/>
    <w:rsid w:val="000E75A7"/>
    <w:rsid w:val="000F155B"/>
    <w:rsid w:val="000F3B95"/>
    <w:rsid w:val="000F442F"/>
    <w:rsid w:val="000F7082"/>
    <w:rsid w:val="000F7BB4"/>
    <w:rsid w:val="001045EE"/>
    <w:rsid w:val="001360BA"/>
    <w:rsid w:val="001402F0"/>
    <w:rsid w:val="00141568"/>
    <w:rsid w:val="00146262"/>
    <w:rsid w:val="00151951"/>
    <w:rsid w:val="00152657"/>
    <w:rsid w:val="00156378"/>
    <w:rsid w:val="00156952"/>
    <w:rsid w:val="00156B4C"/>
    <w:rsid w:val="00156E98"/>
    <w:rsid w:val="001640FD"/>
    <w:rsid w:val="00165C3C"/>
    <w:rsid w:val="001737D6"/>
    <w:rsid w:val="0018191B"/>
    <w:rsid w:val="00183428"/>
    <w:rsid w:val="00195B49"/>
    <w:rsid w:val="00196EDA"/>
    <w:rsid w:val="00197FDF"/>
    <w:rsid w:val="001A1411"/>
    <w:rsid w:val="001A31E8"/>
    <w:rsid w:val="001A386E"/>
    <w:rsid w:val="001C3003"/>
    <w:rsid w:val="001C7DE6"/>
    <w:rsid w:val="001E43B0"/>
    <w:rsid w:val="001E7D41"/>
    <w:rsid w:val="001F2D9B"/>
    <w:rsid w:val="002018C6"/>
    <w:rsid w:val="00203048"/>
    <w:rsid w:val="00203967"/>
    <w:rsid w:val="00203C72"/>
    <w:rsid w:val="00211D27"/>
    <w:rsid w:val="0021476E"/>
    <w:rsid w:val="0021541A"/>
    <w:rsid w:val="00215D86"/>
    <w:rsid w:val="00217C69"/>
    <w:rsid w:val="00222499"/>
    <w:rsid w:val="00223993"/>
    <w:rsid w:val="00224BBE"/>
    <w:rsid w:val="0022582E"/>
    <w:rsid w:val="0022611D"/>
    <w:rsid w:val="00226899"/>
    <w:rsid w:val="00230997"/>
    <w:rsid w:val="00235426"/>
    <w:rsid w:val="002357CC"/>
    <w:rsid w:val="002416F2"/>
    <w:rsid w:val="00242043"/>
    <w:rsid w:val="00250CCB"/>
    <w:rsid w:val="002519D8"/>
    <w:rsid w:val="002616C3"/>
    <w:rsid w:val="00263394"/>
    <w:rsid w:val="00263F6C"/>
    <w:rsid w:val="00270EE7"/>
    <w:rsid w:val="002718F0"/>
    <w:rsid w:val="00276202"/>
    <w:rsid w:val="002772CF"/>
    <w:rsid w:val="0028050D"/>
    <w:rsid w:val="00286A11"/>
    <w:rsid w:val="00290724"/>
    <w:rsid w:val="00294C33"/>
    <w:rsid w:val="002A277B"/>
    <w:rsid w:val="002A3A02"/>
    <w:rsid w:val="002A3E9B"/>
    <w:rsid w:val="002A58CE"/>
    <w:rsid w:val="002B77F0"/>
    <w:rsid w:val="002C00CC"/>
    <w:rsid w:val="002C0E48"/>
    <w:rsid w:val="002C4002"/>
    <w:rsid w:val="002D138A"/>
    <w:rsid w:val="002D5BCD"/>
    <w:rsid w:val="002D6918"/>
    <w:rsid w:val="002E1840"/>
    <w:rsid w:val="002E395D"/>
    <w:rsid w:val="002E4AA3"/>
    <w:rsid w:val="002F35B0"/>
    <w:rsid w:val="002F6010"/>
    <w:rsid w:val="00304BB4"/>
    <w:rsid w:val="00310133"/>
    <w:rsid w:val="00310970"/>
    <w:rsid w:val="00310F26"/>
    <w:rsid w:val="0031398B"/>
    <w:rsid w:val="00314545"/>
    <w:rsid w:val="00315057"/>
    <w:rsid w:val="0032724F"/>
    <w:rsid w:val="003302FA"/>
    <w:rsid w:val="00343453"/>
    <w:rsid w:val="00354CC6"/>
    <w:rsid w:val="00357D19"/>
    <w:rsid w:val="003678B8"/>
    <w:rsid w:val="00371956"/>
    <w:rsid w:val="00371A4D"/>
    <w:rsid w:val="003721A1"/>
    <w:rsid w:val="00377B75"/>
    <w:rsid w:val="00385711"/>
    <w:rsid w:val="00390A39"/>
    <w:rsid w:val="003A6A98"/>
    <w:rsid w:val="003B51ED"/>
    <w:rsid w:val="003B55EB"/>
    <w:rsid w:val="003B56FC"/>
    <w:rsid w:val="003D0790"/>
    <w:rsid w:val="003D200D"/>
    <w:rsid w:val="003D633E"/>
    <w:rsid w:val="003D7E86"/>
    <w:rsid w:val="003D7FC0"/>
    <w:rsid w:val="003E3F88"/>
    <w:rsid w:val="003E72EB"/>
    <w:rsid w:val="003F396D"/>
    <w:rsid w:val="003F3F1A"/>
    <w:rsid w:val="003F7B8A"/>
    <w:rsid w:val="0040153B"/>
    <w:rsid w:val="0040774C"/>
    <w:rsid w:val="0041205D"/>
    <w:rsid w:val="00420FE6"/>
    <w:rsid w:val="0043101F"/>
    <w:rsid w:val="00433B70"/>
    <w:rsid w:val="004347B2"/>
    <w:rsid w:val="0043635E"/>
    <w:rsid w:val="00453DEB"/>
    <w:rsid w:val="00460289"/>
    <w:rsid w:val="00470C3B"/>
    <w:rsid w:val="00472983"/>
    <w:rsid w:val="00474010"/>
    <w:rsid w:val="00480090"/>
    <w:rsid w:val="00480D7C"/>
    <w:rsid w:val="0048747E"/>
    <w:rsid w:val="0049152A"/>
    <w:rsid w:val="004A1861"/>
    <w:rsid w:val="004A1C42"/>
    <w:rsid w:val="004A3619"/>
    <w:rsid w:val="004A503A"/>
    <w:rsid w:val="004A5C56"/>
    <w:rsid w:val="004B3BE7"/>
    <w:rsid w:val="004C732F"/>
    <w:rsid w:val="004D0DE7"/>
    <w:rsid w:val="004D768B"/>
    <w:rsid w:val="004E1552"/>
    <w:rsid w:val="004E594C"/>
    <w:rsid w:val="004E67BC"/>
    <w:rsid w:val="0050343F"/>
    <w:rsid w:val="00507204"/>
    <w:rsid w:val="00512D77"/>
    <w:rsid w:val="00513357"/>
    <w:rsid w:val="00513638"/>
    <w:rsid w:val="00517108"/>
    <w:rsid w:val="00522C37"/>
    <w:rsid w:val="00523653"/>
    <w:rsid w:val="00524207"/>
    <w:rsid w:val="00535093"/>
    <w:rsid w:val="00535BB5"/>
    <w:rsid w:val="00535F32"/>
    <w:rsid w:val="005374B1"/>
    <w:rsid w:val="00542A2E"/>
    <w:rsid w:val="005431CE"/>
    <w:rsid w:val="00543531"/>
    <w:rsid w:val="00543E2B"/>
    <w:rsid w:val="005508D1"/>
    <w:rsid w:val="005536DE"/>
    <w:rsid w:val="005545B7"/>
    <w:rsid w:val="005557A0"/>
    <w:rsid w:val="00560404"/>
    <w:rsid w:val="005632B8"/>
    <w:rsid w:val="005846D5"/>
    <w:rsid w:val="00585E6C"/>
    <w:rsid w:val="005874EA"/>
    <w:rsid w:val="005908E7"/>
    <w:rsid w:val="00591354"/>
    <w:rsid w:val="00596A35"/>
    <w:rsid w:val="005A08D6"/>
    <w:rsid w:val="005A54E7"/>
    <w:rsid w:val="005B0A67"/>
    <w:rsid w:val="005C0BAC"/>
    <w:rsid w:val="005C22B8"/>
    <w:rsid w:val="005D47E5"/>
    <w:rsid w:val="005D53BC"/>
    <w:rsid w:val="005D5A05"/>
    <w:rsid w:val="005D78AB"/>
    <w:rsid w:val="005D7DF2"/>
    <w:rsid w:val="005E04D5"/>
    <w:rsid w:val="005E118A"/>
    <w:rsid w:val="005E36B8"/>
    <w:rsid w:val="005E4531"/>
    <w:rsid w:val="005F54B7"/>
    <w:rsid w:val="00601BBA"/>
    <w:rsid w:val="006036D7"/>
    <w:rsid w:val="00605DE7"/>
    <w:rsid w:val="00612612"/>
    <w:rsid w:val="00615B0E"/>
    <w:rsid w:val="0061775F"/>
    <w:rsid w:val="0062794D"/>
    <w:rsid w:val="006423A4"/>
    <w:rsid w:val="00646686"/>
    <w:rsid w:val="00647314"/>
    <w:rsid w:val="00650267"/>
    <w:rsid w:val="0065608F"/>
    <w:rsid w:val="00656CCA"/>
    <w:rsid w:val="00660E36"/>
    <w:rsid w:val="006623F8"/>
    <w:rsid w:val="0066243E"/>
    <w:rsid w:val="00667B00"/>
    <w:rsid w:val="00670EB6"/>
    <w:rsid w:val="00673555"/>
    <w:rsid w:val="0067367F"/>
    <w:rsid w:val="00674828"/>
    <w:rsid w:val="0067572B"/>
    <w:rsid w:val="006822D9"/>
    <w:rsid w:val="00692DE2"/>
    <w:rsid w:val="006951BD"/>
    <w:rsid w:val="006952F8"/>
    <w:rsid w:val="00697CEA"/>
    <w:rsid w:val="006A06F6"/>
    <w:rsid w:val="006A2D31"/>
    <w:rsid w:val="006A30F7"/>
    <w:rsid w:val="006A5584"/>
    <w:rsid w:val="006C131E"/>
    <w:rsid w:val="006C254D"/>
    <w:rsid w:val="006D0D21"/>
    <w:rsid w:val="006D4185"/>
    <w:rsid w:val="006D7CE1"/>
    <w:rsid w:val="006E2794"/>
    <w:rsid w:val="006E65E9"/>
    <w:rsid w:val="006F36BC"/>
    <w:rsid w:val="007008D2"/>
    <w:rsid w:val="00700AA6"/>
    <w:rsid w:val="00712D71"/>
    <w:rsid w:val="00713116"/>
    <w:rsid w:val="00724CE5"/>
    <w:rsid w:val="00725A46"/>
    <w:rsid w:val="007316CD"/>
    <w:rsid w:val="00735E14"/>
    <w:rsid w:val="00740AD4"/>
    <w:rsid w:val="007470E8"/>
    <w:rsid w:val="00770410"/>
    <w:rsid w:val="007742BE"/>
    <w:rsid w:val="00774982"/>
    <w:rsid w:val="00782F2E"/>
    <w:rsid w:val="00785181"/>
    <w:rsid w:val="00793BFA"/>
    <w:rsid w:val="00795145"/>
    <w:rsid w:val="007A0F80"/>
    <w:rsid w:val="007A2BE8"/>
    <w:rsid w:val="007B098A"/>
    <w:rsid w:val="007B60F0"/>
    <w:rsid w:val="007B76DD"/>
    <w:rsid w:val="007C2BC0"/>
    <w:rsid w:val="007C7570"/>
    <w:rsid w:val="007D0BB5"/>
    <w:rsid w:val="007D40E3"/>
    <w:rsid w:val="007D4EF4"/>
    <w:rsid w:val="007D5386"/>
    <w:rsid w:val="007E20E5"/>
    <w:rsid w:val="007E7474"/>
    <w:rsid w:val="007E7ED5"/>
    <w:rsid w:val="007F74DD"/>
    <w:rsid w:val="007F7EFC"/>
    <w:rsid w:val="00803C74"/>
    <w:rsid w:val="00806489"/>
    <w:rsid w:val="00806A14"/>
    <w:rsid w:val="00806D91"/>
    <w:rsid w:val="00807C83"/>
    <w:rsid w:val="008116ED"/>
    <w:rsid w:val="00814C6F"/>
    <w:rsid w:val="00823FCF"/>
    <w:rsid w:val="008248C3"/>
    <w:rsid w:val="00830ACA"/>
    <w:rsid w:val="00830CC8"/>
    <w:rsid w:val="008320B1"/>
    <w:rsid w:val="00835529"/>
    <w:rsid w:val="0083558C"/>
    <w:rsid w:val="00840C0D"/>
    <w:rsid w:val="008416D4"/>
    <w:rsid w:val="00851C24"/>
    <w:rsid w:val="00855494"/>
    <w:rsid w:val="00855DE3"/>
    <w:rsid w:val="00856774"/>
    <w:rsid w:val="0087380B"/>
    <w:rsid w:val="00876604"/>
    <w:rsid w:val="008777EA"/>
    <w:rsid w:val="008806F3"/>
    <w:rsid w:val="00881064"/>
    <w:rsid w:val="00887153"/>
    <w:rsid w:val="0089284A"/>
    <w:rsid w:val="00892A45"/>
    <w:rsid w:val="00892E71"/>
    <w:rsid w:val="00893205"/>
    <w:rsid w:val="008950DE"/>
    <w:rsid w:val="008978B1"/>
    <w:rsid w:val="00897F92"/>
    <w:rsid w:val="008A1930"/>
    <w:rsid w:val="008B13AC"/>
    <w:rsid w:val="008C0261"/>
    <w:rsid w:val="008E468F"/>
    <w:rsid w:val="008E5A7B"/>
    <w:rsid w:val="008E5C39"/>
    <w:rsid w:val="008E5C86"/>
    <w:rsid w:val="008F200C"/>
    <w:rsid w:val="008F2987"/>
    <w:rsid w:val="008F517B"/>
    <w:rsid w:val="0091336B"/>
    <w:rsid w:val="009162E6"/>
    <w:rsid w:val="00926C02"/>
    <w:rsid w:val="00932889"/>
    <w:rsid w:val="0093630A"/>
    <w:rsid w:val="00942652"/>
    <w:rsid w:val="00945672"/>
    <w:rsid w:val="00945739"/>
    <w:rsid w:val="009463CB"/>
    <w:rsid w:val="0095502A"/>
    <w:rsid w:val="009752F5"/>
    <w:rsid w:val="00983AF2"/>
    <w:rsid w:val="00985A1D"/>
    <w:rsid w:val="00994776"/>
    <w:rsid w:val="009978C9"/>
    <w:rsid w:val="009A13DC"/>
    <w:rsid w:val="009B6536"/>
    <w:rsid w:val="009C0C1A"/>
    <w:rsid w:val="009C113D"/>
    <w:rsid w:val="009C128A"/>
    <w:rsid w:val="009C5099"/>
    <w:rsid w:val="009D2AA2"/>
    <w:rsid w:val="009D7CF4"/>
    <w:rsid w:val="009E0C7A"/>
    <w:rsid w:val="009E36FA"/>
    <w:rsid w:val="009F0D95"/>
    <w:rsid w:val="009F3E63"/>
    <w:rsid w:val="00A01561"/>
    <w:rsid w:val="00A04604"/>
    <w:rsid w:val="00A068BA"/>
    <w:rsid w:val="00A132F2"/>
    <w:rsid w:val="00A22512"/>
    <w:rsid w:val="00A22AB5"/>
    <w:rsid w:val="00A266AF"/>
    <w:rsid w:val="00A302E9"/>
    <w:rsid w:val="00A305F0"/>
    <w:rsid w:val="00A31E04"/>
    <w:rsid w:val="00A41201"/>
    <w:rsid w:val="00A41A9B"/>
    <w:rsid w:val="00A4300C"/>
    <w:rsid w:val="00A43C33"/>
    <w:rsid w:val="00A47A2F"/>
    <w:rsid w:val="00A6523B"/>
    <w:rsid w:val="00A7228B"/>
    <w:rsid w:val="00A72561"/>
    <w:rsid w:val="00A74F02"/>
    <w:rsid w:val="00A80360"/>
    <w:rsid w:val="00A80D02"/>
    <w:rsid w:val="00A853F1"/>
    <w:rsid w:val="00A9065B"/>
    <w:rsid w:val="00A9569A"/>
    <w:rsid w:val="00AA321F"/>
    <w:rsid w:val="00AA7966"/>
    <w:rsid w:val="00AB2E31"/>
    <w:rsid w:val="00AB3D1B"/>
    <w:rsid w:val="00AB3DB4"/>
    <w:rsid w:val="00AC32F6"/>
    <w:rsid w:val="00AC3A02"/>
    <w:rsid w:val="00AC54CE"/>
    <w:rsid w:val="00AC68E3"/>
    <w:rsid w:val="00AC7525"/>
    <w:rsid w:val="00AD7ABD"/>
    <w:rsid w:val="00AE3CF7"/>
    <w:rsid w:val="00AF26F8"/>
    <w:rsid w:val="00AF5A79"/>
    <w:rsid w:val="00AF71C2"/>
    <w:rsid w:val="00B1095D"/>
    <w:rsid w:val="00B1163E"/>
    <w:rsid w:val="00B13353"/>
    <w:rsid w:val="00B4765F"/>
    <w:rsid w:val="00B540D0"/>
    <w:rsid w:val="00B55214"/>
    <w:rsid w:val="00B57C35"/>
    <w:rsid w:val="00B608AE"/>
    <w:rsid w:val="00B6368A"/>
    <w:rsid w:val="00B64A2F"/>
    <w:rsid w:val="00B65EAD"/>
    <w:rsid w:val="00B7318B"/>
    <w:rsid w:val="00B73931"/>
    <w:rsid w:val="00B77846"/>
    <w:rsid w:val="00B91B62"/>
    <w:rsid w:val="00BA20ED"/>
    <w:rsid w:val="00BB5375"/>
    <w:rsid w:val="00BB5E89"/>
    <w:rsid w:val="00BD2185"/>
    <w:rsid w:val="00BD3446"/>
    <w:rsid w:val="00BD387E"/>
    <w:rsid w:val="00BD4D10"/>
    <w:rsid w:val="00BD592B"/>
    <w:rsid w:val="00BE1C01"/>
    <w:rsid w:val="00BE782C"/>
    <w:rsid w:val="00BF2419"/>
    <w:rsid w:val="00C02AA1"/>
    <w:rsid w:val="00C04D18"/>
    <w:rsid w:val="00C1022F"/>
    <w:rsid w:val="00C11C82"/>
    <w:rsid w:val="00C215B9"/>
    <w:rsid w:val="00C23EE3"/>
    <w:rsid w:val="00C26ED9"/>
    <w:rsid w:val="00C3059A"/>
    <w:rsid w:val="00C35515"/>
    <w:rsid w:val="00C358BC"/>
    <w:rsid w:val="00C37A30"/>
    <w:rsid w:val="00C405BB"/>
    <w:rsid w:val="00C43C07"/>
    <w:rsid w:val="00C4480B"/>
    <w:rsid w:val="00C51DA9"/>
    <w:rsid w:val="00C52CE1"/>
    <w:rsid w:val="00C63063"/>
    <w:rsid w:val="00C63B8F"/>
    <w:rsid w:val="00C72E22"/>
    <w:rsid w:val="00C80A88"/>
    <w:rsid w:val="00C90726"/>
    <w:rsid w:val="00C919CE"/>
    <w:rsid w:val="00C93F5B"/>
    <w:rsid w:val="00C94C05"/>
    <w:rsid w:val="00C950F8"/>
    <w:rsid w:val="00C9571C"/>
    <w:rsid w:val="00C962C8"/>
    <w:rsid w:val="00C97B93"/>
    <w:rsid w:val="00CA0784"/>
    <w:rsid w:val="00CA5099"/>
    <w:rsid w:val="00CB20F2"/>
    <w:rsid w:val="00CB2426"/>
    <w:rsid w:val="00CB2F14"/>
    <w:rsid w:val="00CC474E"/>
    <w:rsid w:val="00CE247A"/>
    <w:rsid w:val="00CE3F37"/>
    <w:rsid w:val="00CE71D4"/>
    <w:rsid w:val="00CE77D5"/>
    <w:rsid w:val="00CF7955"/>
    <w:rsid w:val="00D15B6D"/>
    <w:rsid w:val="00D242ED"/>
    <w:rsid w:val="00D2442A"/>
    <w:rsid w:val="00D25ABF"/>
    <w:rsid w:val="00D3559F"/>
    <w:rsid w:val="00D408D9"/>
    <w:rsid w:val="00D436D2"/>
    <w:rsid w:val="00D5165C"/>
    <w:rsid w:val="00D52DBE"/>
    <w:rsid w:val="00D73366"/>
    <w:rsid w:val="00D738ED"/>
    <w:rsid w:val="00D767EE"/>
    <w:rsid w:val="00D77654"/>
    <w:rsid w:val="00D825EF"/>
    <w:rsid w:val="00D83B3E"/>
    <w:rsid w:val="00D93689"/>
    <w:rsid w:val="00DA0585"/>
    <w:rsid w:val="00DA146C"/>
    <w:rsid w:val="00DA2414"/>
    <w:rsid w:val="00DA2BA0"/>
    <w:rsid w:val="00DA421E"/>
    <w:rsid w:val="00DB2A4B"/>
    <w:rsid w:val="00DB2EA7"/>
    <w:rsid w:val="00DB3789"/>
    <w:rsid w:val="00DB5708"/>
    <w:rsid w:val="00DC05A0"/>
    <w:rsid w:val="00DC09E3"/>
    <w:rsid w:val="00DD5851"/>
    <w:rsid w:val="00DE0CCD"/>
    <w:rsid w:val="00DE2F21"/>
    <w:rsid w:val="00DE6ECA"/>
    <w:rsid w:val="00DF393C"/>
    <w:rsid w:val="00DF3F4A"/>
    <w:rsid w:val="00DF40E5"/>
    <w:rsid w:val="00DF583A"/>
    <w:rsid w:val="00DF777C"/>
    <w:rsid w:val="00E01340"/>
    <w:rsid w:val="00E07A43"/>
    <w:rsid w:val="00E12B57"/>
    <w:rsid w:val="00E14BAB"/>
    <w:rsid w:val="00E35365"/>
    <w:rsid w:val="00E40612"/>
    <w:rsid w:val="00E55A14"/>
    <w:rsid w:val="00E65528"/>
    <w:rsid w:val="00E71A56"/>
    <w:rsid w:val="00E7373F"/>
    <w:rsid w:val="00E74C40"/>
    <w:rsid w:val="00E82CBD"/>
    <w:rsid w:val="00E84215"/>
    <w:rsid w:val="00E9494F"/>
    <w:rsid w:val="00E96A86"/>
    <w:rsid w:val="00E96ACD"/>
    <w:rsid w:val="00E9775B"/>
    <w:rsid w:val="00EA6E03"/>
    <w:rsid w:val="00EB4E66"/>
    <w:rsid w:val="00EB5C4A"/>
    <w:rsid w:val="00EB7AE3"/>
    <w:rsid w:val="00ED5D87"/>
    <w:rsid w:val="00EE617C"/>
    <w:rsid w:val="00EF2EBB"/>
    <w:rsid w:val="00EF40A8"/>
    <w:rsid w:val="00EF4DD0"/>
    <w:rsid w:val="00F0066B"/>
    <w:rsid w:val="00F04FBC"/>
    <w:rsid w:val="00F0510B"/>
    <w:rsid w:val="00F07793"/>
    <w:rsid w:val="00F07FC6"/>
    <w:rsid w:val="00F1518B"/>
    <w:rsid w:val="00F2408D"/>
    <w:rsid w:val="00F27A7A"/>
    <w:rsid w:val="00F3028A"/>
    <w:rsid w:val="00F3162A"/>
    <w:rsid w:val="00F32168"/>
    <w:rsid w:val="00F4207B"/>
    <w:rsid w:val="00F457B5"/>
    <w:rsid w:val="00F53B8A"/>
    <w:rsid w:val="00F57E99"/>
    <w:rsid w:val="00F6177E"/>
    <w:rsid w:val="00F62D4C"/>
    <w:rsid w:val="00F6569F"/>
    <w:rsid w:val="00F75E5C"/>
    <w:rsid w:val="00F760E6"/>
    <w:rsid w:val="00F7783B"/>
    <w:rsid w:val="00F8187E"/>
    <w:rsid w:val="00F82D65"/>
    <w:rsid w:val="00F83171"/>
    <w:rsid w:val="00F85555"/>
    <w:rsid w:val="00F85F38"/>
    <w:rsid w:val="00F902F3"/>
    <w:rsid w:val="00FA65F7"/>
    <w:rsid w:val="00FA68CD"/>
    <w:rsid w:val="00FA7906"/>
    <w:rsid w:val="00FB07EB"/>
    <w:rsid w:val="00FC2C2A"/>
    <w:rsid w:val="00FD07FB"/>
    <w:rsid w:val="00FD0C9B"/>
    <w:rsid w:val="00FD3389"/>
    <w:rsid w:val="00FD3590"/>
    <w:rsid w:val="00FE1556"/>
    <w:rsid w:val="00FE2A0B"/>
    <w:rsid w:val="00FF052D"/>
    <w:rsid w:val="00FF2232"/>
    <w:rsid w:val="00FF36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3074">
      <v:stroke weight="2.25pt"/>
      <o:colormru v:ext="edit" colors="#ffc,#ddd"/>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E98"/>
    <w:pPr>
      <w:spacing w:after="120"/>
      <w:jc w:val="both"/>
    </w:pPr>
    <w:rPr>
      <w:rFonts w:ascii="Arial" w:hAnsi="Arial"/>
      <w:sz w:val="24"/>
      <w:lang w:val="en-US"/>
    </w:rPr>
  </w:style>
  <w:style w:type="paragraph" w:styleId="Ttulo1">
    <w:name w:val="heading 1"/>
    <w:basedOn w:val="Normal"/>
    <w:next w:val="Normal"/>
    <w:qFormat/>
    <w:pPr>
      <w:keepNext/>
      <w:numPr>
        <w:numId w:val="1"/>
      </w:numPr>
      <w:spacing w:before="240" w:after="240"/>
      <w:outlineLvl w:val="0"/>
    </w:pPr>
    <w:rPr>
      <w:b/>
      <w:caps/>
      <w:shadow/>
      <w:color w:val="000080"/>
      <w:kern w:val="28"/>
      <w:sz w:val="28"/>
    </w:rPr>
  </w:style>
  <w:style w:type="paragraph" w:styleId="Ttulo2">
    <w:name w:val="heading 2"/>
    <w:basedOn w:val="Normal"/>
    <w:next w:val="Normal"/>
    <w:qFormat/>
    <w:pPr>
      <w:keepNext/>
      <w:numPr>
        <w:ilvl w:val="1"/>
        <w:numId w:val="1"/>
      </w:numPr>
      <w:tabs>
        <w:tab w:val="clear" w:pos="1002"/>
        <w:tab w:val="num" w:pos="718"/>
      </w:tabs>
      <w:spacing w:before="240"/>
      <w:ind w:left="718"/>
      <w:outlineLvl w:val="1"/>
    </w:pPr>
    <w:rPr>
      <w:b/>
      <w:caps/>
      <w:color w:val="000080"/>
    </w:rPr>
  </w:style>
  <w:style w:type="paragraph" w:styleId="Ttulo3">
    <w:name w:val="heading 3"/>
    <w:basedOn w:val="Normal"/>
    <w:next w:val="Normal"/>
    <w:qFormat/>
    <w:pPr>
      <w:keepNext/>
      <w:numPr>
        <w:ilvl w:val="2"/>
        <w:numId w:val="1"/>
      </w:numPr>
      <w:spacing w:before="240" w:after="60"/>
      <w:outlineLvl w:val="2"/>
    </w:pPr>
    <w:rPr>
      <w:b/>
    </w:rPr>
  </w:style>
  <w:style w:type="paragraph" w:styleId="Ttulo4">
    <w:name w:val="heading 4"/>
    <w:basedOn w:val="Normal"/>
    <w:next w:val="Normal"/>
    <w:qFormat/>
    <w:pPr>
      <w:keepNext/>
      <w:numPr>
        <w:ilvl w:val="3"/>
        <w:numId w:val="1"/>
      </w:numPr>
      <w:spacing w:before="240" w:after="60"/>
      <w:outlineLvl w:val="3"/>
    </w:pPr>
    <w:rPr>
      <w:b/>
    </w:rPr>
  </w:style>
  <w:style w:type="paragraph" w:styleId="Ttulo5">
    <w:name w:val="heading 5"/>
    <w:basedOn w:val="Normal"/>
    <w:next w:val="Normal"/>
    <w:qFormat/>
    <w:pPr>
      <w:numPr>
        <w:ilvl w:val="4"/>
        <w:numId w:val="1"/>
      </w:numPr>
      <w:spacing w:before="240" w:after="60"/>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DC2">
    <w:name w:val="toc 2"/>
    <w:basedOn w:val="Normal"/>
    <w:next w:val="Normal"/>
    <w:autoRedefine/>
    <w:uiPriority w:val="39"/>
    <w:pPr>
      <w:ind w:left="240"/>
    </w:pPr>
    <w:rPr>
      <w:caps/>
    </w:rPr>
  </w:style>
  <w:style w:type="paragraph" w:styleId="TDC1">
    <w:name w:val="toc 1"/>
    <w:basedOn w:val="Normal"/>
    <w:next w:val="Normal"/>
    <w:autoRedefine/>
    <w:uiPriority w:val="39"/>
    <w:rPr>
      <w:b/>
      <w:caps/>
      <w:sz w:val="26"/>
    </w:rPr>
  </w:style>
  <w:style w:type="paragraph" w:styleId="TDC3">
    <w:name w:val="toc 3"/>
    <w:basedOn w:val="Normal"/>
    <w:next w:val="Normal"/>
    <w:autoRedefine/>
    <w:uiPriority w:val="39"/>
    <w:pPr>
      <w:ind w:left="480"/>
    </w:pPr>
    <w:rPr>
      <w:sz w:val="22"/>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Textoindependiente">
    <w:name w:val="Body Text"/>
    <w:basedOn w:val="Normal"/>
    <w:pPr>
      <w:spacing w:after="0"/>
      <w:jc w:val="left"/>
    </w:pPr>
    <w:rPr>
      <w:rFonts w:ascii="Times New Roman" w:hAnsi="Times New Roman"/>
      <w:kern w:val="28"/>
    </w:rPr>
  </w:style>
  <w:style w:type="paragraph" w:styleId="Textoindependiente2">
    <w:name w:val="Body Text 2"/>
    <w:basedOn w:val="Normal"/>
    <w:rPr>
      <w:i/>
    </w:rPr>
  </w:style>
  <w:style w:type="paragraph" w:styleId="Textoindependiente3">
    <w:name w:val="Body Text 3"/>
    <w:basedOn w:val="Normal"/>
    <w:pPr>
      <w:autoSpaceDE w:val="0"/>
      <w:autoSpaceDN w:val="0"/>
      <w:adjustRightInd w:val="0"/>
      <w:spacing w:after="0"/>
    </w:pPr>
    <w:rPr>
      <w:rFonts w:cs="Arial"/>
      <w:i/>
      <w:iCs/>
      <w:sz w:val="23"/>
      <w:szCs w:val="23"/>
    </w:rPr>
  </w:style>
  <w:style w:type="paragraph" w:customStyle="1" w:styleId="ForTabla">
    <w:name w:val="ForTabla"/>
    <w:pPr>
      <w:keepNext/>
      <w:jc w:val="both"/>
    </w:pPr>
    <w:rPr>
      <w:snapToGrid w:val="0"/>
    </w:rPr>
  </w:style>
  <w:style w:type="character" w:styleId="Hipervnculo">
    <w:name w:val="Hyperlink"/>
    <w:basedOn w:val="Fuentedeprrafopredeter"/>
    <w:rPr>
      <w:color w:val="0000FF"/>
      <w:u w:val="single"/>
    </w:rPr>
  </w:style>
  <w:style w:type="table" w:styleId="Tablaconcuadrcula">
    <w:name w:val="Table Grid"/>
    <w:basedOn w:val="Tablanormal"/>
    <w:rsid w:val="004C7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rsid w:val="007E7474"/>
    <w:rPr>
      <w:color w:val="800080"/>
      <w:u w:val="single"/>
    </w:rPr>
  </w:style>
  <w:style w:type="paragraph" w:styleId="Prrafodelista">
    <w:name w:val="List Paragraph"/>
    <w:basedOn w:val="Normal"/>
    <w:uiPriority w:val="34"/>
    <w:qFormat/>
    <w:rsid w:val="00304BB4"/>
    <w:pPr>
      <w:spacing w:after="0"/>
      <w:ind w:left="720"/>
      <w:contextualSpacing/>
      <w:jc w:val="left"/>
    </w:pPr>
    <w:rPr>
      <w:rFonts w:ascii="Times New Roman" w:hAnsi="Times New Roman"/>
      <w:szCs w:val="24"/>
    </w:rPr>
  </w:style>
  <w:style w:type="paragraph" w:styleId="NormalWeb">
    <w:name w:val="Normal (Web)"/>
    <w:basedOn w:val="Normal"/>
    <w:uiPriority w:val="99"/>
    <w:unhideWhenUsed/>
    <w:rsid w:val="006E65E9"/>
    <w:pPr>
      <w:spacing w:before="100" w:beforeAutospacing="1" w:after="100" w:afterAutospacing="1"/>
      <w:jc w:val="left"/>
    </w:pPr>
    <w:rPr>
      <w:rFonts w:ascii="Times New Roman" w:hAnsi="Times New Roman"/>
      <w:szCs w:val="24"/>
    </w:rPr>
  </w:style>
  <w:style w:type="table" w:customStyle="1" w:styleId="Sombreadoclaro-nfasis1">
    <w:name w:val="Light Shading Accent 1"/>
    <w:basedOn w:val="Tablanormal"/>
    <w:uiPriority w:val="60"/>
    <w:rsid w:val="0052420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deglobo">
    <w:name w:val="Balloon Text"/>
    <w:basedOn w:val="Normal"/>
    <w:link w:val="TextodegloboCar"/>
    <w:rsid w:val="00FF3628"/>
    <w:pPr>
      <w:spacing w:after="0"/>
    </w:pPr>
    <w:rPr>
      <w:rFonts w:ascii="Tahoma" w:hAnsi="Tahoma" w:cs="Tahoma"/>
      <w:sz w:val="16"/>
      <w:szCs w:val="16"/>
    </w:rPr>
  </w:style>
  <w:style w:type="character" w:customStyle="1" w:styleId="TextodegloboCar">
    <w:name w:val="Texto de globo Car"/>
    <w:basedOn w:val="Fuentedeprrafopredeter"/>
    <w:link w:val="Textodeglobo"/>
    <w:rsid w:val="00FF3628"/>
    <w:rPr>
      <w:rFonts w:ascii="Tahoma" w:hAnsi="Tahoma" w:cs="Tahoma"/>
      <w:sz w:val="16"/>
      <w:szCs w:val="16"/>
    </w:rPr>
  </w:style>
  <w:style w:type="paragraph" w:styleId="Ttulo">
    <w:name w:val="Title"/>
    <w:basedOn w:val="Normal"/>
    <w:next w:val="Normal"/>
    <w:link w:val="TtuloCar"/>
    <w:qFormat/>
    <w:rsid w:val="00AA7966"/>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AA7966"/>
    <w:rPr>
      <w:rFonts w:ascii="Cambria" w:eastAsia="Times New Roman" w:hAnsi="Cambria" w:cs="Times New Roman"/>
      <w:b/>
      <w:bCs/>
      <w:kern w:val="28"/>
      <w:sz w:val="32"/>
      <w:szCs w:val="32"/>
    </w:rPr>
  </w:style>
  <w:style w:type="table" w:styleId="Tablaclsica3">
    <w:name w:val="Table Classic 3"/>
    <w:basedOn w:val="Tablanormal"/>
    <w:rsid w:val="00892A45"/>
    <w:pPr>
      <w:spacing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vistosa1">
    <w:name w:val="Table Colorful 1"/>
    <w:basedOn w:val="Tablanormal"/>
    <w:rsid w:val="009752F5"/>
    <w:pPr>
      <w:spacing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longtext">
    <w:name w:val="long_text"/>
    <w:basedOn w:val="Fuentedeprrafopredeter"/>
    <w:rsid w:val="0021476E"/>
  </w:style>
  <w:style w:type="character" w:customStyle="1" w:styleId="mediumtext">
    <w:name w:val="medium_text"/>
    <w:basedOn w:val="Fuentedeprrafopredeter"/>
    <w:rsid w:val="0021476E"/>
  </w:style>
</w:styles>
</file>

<file path=word/webSettings.xml><?xml version="1.0" encoding="utf-8"?>
<w:webSettings xmlns:r="http://schemas.openxmlformats.org/officeDocument/2006/relationships" xmlns:w="http://schemas.openxmlformats.org/wordprocessingml/2006/main">
  <w:divs>
    <w:div w:id="4014415">
      <w:bodyDiv w:val="1"/>
      <w:marLeft w:val="0"/>
      <w:marRight w:val="0"/>
      <w:marTop w:val="0"/>
      <w:marBottom w:val="0"/>
      <w:divBdr>
        <w:top w:val="none" w:sz="0" w:space="0" w:color="auto"/>
        <w:left w:val="none" w:sz="0" w:space="0" w:color="auto"/>
        <w:bottom w:val="none" w:sz="0" w:space="0" w:color="auto"/>
        <w:right w:val="none" w:sz="0" w:space="0" w:color="auto"/>
      </w:divBdr>
      <w:divsChild>
        <w:div w:id="220219529">
          <w:marLeft w:val="1008"/>
          <w:marRight w:val="0"/>
          <w:marTop w:val="77"/>
          <w:marBottom w:val="0"/>
          <w:divBdr>
            <w:top w:val="none" w:sz="0" w:space="0" w:color="auto"/>
            <w:left w:val="none" w:sz="0" w:space="0" w:color="auto"/>
            <w:bottom w:val="none" w:sz="0" w:space="0" w:color="auto"/>
            <w:right w:val="none" w:sz="0" w:space="0" w:color="auto"/>
          </w:divBdr>
        </w:div>
        <w:div w:id="224609966">
          <w:marLeft w:val="432"/>
          <w:marRight w:val="0"/>
          <w:marTop w:val="77"/>
          <w:marBottom w:val="0"/>
          <w:divBdr>
            <w:top w:val="none" w:sz="0" w:space="0" w:color="auto"/>
            <w:left w:val="none" w:sz="0" w:space="0" w:color="auto"/>
            <w:bottom w:val="none" w:sz="0" w:space="0" w:color="auto"/>
            <w:right w:val="none" w:sz="0" w:space="0" w:color="auto"/>
          </w:divBdr>
        </w:div>
        <w:div w:id="307134254">
          <w:marLeft w:val="1008"/>
          <w:marRight w:val="0"/>
          <w:marTop w:val="77"/>
          <w:marBottom w:val="0"/>
          <w:divBdr>
            <w:top w:val="none" w:sz="0" w:space="0" w:color="auto"/>
            <w:left w:val="none" w:sz="0" w:space="0" w:color="auto"/>
            <w:bottom w:val="none" w:sz="0" w:space="0" w:color="auto"/>
            <w:right w:val="none" w:sz="0" w:space="0" w:color="auto"/>
          </w:divBdr>
        </w:div>
        <w:div w:id="765617186">
          <w:marLeft w:val="1008"/>
          <w:marRight w:val="0"/>
          <w:marTop w:val="77"/>
          <w:marBottom w:val="0"/>
          <w:divBdr>
            <w:top w:val="none" w:sz="0" w:space="0" w:color="auto"/>
            <w:left w:val="none" w:sz="0" w:space="0" w:color="auto"/>
            <w:bottom w:val="none" w:sz="0" w:space="0" w:color="auto"/>
            <w:right w:val="none" w:sz="0" w:space="0" w:color="auto"/>
          </w:divBdr>
        </w:div>
        <w:div w:id="933054035">
          <w:marLeft w:val="432"/>
          <w:marRight w:val="0"/>
          <w:marTop w:val="77"/>
          <w:marBottom w:val="0"/>
          <w:divBdr>
            <w:top w:val="none" w:sz="0" w:space="0" w:color="auto"/>
            <w:left w:val="none" w:sz="0" w:space="0" w:color="auto"/>
            <w:bottom w:val="none" w:sz="0" w:space="0" w:color="auto"/>
            <w:right w:val="none" w:sz="0" w:space="0" w:color="auto"/>
          </w:divBdr>
        </w:div>
        <w:div w:id="1420251452">
          <w:marLeft w:val="1008"/>
          <w:marRight w:val="0"/>
          <w:marTop w:val="77"/>
          <w:marBottom w:val="0"/>
          <w:divBdr>
            <w:top w:val="none" w:sz="0" w:space="0" w:color="auto"/>
            <w:left w:val="none" w:sz="0" w:space="0" w:color="auto"/>
            <w:bottom w:val="none" w:sz="0" w:space="0" w:color="auto"/>
            <w:right w:val="none" w:sz="0" w:space="0" w:color="auto"/>
          </w:divBdr>
        </w:div>
      </w:divsChild>
    </w:div>
    <w:div w:id="21826431">
      <w:bodyDiv w:val="1"/>
      <w:marLeft w:val="0"/>
      <w:marRight w:val="0"/>
      <w:marTop w:val="0"/>
      <w:marBottom w:val="0"/>
      <w:divBdr>
        <w:top w:val="none" w:sz="0" w:space="0" w:color="auto"/>
        <w:left w:val="none" w:sz="0" w:space="0" w:color="auto"/>
        <w:bottom w:val="none" w:sz="0" w:space="0" w:color="auto"/>
        <w:right w:val="none" w:sz="0" w:space="0" w:color="auto"/>
      </w:divBdr>
      <w:divsChild>
        <w:div w:id="388186844">
          <w:marLeft w:val="432"/>
          <w:marRight w:val="0"/>
          <w:marTop w:val="86"/>
          <w:marBottom w:val="0"/>
          <w:divBdr>
            <w:top w:val="none" w:sz="0" w:space="0" w:color="auto"/>
            <w:left w:val="none" w:sz="0" w:space="0" w:color="auto"/>
            <w:bottom w:val="none" w:sz="0" w:space="0" w:color="auto"/>
            <w:right w:val="none" w:sz="0" w:space="0" w:color="auto"/>
          </w:divBdr>
        </w:div>
      </w:divsChild>
    </w:div>
    <w:div w:id="44063646">
      <w:bodyDiv w:val="1"/>
      <w:marLeft w:val="0"/>
      <w:marRight w:val="0"/>
      <w:marTop w:val="0"/>
      <w:marBottom w:val="0"/>
      <w:divBdr>
        <w:top w:val="none" w:sz="0" w:space="0" w:color="auto"/>
        <w:left w:val="none" w:sz="0" w:space="0" w:color="auto"/>
        <w:bottom w:val="none" w:sz="0" w:space="0" w:color="auto"/>
        <w:right w:val="none" w:sz="0" w:space="0" w:color="auto"/>
      </w:divBdr>
      <w:divsChild>
        <w:div w:id="363405995">
          <w:marLeft w:val="1008"/>
          <w:marRight w:val="0"/>
          <w:marTop w:val="96"/>
          <w:marBottom w:val="0"/>
          <w:divBdr>
            <w:top w:val="none" w:sz="0" w:space="0" w:color="auto"/>
            <w:left w:val="none" w:sz="0" w:space="0" w:color="auto"/>
            <w:bottom w:val="none" w:sz="0" w:space="0" w:color="auto"/>
            <w:right w:val="none" w:sz="0" w:space="0" w:color="auto"/>
          </w:divBdr>
        </w:div>
        <w:div w:id="1949072466">
          <w:marLeft w:val="1008"/>
          <w:marRight w:val="0"/>
          <w:marTop w:val="96"/>
          <w:marBottom w:val="0"/>
          <w:divBdr>
            <w:top w:val="none" w:sz="0" w:space="0" w:color="auto"/>
            <w:left w:val="none" w:sz="0" w:space="0" w:color="auto"/>
            <w:bottom w:val="none" w:sz="0" w:space="0" w:color="auto"/>
            <w:right w:val="none" w:sz="0" w:space="0" w:color="auto"/>
          </w:divBdr>
        </w:div>
      </w:divsChild>
    </w:div>
    <w:div w:id="80488814">
      <w:bodyDiv w:val="1"/>
      <w:marLeft w:val="0"/>
      <w:marRight w:val="0"/>
      <w:marTop w:val="0"/>
      <w:marBottom w:val="0"/>
      <w:divBdr>
        <w:top w:val="none" w:sz="0" w:space="0" w:color="auto"/>
        <w:left w:val="none" w:sz="0" w:space="0" w:color="auto"/>
        <w:bottom w:val="none" w:sz="0" w:space="0" w:color="auto"/>
        <w:right w:val="none" w:sz="0" w:space="0" w:color="auto"/>
      </w:divBdr>
    </w:div>
    <w:div w:id="102657944">
      <w:bodyDiv w:val="1"/>
      <w:marLeft w:val="0"/>
      <w:marRight w:val="0"/>
      <w:marTop w:val="0"/>
      <w:marBottom w:val="0"/>
      <w:divBdr>
        <w:top w:val="none" w:sz="0" w:space="0" w:color="auto"/>
        <w:left w:val="none" w:sz="0" w:space="0" w:color="auto"/>
        <w:bottom w:val="none" w:sz="0" w:space="0" w:color="auto"/>
        <w:right w:val="none" w:sz="0" w:space="0" w:color="auto"/>
      </w:divBdr>
      <w:divsChild>
        <w:div w:id="1495338518">
          <w:marLeft w:val="432"/>
          <w:marRight w:val="0"/>
          <w:marTop w:val="106"/>
          <w:marBottom w:val="0"/>
          <w:divBdr>
            <w:top w:val="none" w:sz="0" w:space="0" w:color="auto"/>
            <w:left w:val="none" w:sz="0" w:space="0" w:color="auto"/>
            <w:bottom w:val="none" w:sz="0" w:space="0" w:color="auto"/>
            <w:right w:val="none" w:sz="0" w:space="0" w:color="auto"/>
          </w:divBdr>
        </w:div>
        <w:div w:id="1793211793">
          <w:marLeft w:val="432"/>
          <w:marRight w:val="0"/>
          <w:marTop w:val="106"/>
          <w:marBottom w:val="0"/>
          <w:divBdr>
            <w:top w:val="none" w:sz="0" w:space="0" w:color="auto"/>
            <w:left w:val="none" w:sz="0" w:space="0" w:color="auto"/>
            <w:bottom w:val="none" w:sz="0" w:space="0" w:color="auto"/>
            <w:right w:val="none" w:sz="0" w:space="0" w:color="auto"/>
          </w:divBdr>
        </w:div>
        <w:div w:id="2112700847">
          <w:marLeft w:val="432"/>
          <w:marRight w:val="0"/>
          <w:marTop w:val="106"/>
          <w:marBottom w:val="0"/>
          <w:divBdr>
            <w:top w:val="none" w:sz="0" w:space="0" w:color="auto"/>
            <w:left w:val="none" w:sz="0" w:space="0" w:color="auto"/>
            <w:bottom w:val="none" w:sz="0" w:space="0" w:color="auto"/>
            <w:right w:val="none" w:sz="0" w:space="0" w:color="auto"/>
          </w:divBdr>
        </w:div>
      </w:divsChild>
    </w:div>
    <w:div w:id="104690549">
      <w:bodyDiv w:val="1"/>
      <w:marLeft w:val="0"/>
      <w:marRight w:val="0"/>
      <w:marTop w:val="0"/>
      <w:marBottom w:val="0"/>
      <w:divBdr>
        <w:top w:val="none" w:sz="0" w:space="0" w:color="auto"/>
        <w:left w:val="none" w:sz="0" w:space="0" w:color="auto"/>
        <w:bottom w:val="none" w:sz="0" w:space="0" w:color="auto"/>
        <w:right w:val="none" w:sz="0" w:space="0" w:color="auto"/>
      </w:divBdr>
      <w:divsChild>
        <w:div w:id="1705443715">
          <w:marLeft w:val="432"/>
          <w:marRight w:val="0"/>
          <w:marTop w:val="67"/>
          <w:marBottom w:val="0"/>
          <w:divBdr>
            <w:top w:val="none" w:sz="0" w:space="0" w:color="auto"/>
            <w:left w:val="none" w:sz="0" w:space="0" w:color="auto"/>
            <w:bottom w:val="none" w:sz="0" w:space="0" w:color="auto"/>
            <w:right w:val="none" w:sz="0" w:space="0" w:color="auto"/>
          </w:divBdr>
        </w:div>
      </w:divsChild>
    </w:div>
    <w:div w:id="115099480">
      <w:bodyDiv w:val="1"/>
      <w:marLeft w:val="0"/>
      <w:marRight w:val="0"/>
      <w:marTop w:val="0"/>
      <w:marBottom w:val="0"/>
      <w:divBdr>
        <w:top w:val="none" w:sz="0" w:space="0" w:color="auto"/>
        <w:left w:val="none" w:sz="0" w:space="0" w:color="auto"/>
        <w:bottom w:val="none" w:sz="0" w:space="0" w:color="auto"/>
        <w:right w:val="none" w:sz="0" w:space="0" w:color="auto"/>
      </w:divBdr>
      <w:divsChild>
        <w:div w:id="923686286">
          <w:marLeft w:val="432"/>
          <w:marRight w:val="0"/>
          <w:marTop w:val="106"/>
          <w:marBottom w:val="0"/>
          <w:divBdr>
            <w:top w:val="none" w:sz="0" w:space="0" w:color="auto"/>
            <w:left w:val="none" w:sz="0" w:space="0" w:color="auto"/>
            <w:bottom w:val="none" w:sz="0" w:space="0" w:color="auto"/>
            <w:right w:val="none" w:sz="0" w:space="0" w:color="auto"/>
          </w:divBdr>
        </w:div>
        <w:div w:id="1430809427">
          <w:marLeft w:val="432"/>
          <w:marRight w:val="0"/>
          <w:marTop w:val="67"/>
          <w:marBottom w:val="0"/>
          <w:divBdr>
            <w:top w:val="none" w:sz="0" w:space="0" w:color="auto"/>
            <w:left w:val="none" w:sz="0" w:space="0" w:color="auto"/>
            <w:bottom w:val="none" w:sz="0" w:space="0" w:color="auto"/>
            <w:right w:val="none" w:sz="0" w:space="0" w:color="auto"/>
          </w:divBdr>
        </w:div>
      </w:divsChild>
    </w:div>
    <w:div w:id="126120160">
      <w:bodyDiv w:val="1"/>
      <w:marLeft w:val="0"/>
      <w:marRight w:val="0"/>
      <w:marTop w:val="0"/>
      <w:marBottom w:val="0"/>
      <w:divBdr>
        <w:top w:val="none" w:sz="0" w:space="0" w:color="auto"/>
        <w:left w:val="none" w:sz="0" w:space="0" w:color="auto"/>
        <w:bottom w:val="none" w:sz="0" w:space="0" w:color="auto"/>
        <w:right w:val="none" w:sz="0" w:space="0" w:color="auto"/>
      </w:divBdr>
      <w:divsChild>
        <w:div w:id="622271867">
          <w:marLeft w:val="1008"/>
          <w:marRight w:val="0"/>
          <w:marTop w:val="115"/>
          <w:marBottom w:val="0"/>
          <w:divBdr>
            <w:top w:val="none" w:sz="0" w:space="0" w:color="auto"/>
            <w:left w:val="none" w:sz="0" w:space="0" w:color="auto"/>
            <w:bottom w:val="none" w:sz="0" w:space="0" w:color="auto"/>
            <w:right w:val="none" w:sz="0" w:space="0" w:color="auto"/>
          </w:divBdr>
        </w:div>
      </w:divsChild>
    </w:div>
    <w:div w:id="140779334">
      <w:bodyDiv w:val="1"/>
      <w:marLeft w:val="0"/>
      <w:marRight w:val="0"/>
      <w:marTop w:val="0"/>
      <w:marBottom w:val="0"/>
      <w:divBdr>
        <w:top w:val="none" w:sz="0" w:space="0" w:color="auto"/>
        <w:left w:val="none" w:sz="0" w:space="0" w:color="auto"/>
        <w:bottom w:val="none" w:sz="0" w:space="0" w:color="auto"/>
        <w:right w:val="none" w:sz="0" w:space="0" w:color="auto"/>
      </w:divBdr>
      <w:divsChild>
        <w:div w:id="161823073">
          <w:marLeft w:val="432"/>
          <w:marRight w:val="0"/>
          <w:marTop w:val="48"/>
          <w:marBottom w:val="0"/>
          <w:divBdr>
            <w:top w:val="none" w:sz="0" w:space="0" w:color="auto"/>
            <w:left w:val="none" w:sz="0" w:space="0" w:color="auto"/>
            <w:bottom w:val="none" w:sz="0" w:space="0" w:color="auto"/>
            <w:right w:val="none" w:sz="0" w:space="0" w:color="auto"/>
          </w:divBdr>
        </w:div>
        <w:div w:id="301814346">
          <w:marLeft w:val="432"/>
          <w:marRight w:val="0"/>
          <w:marTop w:val="48"/>
          <w:marBottom w:val="0"/>
          <w:divBdr>
            <w:top w:val="none" w:sz="0" w:space="0" w:color="auto"/>
            <w:left w:val="none" w:sz="0" w:space="0" w:color="auto"/>
            <w:bottom w:val="none" w:sz="0" w:space="0" w:color="auto"/>
            <w:right w:val="none" w:sz="0" w:space="0" w:color="auto"/>
          </w:divBdr>
        </w:div>
        <w:div w:id="313143714">
          <w:marLeft w:val="432"/>
          <w:marRight w:val="0"/>
          <w:marTop w:val="67"/>
          <w:marBottom w:val="0"/>
          <w:divBdr>
            <w:top w:val="none" w:sz="0" w:space="0" w:color="auto"/>
            <w:left w:val="none" w:sz="0" w:space="0" w:color="auto"/>
            <w:bottom w:val="none" w:sz="0" w:space="0" w:color="auto"/>
            <w:right w:val="none" w:sz="0" w:space="0" w:color="auto"/>
          </w:divBdr>
        </w:div>
        <w:div w:id="407314074">
          <w:marLeft w:val="432"/>
          <w:marRight w:val="0"/>
          <w:marTop w:val="48"/>
          <w:marBottom w:val="0"/>
          <w:divBdr>
            <w:top w:val="none" w:sz="0" w:space="0" w:color="auto"/>
            <w:left w:val="none" w:sz="0" w:space="0" w:color="auto"/>
            <w:bottom w:val="none" w:sz="0" w:space="0" w:color="auto"/>
            <w:right w:val="none" w:sz="0" w:space="0" w:color="auto"/>
          </w:divBdr>
        </w:div>
        <w:div w:id="478111324">
          <w:marLeft w:val="432"/>
          <w:marRight w:val="0"/>
          <w:marTop w:val="48"/>
          <w:marBottom w:val="0"/>
          <w:divBdr>
            <w:top w:val="none" w:sz="0" w:space="0" w:color="auto"/>
            <w:left w:val="none" w:sz="0" w:space="0" w:color="auto"/>
            <w:bottom w:val="none" w:sz="0" w:space="0" w:color="auto"/>
            <w:right w:val="none" w:sz="0" w:space="0" w:color="auto"/>
          </w:divBdr>
        </w:div>
        <w:div w:id="557590837">
          <w:marLeft w:val="432"/>
          <w:marRight w:val="0"/>
          <w:marTop w:val="48"/>
          <w:marBottom w:val="0"/>
          <w:divBdr>
            <w:top w:val="none" w:sz="0" w:space="0" w:color="auto"/>
            <w:left w:val="none" w:sz="0" w:space="0" w:color="auto"/>
            <w:bottom w:val="none" w:sz="0" w:space="0" w:color="auto"/>
            <w:right w:val="none" w:sz="0" w:space="0" w:color="auto"/>
          </w:divBdr>
        </w:div>
        <w:div w:id="1363752274">
          <w:marLeft w:val="432"/>
          <w:marRight w:val="0"/>
          <w:marTop w:val="48"/>
          <w:marBottom w:val="0"/>
          <w:divBdr>
            <w:top w:val="none" w:sz="0" w:space="0" w:color="auto"/>
            <w:left w:val="none" w:sz="0" w:space="0" w:color="auto"/>
            <w:bottom w:val="none" w:sz="0" w:space="0" w:color="auto"/>
            <w:right w:val="none" w:sz="0" w:space="0" w:color="auto"/>
          </w:divBdr>
        </w:div>
        <w:div w:id="1461413587">
          <w:marLeft w:val="432"/>
          <w:marRight w:val="0"/>
          <w:marTop w:val="48"/>
          <w:marBottom w:val="0"/>
          <w:divBdr>
            <w:top w:val="none" w:sz="0" w:space="0" w:color="auto"/>
            <w:left w:val="none" w:sz="0" w:space="0" w:color="auto"/>
            <w:bottom w:val="none" w:sz="0" w:space="0" w:color="auto"/>
            <w:right w:val="none" w:sz="0" w:space="0" w:color="auto"/>
          </w:divBdr>
        </w:div>
        <w:div w:id="1543521011">
          <w:marLeft w:val="432"/>
          <w:marRight w:val="0"/>
          <w:marTop w:val="48"/>
          <w:marBottom w:val="0"/>
          <w:divBdr>
            <w:top w:val="none" w:sz="0" w:space="0" w:color="auto"/>
            <w:left w:val="none" w:sz="0" w:space="0" w:color="auto"/>
            <w:bottom w:val="none" w:sz="0" w:space="0" w:color="auto"/>
            <w:right w:val="none" w:sz="0" w:space="0" w:color="auto"/>
          </w:divBdr>
        </w:div>
        <w:div w:id="1544750453">
          <w:marLeft w:val="432"/>
          <w:marRight w:val="0"/>
          <w:marTop w:val="48"/>
          <w:marBottom w:val="0"/>
          <w:divBdr>
            <w:top w:val="none" w:sz="0" w:space="0" w:color="auto"/>
            <w:left w:val="none" w:sz="0" w:space="0" w:color="auto"/>
            <w:bottom w:val="none" w:sz="0" w:space="0" w:color="auto"/>
            <w:right w:val="none" w:sz="0" w:space="0" w:color="auto"/>
          </w:divBdr>
        </w:div>
        <w:div w:id="1655252940">
          <w:marLeft w:val="432"/>
          <w:marRight w:val="0"/>
          <w:marTop w:val="48"/>
          <w:marBottom w:val="0"/>
          <w:divBdr>
            <w:top w:val="none" w:sz="0" w:space="0" w:color="auto"/>
            <w:left w:val="none" w:sz="0" w:space="0" w:color="auto"/>
            <w:bottom w:val="none" w:sz="0" w:space="0" w:color="auto"/>
            <w:right w:val="none" w:sz="0" w:space="0" w:color="auto"/>
          </w:divBdr>
        </w:div>
        <w:div w:id="1757634337">
          <w:marLeft w:val="432"/>
          <w:marRight w:val="0"/>
          <w:marTop w:val="48"/>
          <w:marBottom w:val="0"/>
          <w:divBdr>
            <w:top w:val="none" w:sz="0" w:space="0" w:color="auto"/>
            <w:left w:val="none" w:sz="0" w:space="0" w:color="auto"/>
            <w:bottom w:val="none" w:sz="0" w:space="0" w:color="auto"/>
            <w:right w:val="none" w:sz="0" w:space="0" w:color="auto"/>
          </w:divBdr>
        </w:div>
        <w:div w:id="1782607342">
          <w:marLeft w:val="432"/>
          <w:marRight w:val="0"/>
          <w:marTop w:val="48"/>
          <w:marBottom w:val="0"/>
          <w:divBdr>
            <w:top w:val="none" w:sz="0" w:space="0" w:color="auto"/>
            <w:left w:val="none" w:sz="0" w:space="0" w:color="auto"/>
            <w:bottom w:val="none" w:sz="0" w:space="0" w:color="auto"/>
            <w:right w:val="none" w:sz="0" w:space="0" w:color="auto"/>
          </w:divBdr>
        </w:div>
        <w:div w:id="1912039232">
          <w:marLeft w:val="432"/>
          <w:marRight w:val="0"/>
          <w:marTop w:val="48"/>
          <w:marBottom w:val="0"/>
          <w:divBdr>
            <w:top w:val="none" w:sz="0" w:space="0" w:color="auto"/>
            <w:left w:val="none" w:sz="0" w:space="0" w:color="auto"/>
            <w:bottom w:val="none" w:sz="0" w:space="0" w:color="auto"/>
            <w:right w:val="none" w:sz="0" w:space="0" w:color="auto"/>
          </w:divBdr>
        </w:div>
        <w:div w:id="1937320185">
          <w:marLeft w:val="432"/>
          <w:marRight w:val="0"/>
          <w:marTop w:val="48"/>
          <w:marBottom w:val="0"/>
          <w:divBdr>
            <w:top w:val="none" w:sz="0" w:space="0" w:color="auto"/>
            <w:left w:val="none" w:sz="0" w:space="0" w:color="auto"/>
            <w:bottom w:val="none" w:sz="0" w:space="0" w:color="auto"/>
            <w:right w:val="none" w:sz="0" w:space="0" w:color="auto"/>
          </w:divBdr>
        </w:div>
        <w:div w:id="1991056919">
          <w:marLeft w:val="432"/>
          <w:marRight w:val="0"/>
          <w:marTop w:val="48"/>
          <w:marBottom w:val="0"/>
          <w:divBdr>
            <w:top w:val="none" w:sz="0" w:space="0" w:color="auto"/>
            <w:left w:val="none" w:sz="0" w:space="0" w:color="auto"/>
            <w:bottom w:val="none" w:sz="0" w:space="0" w:color="auto"/>
            <w:right w:val="none" w:sz="0" w:space="0" w:color="auto"/>
          </w:divBdr>
        </w:div>
        <w:div w:id="2006350487">
          <w:marLeft w:val="432"/>
          <w:marRight w:val="0"/>
          <w:marTop w:val="48"/>
          <w:marBottom w:val="0"/>
          <w:divBdr>
            <w:top w:val="none" w:sz="0" w:space="0" w:color="auto"/>
            <w:left w:val="none" w:sz="0" w:space="0" w:color="auto"/>
            <w:bottom w:val="none" w:sz="0" w:space="0" w:color="auto"/>
            <w:right w:val="none" w:sz="0" w:space="0" w:color="auto"/>
          </w:divBdr>
        </w:div>
        <w:div w:id="2041932240">
          <w:marLeft w:val="432"/>
          <w:marRight w:val="0"/>
          <w:marTop w:val="48"/>
          <w:marBottom w:val="0"/>
          <w:divBdr>
            <w:top w:val="none" w:sz="0" w:space="0" w:color="auto"/>
            <w:left w:val="none" w:sz="0" w:space="0" w:color="auto"/>
            <w:bottom w:val="none" w:sz="0" w:space="0" w:color="auto"/>
            <w:right w:val="none" w:sz="0" w:space="0" w:color="auto"/>
          </w:divBdr>
        </w:div>
        <w:div w:id="2109503730">
          <w:marLeft w:val="432"/>
          <w:marRight w:val="0"/>
          <w:marTop w:val="48"/>
          <w:marBottom w:val="0"/>
          <w:divBdr>
            <w:top w:val="none" w:sz="0" w:space="0" w:color="auto"/>
            <w:left w:val="none" w:sz="0" w:space="0" w:color="auto"/>
            <w:bottom w:val="none" w:sz="0" w:space="0" w:color="auto"/>
            <w:right w:val="none" w:sz="0" w:space="0" w:color="auto"/>
          </w:divBdr>
        </w:div>
      </w:divsChild>
    </w:div>
    <w:div w:id="1594717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238">
          <w:marLeft w:val="432"/>
          <w:marRight w:val="0"/>
          <w:marTop w:val="86"/>
          <w:marBottom w:val="0"/>
          <w:divBdr>
            <w:top w:val="none" w:sz="0" w:space="0" w:color="auto"/>
            <w:left w:val="none" w:sz="0" w:space="0" w:color="auto"/>
            <w:bottom w:val="none" w:sz="0" w:space="0" w:color="auto"/>
            <w:right w:val="none" w:sz="0" w:space="0" w:color="auto"/>
          </w:divBdr>
        </w:div>
      </w:divsChild>
    </w:div>
    <w:div w:id="193466336">
      <w:bodyDiv w:val="1"/>
      <w:marLeft w:val="0"/>
      <w:marRight w:val="0"/>
      <w:marTop w:val="0"/>
      <w:marBottom w:val="0"/>
      <w:divBdr>
        <w:top w:val="none" w:sz="0" w:space="0" w:color="auto"/>
        <w:left w:val="none" w:sz="0" w:space="0" w:color="auto"/>
        <w:bottom w:val="none" w:sz="0" w:space="0" w:color="auto"/>
        <w:right w:val="none" w:sz="0" w:space="0" w:color="auto"/>
      </w:divBdr>
      <w:divsChild>
        <w:div w:id="123501090">
          <w:marLeft w:val="432"/>
          <w:marRight w:val="0"/>
          <w:marTop w:val="48"/>
          <w:marBottom w:val="0"/>
          <w:divBdr>
            <w:top w:val="none" w:sz="0" w:space="0" w:color="auto"/>
            <w:left w:val="none" w:sz="0" w:space="0" w:color="auto"/>
            <w:bottom w:val="none" w:sz="0" w:space="0" w:color="auto"/>
            <w:right w:val="none" w:sz="0" w:space="0" w:color="auto"/>
          </w:divBdr>
        </w:div>
        <w:div w:id="136069769">
          <w:marLeft w:val="432"/>
          <w:marRight w:val="0"/>
          <w:marTop w:val="48"/>
          <w:marBottom w:val="0"/>
          <w:divBdr>
            <w:top w:val="none" w:sz="0" w:space="0" w:color="auto"/>
            <w:left w:val="none" w:sz="0" w:space="0" w:color="auto"/>
            <w:bottom w:val="none" w:sz="0" w:space="0" w:color="auto"/>
            <w:right w:val="none" w:sz="0" w:space="0" w:color="auto"/>
          </w:divBdr>
        </w:div>
        <w:div w:id="324360515">
          <w:marLeft w:val="432"/>
          <w:marRight w:val="0"/>
          <w:marTop w:val="48"/>
          <w:marBottom w:val="0"/>
          <w:divBdr>
            <w:top w:val="none" w:sz="0" w:space="0" w:color="auto"/>
            <w:left w:val="none" w:sz="0" w:space="0" w:color="auto"/>
            <w:bottom w:val="none" w:sz="0" w:space="0" w:color="auto"/>
            <w:right w:val="none" w:sz="0" w:space="0" w:color="auto"/>
          </w:divBdr>
        </w:div>
        <w:div w:id="414716832">
          <w:marLeft w:val="432"/>
          <w:marRight w:val="0"/>
          <w:marTop w:val="48"/>
          <w:marBottom w:val="0"/>
          <w:divBdr>
            <w:top w:val="none" w:sz="0" w:space="0" w:color="auto"/>
            <w:left w:val="none" w:sz="0" w:space="0" w:color="auto"/>
            <w:bottom w:val="none" w:sz="0" w:space="0" w:color="auto"/>
            <w:right w:val="none" w:sz="0" w:space="0" w:color="auto"/>
          </w:divBdr>
        </w:div>
        <w:div w:id="476074354">
          <w:marLeft w:val="432"/>
          <w:marRight w:val="0"/>
          <w:marTop w:val="48"/>
          <w:marBottom w:val="0"/>
          <w:divBdr>
            <w:top w:val="none" w:sz="0" w:space="0" w:color="auto"/>
            <w:left w:val="none" w:sz="0" w:space="0" w:color="auto"/>
            <w:bottom w:val="none" w:sz="0" w:space="0" w:color="auto"/>
            <w:right w:val="none" w:sz="0" w:space="0" w:color="auto"/>
          </w:divBdr>
        </w:div>
        <w:div w:id="575362717">
          <w:marLeft w:val="432"/>
          <w:marRight w:val="0"/>
          <w:marTop w:val="48"/>
          <w:marBottom w:val="0"/>
          <w:divBdr>
            <w:top w:val="none" w:sz="0" w:space="0" w:color="auto"/>
            <w:left w:val="none" w:sz="0" w:space="0" w:color="auto"/>
            <w:bottom w:val="none" w:sz="0" w:space="0" w:color="auto"/>
            <w:right w:val="none" w:sz="0" w:space="0" w:color="auto"/>
          </w:divBdr>
        </w:div>
        <w:div w:id="676687237">
          <w:marLeft w:val="432"/>
          <w:marRight w:val="0"/>
          <w:marTop w:val="48"/>
          <w:marBottom w:val="0"/>
          <w:divBdr>
            <w:top w:val="none" w:sz="0" w:space="0" w:color="auto"/>
            <w:left w:val="none" w:sz="0" w:space="0" w:color="auto"/>
            <w:bottom w:val="none" w:sz="0" w:space="0" w:color="auto"/>
            <w:right w:val="none" w:sz="0" w:space="0" w:color="auto"/>
          </w:divBdr>
        </w:div>
        <w:div w:id="679544595">
          <w:marLeft w:val="432"/>
          <w:marRight w:val="0"/>
          <w:marTop w:val="48"/>
          <w:marBottom w:val="0"/>
          <w:divBdr>
            <w:top w:val="none" w:sz="0" w:space="0" w:color="auto"/>
            <w:left w:val="none" w:sz="0" w:space="0" w:color="auto"/>
            <w:bottom w:val="none" w:sz="0" w:space="0" w:color="auto"/>
            <w:right w:val="none" w:sz="0" w:space="0" w:color="auto"/>
          </w:divBdr>
        </w:div>
        <w:div w:id="797457644">
          <w:marLeft w:val="432"/>
          <w:marRight w:val="0"/>
          <w:marTop w:val="48"/>
          <w:marBottom w:val="0"/>
          <w:divBdr>
            <w:top w:val="none" w:sz="0" w:space="0" w:color="auto"/>
            <w:left w:val="none" w:sz="0" w:space="0" w:color="auto"/>
            <w:bottom w:val="none" w:sz="0" w:space="0" w:color="auto"/>
            <w:right w:val="none" w:sz="0" w:space="0" w:color="auto"/>
          </w:divBdr>
        </w:div>
        <w:div w:id="800927945">
          <w:marLeft w:val="432"/>
          <w:marRight w:val="0"/>
          <w:marTop w:val="48"/>
          <w:marBottom w:val="0"/>
          <w:divBdr>
            <w:top w:val="none" w:sz="0" w:space="0" w:color="auto"/>
            <w:left w:val="none" w:sz="0" w:space="0" w:color="auto"/>
            <w:bottom w:val="none" w:sz="0" w:space="0" w:color="auto"/>
            <w:right w:val="none" w:sz="0" w:space="0" w:color="auto"/>
          </w:divBdr>
        </w:div>
        <w:div w:id="826362828">
          <w:marLeft w:val="432"/>
          <w:marRight w:val="0"/>
          <w:marTop w:val="48"/>
          <w:marBottom w:val="0"/>
          <w:divBdr>
            <w:top w:val="none" w:sz="0" w:space="0" w:color="auto"/>
            <w:left w:val="none" w:sz="0" w:space="0" w:color="auto"/>
            <w:bottom w:val="none" w:sz="0" w:space="0" w:color="auto"/>
            <w:right w:val="none" w:sz="0" w:space="0" w:color="auto"/>
          </w:divBdr>
        </w:div>
        <w:div w:id="919215699">
          <w:marLeft w:val="432"/>
          <w:marRight w:val="0"/>
          <w:marTop w:val="48"/>
          <w:marBottom w:val="0"/>
          <w:divBdr>
            <w:top w:val="none" w:sz="0" w:space="0" w:color="auto"/>
            <w:left w:val="none" w:sz="0" w:space="0" w:color="auto"/>
            <w:bottom w:val="none" w:sz="0" w:space="0" w:color="auto"/>
            <w:right w:val="none" w:sz="0" w:space="0" w:color="auto"/>
          </w:divBdr>
        </w:div>
        <w:div w:id="1265919374">
          <w:marLeft w:val="432"/>
          <w:marRight w:val="0"/>
          <w:marTop w:val="48"/>
          <w:marBottom w:val="0"/>
          <w:divBdr>
            <w:top w:val="none" w:sz="0" w:space="0" w:color="auto"/>
            <w:left w:val="none" w:sz="0" w:space="0" w:color="auto"/>
            <w:bottom w:val="none" w:sz="0" w:space="0" w:color="auto"/>
            <w:right w:val="none" w:sz="0" w:space="0" w:color="auto"/>
          </w:divBdr>
        </w:div>
        <w:div w:id="1493790187">
          <w:marLeft w:val="432"/>
          <w:marRight w:val="0"/>
          <w:marTop w:val="96"/>
          <w:marBottom w:val="0"/>
          <w:divBdr>
            <w:top w:val="none" w:sz="0" w:space="0" w:color="auto"/>
            <w:left w:val="none" w:sz="0" w:space="0" w:color="auto"/>
            <w:bottom w:val="none" w:sz="0" w:space="0" w:color="auto"/>
            <w:right w:val="none" w:sz="0" w:space="0" w:color="auto"/>
          </w:divBdr>
        </w:div>
        <w:div w:id="1689914842">
          <w:marLeft w:val="432"/>
          <w:marRight w:val="0"/>
          <w:marTop w:val="48"/>
          <w:marBottom w:val="0"/>
          <w:divBdr>
            <w:top w:val="none" w:sz="0" w:space="0" w:color="auto"/>
            <w:left w:val="none" w:sz="0" w:space="0" w:color="auto"/>
            <w:bottom w:val="none" w:sz="0" w:space="0" w:color="auto"/>
            <w:right w:val="none" w:sz="0" w:space="0" w:color="auto"/>
          </w:divBdr>
        </w:div>
        <w:div w:id="1735272881">
          <w:marLeft w:val="432"/>
          <w:marRight w:val="0"/>
          <w:marTop w:val="48"/>
          <w:marBottom w:val="0"/>
          <w:divBdr>
            <w:top w:val="none" w:sz="0" w:space="0" w:color="auto"/>
            <w:left w:val="none" w:sz="0" w:space="0" w:color="auto"/>
            <w:bottom w:val="none" w:sz="0" w:space="0" w:color="auto"/>
            <w:right w:val="none" w:sz="0" w:space="0" w:color="auto"/>
          </w:divBdr>
        </w:div>
        <w:div w:id="1751732201">
          <w:marLeft w:val="432"/>
          <w:marRight w:val="0"/>
          <w:marTop w:val="48"/>
          <w:marBottom w:val="0"/>
          <w:divBdr>
            <w:top w:val="none" w:sz="0" w:space="0" w:color="auto"/>
            <w:left w:val="none" w:sz="0" w:space="0" w:color="auto"/>
            <w:bottom w:val="none" w:sz="0" w:space="0" w:color="auto"/>
            <w:right w:val="none" w:sz="0" w:space="0" w:color="auto"/>
          </w:divBdr>
        </w:div>
        <w:div w:id="1874951921">
          <w:marLeft w:val="432"/>
          <w:marRight w:val="0"/>
          <w:marTop w:val="48"/>
          <w:marBottom w:val="0"/>
          <w:divBdr>
            <w:top w:val="none" w:sz="0" w:space="0" w:color="auto"/>
            <w:left w:val="none" w:sz="0" w:space="0" w:color="auto"/>
            <w:bottom w:val="none" w:sz="0" w:space="0" w:color="auto"/>
            <w:right w:val="none" w:sz="0" w:space="0" w:color="auto"/>
          </w:divBdr>
        </w:div>
        <w:div w:id="1937395178">
          <w:marLeft w:val="432"/>
          <w:marRight w:val="0"/>
          <w:marTop w:val="48"/>
          <w:marBottom w:val="0"/>
          <w:divBdr>
            <w:top w:val="none" w:sz="0" w:space="0" w:color="auto"/>
            <w:left w:val="none" w:sz="0" w:space="0" w:color="auto"/>
            <w:bottom w:val="none" w:sz="0" w:space="0" w:color="auto"/>
            <w:right w:val="none" w:sz="0" w:space="0" w:color="auto"/>
          </w:divBdr>
        </w:div>
        <w:div w:id="1945265384">
          <w:marLeft w:val="432"/>
          <w:marRight w:val="0"/>
          <w:marTop w:val="48"/>
          <w:marBottom w:val="0"/>
          <w:divBdr>
            <w:top w:val="none" w:sz="0" w:space="0" w:color="auto"/>
            <w:left w:val="none" w:sz="0" w:space="0" w:color="auto"/>
            <w:bottom w:val="none" w:sz="0" w:space="0" w:color="auto"/>
            <w:right w:val="none" w:sz="0" w:space="0" w:color="auto"/>
          </w:divBdr>
        </w:div>
        <w:div w:id="1955943095">
          <w:marLeft w:val="432"/>
          <w:marRight w:val="0"/>
          <w:marTop w:val="48"/>
          <w:marBottom w:val="0"/>
          <w:divBdr>
            <w:top w:val="none" w:sz="0" w:space="0" w:color="auto"/>
            <w:left w:val="none" w:sz="0" w:space="0" w:color="auto"/>
            <w:bottom w:val="none" w:sz="0" w:space="0" w:color="auto"/>
            <w:right w:val="none" w:sz="0" w:space="0" w:color="auto"/>
          </w:divBdr>
        </w:div>
        <w:div w:id="2116093138">
          <w:marLeft w:val="432"/>
          <w:marRight w:val="0"/>
          <w:marTop w:val="48"/>
          <w:marBottom w:val="0"/>
          <w:divBdr>
            <w:top w:val="none" w:sz="0" w:space="0" w:color="auto"/>
            <w:left w:val="none" w:sz="0" w:space="0" w:color="auto"/>
            <w:bottom w:val="none" w:sz="0" w:space="0" w:color="auto"/>
            <w:right w:val="none" w:sz="0" w:space="0" w:color="auto"/>
          </w:divBdr>
        </w:div>
      </w:divsChild>
    </w:div>
    <w:div w:id="224418557">
      <w:bodyDiv w:val="1"/>
      <w:marLeft w:val="0"/>
      <w:marRight w:val="0"/>
      <w:marTop w:val="0"/>
      <w:marBottom w:val="0"/>
      <w:divBdr>
        <w:top w:val="none" w:sz="0" w:space="0" w:color="auto"/>
        <w:left w:val="none" w:sz="0" w:space="0" w:color="auto"/>
        <w:bottom w:val="none" w:sz="0" w:space="0" w:color="auto"/>
        <w:right w:val="none" w:sz="0" w:space="0" w:color="auto"/>
      </w:divBdr>
      <w:divsChild>
        <w:div w:id="1110003915">
          <w:marLeft w:val="432"/>
          <w:marRight w:val="0"/>
          <w:marTop w:val="48"/>
          <w:marBottom w:val="0"/>
          <w:divBdr>
            <w:top w:val="none" w:sz="0" w:space="0" w:color="auto"/>
            <w:left w:val="none" w:sz="0" w:space="0" w:color="auto"/>
            <w:bottom w:val="none" w:sz="0" w:space="0" w:color="auto"/>
            <w:right w:val="none" w:sz="0" w:space="0" w:color="auto"/>
          </w:divBdr>
        </w:div>
      </w:divsChild>
    </w:div>
    <w:div w:id="231938764">
      <w:bodyDiv w:val="1"/>
      <w:marLeft w:val="0"/>
      <w:marRight w:val="0"/>
      <w:marTop w:val="0"/>
      <w:marBottom w:val="0"/>
      <w:divBdr>
        <w:top w:val="none" w:sz="0" w:space="0" w:color="auto"/>
        <w:left w:val="none" w:sz="0" w:space="0" w:color="auto"/>
        <w:bottom w:val="none" w:sz="0" w:space="0" w:color="auto"/>
        <w:right w:val="none" w:sz="0" w:space="0" w:color="auto"/>
      </w:divBdr>
      <w:divsChild>
        <w:div w:id="869759121">
          <w:marLeft w:val="432"/>
          <w:marRight w:val="0"/>
          <w:marTop w:val="106"/>
          <w:marBottom w:val="0"/>
          <w:divBdr>
            <w:top w:val="none" w:sz="0" w:space="0" w:color="auto"/>
            <w:left w:val="none" w:sz="0" w:space="0" w:color="auto"/>
            <w:bottom w:val="none" w:sz="0" w:space="0" w:color="auto"/>
            <w:right w:val="none" w:sz="0" w:space="0" w:color="auto"/>
          </w:divBdr>
        </w:div>
      </w:divsChild>
    </w:div>
    <w:div w:id="243757824">
      <w:bodyDiv w:val="1"/>
      <w:marLeft w:val="0"/>
      <w:marRight w:val="0"/>
      <w:marTop w:val="0"/>
      <w:marBottom w:val="0"/>
      <w:divBdr>
        <w:top w:val="none" w:sz="0" w:space="0" w:color="auto"/>
        <w:left w:val="none" w:sz="0" w:space="0" w:color="auto"/>
        <w:bottom w:val="none" w:sz="0" w:space="0" w:color="auto"/>
        <w:right w:val="none" w:sz="0" w:space="0" w:color="auto"/>
      </w:divBdr>
      <w:divsChild>
        <w:div w:id="686979594">
          <w:marLeft w:val="432"/>
          <w:marRight w:val="0"/>
          <w:marTop w:val="106"/>
          <w:marBottom w:val="0"/>
          <w:divBdr>
            <w:top w:val="none" w:sz="0" w:space="0" w:color="auto"/>
            <w:left w:val="none" w:sz="0" w:space="0" w:color="auto"/>
            <w:bottom w:val="none" w:sz="0" w:space="0" w:color="auto"/>
            <w:right w:val="none" w:sz="0" w:space="0" w:color="auto"/>
          </w:divBdr>
        </w:div>
      </w:divsChild>
    </w:div>
    <w:div w:id="312947130">
      <w:bodyDiv w:val="1"/>
      <w:marLeft w:val="0"/>
      <w:marRight w:val="0"/>
      <w:marTop w:val="0"/>
      <w:marBottom w:val="0"/>
      <w:divBdr>
        <w:top w:val="none" w:sz="0" w:space="0" w:color="auto"/>
        <w:left w:val="none" w:sz="0" w:space="0" w:color="auto"/>
        <w:bottom w:val="none" w:sz="0" w:space="0" w:color="auto"/>
        <w:right w:val="none" w:sz="0" w:space="0" w:color="auto"/>
      </w:divBdr>
      <w:divsChild>
        <w:div w:id="25494040">
          <w:marLeft w:val="432"/>
          <w:marRight w:val="0"/>
          <w:marTop w:val="106"/>
          <w:marBottom w:val="0"/>
          <w:divBdr>
            <w:top w:val="none" w:sz="0" w:space="0" w:color="auto"/>
            <w:left w:val="none" w:sz="0" w:space="0" w:color="auto"/>
            <w:bottom w:val="none" w:sz="0" w:space="0" w:color="auto"/>
            <w:right w:val="none" w:sz="0" w:space="0" w:color="auto"/>
          </w:divBdr>
        </w:div>
        <w:div w:id="365646036">
          <w:marLeft w:val="1008"/>
          <w:marRight w:val="0"/>
          <w:marTop w:val="86"/>
          <w:marBottom w:val="0"/>
          <w:divBdr>
            <w:top w:val="none" w:sz="0" w:space="0" w:color="auto"/>
            <w:left w:val="none" w:sz="0" w:space="0" w:color="auto"/>
            <w:bottom w:val="none" w:sz="0" w:space="0" w:color="auto"/>
            <w:right w:val="none" w:sz="0" w:space="0" w:color="auto"/>
          </w:divBdr>
        </w:div>
        <w:div w:id="1177426056">
          <w:marLeft w:val="1008"/>
          <w:marRight w:val="0"/>
          <w:marTop w:val="86"/>
          <w:marBottom w:val="0"/>
          <w:divBdr>
            <w:top w:val="none" w:sz="0" w:space="0" w:color="auto"/>
            <w:left w:val="none" w:sz="0" w:space="0" w:color="auto"/>
            <w:bottom w:val="none" w:sz="0" w:space="0" w:color="auto"/>
            <w:right w:val="none" w:sz="0" w:space="0" w:color="auto"/>
          </w:divBdr>
        </w:div>
        <w:div w:id="1464808246">
          <w:marLeft w:val="432"/>
          <w:marRight w:val="0"/>
          <w:marTop w:val="106"/>
          <w:marBottom w:val="0"/>
          <w:divBdr>
            <w:top w:val="none" w:sz="0" w:space="0" w:color="auto"/>
            <w:left w:val="none" w:sz="0" w:space="0" w:color="auto"/>
            <w:bottom w:val="none" w:sz="0" w:space="0" w:color="auto"/>
            <w:right w:val="none" w:sz="0" w:space="0" w:color="auto"/>
          </w:divBdr>
        </w:div>
        <w:div w:id="1642030664">
          <w:marLeft w:val="1008"/>
          <w:marRight w:val="0"/>
          <w:marTop w:val="86"/>
          <w:marBottom w:val="0"/>
          <w:divBdr>
            <w:top w:val="none" w:sz="0" w:space="0" w:color="auto"/>
            <w:left w:val="none" w:sz="0" w:space="0" w:color="auto"/>
            <w:bottom w:val="none" w:sz="0" w:space="0" w:color="auto"/>
            <w:right w:val="none" w:sz="0" w:space="0" w:color="auto"/>
          </w:divBdr>
        </w:div>
        <w:div w:id="1837333598">
          <w:marLeft w:val="1008"/>
          <w:marRight w:val="0"/>
          <w:marTop w:val="86"/>
          <w:marBottom w:val="0"/>
          <w:divBdr>
            <w:top w:val="none" w:sz="0" w:space="0" w:color="auto"/>
            <w:left w:val="none" w:sz="0" w:space="0" w:color="auto"/>
            <w:bottom w:val="none" w:sz="0" w:space="0" w:color="auto"/>
            <w:right w:val="none" w:sz="0" w:space="0" w:color="auto"/>
          </w:divBdr>
        </w:div>
        <w:div w:id="2019455421">
          <w:marLeft w:val="432"/>
          <w:marRight w:val="0"/>
          <w:marTop w:val="106"/>
          <w:marBottom w:val="0"/>
          <w:divBdr>
            <w:top w:val="none" w:sz="0" w:space="0" w:color="auto"/>
            <w:left w:val="none" w:sz="0" w:space="0" w:color="auto"/>
            <w:bottom w:val="none" w:sz="0" w:space="0" w:color="auto"/>
            <w:right w:val="none" w:sz="0" w:space="0" w:color="auto"/>
          </w:divBdr>
        </w:div>
      </w:divsChild>
    </w:div>
    <w:div w:id="351342725">
      <w:bodyDiv w:val="1"/>
      <w:marLeft w:val="0"/>
      <w:marRight w:val="0"/>
      <w:marTop w:val="0"/>
      <w:marBottom w:val="0"/>
      <w:divBdr>
        <w:top w:val="none" w:sz="0" w:space="0" w:color="auto"/>
        <w:left w:val="none" w:sz="0" w:space="0" w:color="auto"/>
        <w:bottom w:val="none" w:sz="0" w:space="0" w:color="auto"/>
        <w:right w:val="none" w:sz="0" w:space="0" w:color="auto"/>
      </w:divBdr>
      <w:divsChild>
        <w:div w:id="291903969">
          <w:marLeft w:val="720"/>
          <w:marRight w:val="0"/>
          <w:marTop w:val="0"/>
          <w:marBottom w:val="0"/>
          <w:divBdr>
            <w:top w:val="none" w:sz="0" w:space="0" w:color="auto"/>
            <w:left w:val="none" w:sz="0" w:space="0" w:color="auto"/>
            <w:bottom w:val="none" w:sz="0" w:space="0" w:color="auto"/>
            <w:right w:val="none" w:sz="0" w:space="0" w:color="auto"/>
          </w:divBdr>
        </w:div>
        <w:div w:id="742484459">
          <w:marLeft w:val="720"/>
          <w:marRight w:val="0"/>
          <w:marTop w:val="0"/>
          <w:marBottom w:val="0"/>
          <w:divBdr>
            <w:top w:val="none" w:sz="0" w:space="0" w:color="auto"/>
            <w:left w:val="none" w:sz="0" w:space="0" w:color="auto"/>
            <w:bottom w:val="none" w:sz="0" w:space="0" w:color="auto"/>
            <w:right w:val="none" w:sz="0" w:space="0" w:color="auto"/>
          </w:divBdr>
        </w:div>
        <w:div w:id="1715496338">
          <w:marLeft w:val="720"/>
          <w:marRight w:val="0"/>
          <w:marTop w:val="0"/>
          <w:marBottom w:val="0"/>
          <w:divBdr>
            <w:top w:val="none" w:sz="0" w:space="0" w:color="auto"/>
            <w:left w:val="none" w:sz="0" w:space="0" w:color="auto"/>
            <w:bottom w:val="none" w:sz="0" w:space="0" w:color="auto"/>
            <w:right w:val="none" w:sz="0" w:space="0" w:color="auto"/>
          </w:divBdr>
        </w:div>
      </w:divsChild>
    </w:div>
    <w:div w:id="365101664">
      <w:bodyDiv w:val="1"/>
      <w:marLeft w:val="0"/>
      <w:marRight w:val="0"/>
      <w:marTop w:val="0"/>
      <w:marBottom w:val="0"/>
      <w:divBdr>
        <w:top w:val="none" w:sz="0" w:space="0" w:color="auto"/>
        <w:left w:val="none" w:sz="0" w:space="0" w:color="auto"/>
        <w:bottom w:val="none" w:sz="0" w:space="0" w:color="auto"/>
        <w:right w:val="none" w:sz="0" w:space="0" w:color="auto"/>
      </w:divBdr>
      <w:divsChild>
        <w:div w:id="6375094">
          <w:marLeft w:val="432"/>
          <w:marRight w:val="0"/>
          <w:marTop w:val="48"/>
          <w:marBottom w:val="0"/>
          <w:divBdr>
            <w:top w:val="none" w:sz="0" w:space="0" w:color="auto"/>
            <w:left w:val="none" w:sz="0" w:space="0" w:color="auto"/>
            <w:bottom w:val="none" w:sz="0" w:space="0" w:color="auto"/>
            <w:right w:val="none" w:sz="0" w:space="0" w:color="auto"/>
          </w:divBdr>
        </w:div>
        <w:div w:id="39716376">
          <w:marLeft w:val="432"/>
          <w:marRight w:val="0"/>
          <w:marTop w:val="48"/>
          <w:marBottom w:val="0"/>
          <w:divBdr>
            <w:top w:val="none" w:sz="0" w:space="0" w:color="auto"/>
            <w:left w:val="none" w:sz="0" w:space="0" w:color="auto"/>
            <w:bottom w:val="none" w:sz="0" w:space="0" w:color="auto"/>
            <w:right w:val="none" w:sz="0" w:space="0" w:color="auto"/>
          </w:divBdr>
        </w:div>
        <w:div w:id="102503185">
          <w:marLeft w:val="432"/>
          <w:marRight w:val="0"/>
          <w:marTop w:val="48"/>
          <w:marBottom w:val="0"/>
          <w:divBdr>
            <w:top w:val="none" w:sz="0" w:space="0" w:color="auto"/>
            <w:left w:val="none" w:sz="0" w:space="0" w:color="auto"/>
            <w:bottom w:val="none" w:sz="0" w:space="0" w:color="auto"/>
            <w:right w:val="none" w:sz="0" w:space="0" w:color="auto"/>
          </w:divBdr>
        </w:div>
        <w:div w:id="149762004">
          <w:marLeft w:val="432"/>
          <w:marRight w:val="0"/>
          <w:marTop w:val="48"/>
          <w:marBottom w:val="0"/>
          <w:divBdr>
            <w:top w:val="none" w:sz="0" w:space="0" w:color="auto"/>
            <w:left w:val="none" w:sz="0" w:space="0" w:color="auto"/>
            <w:bottom w:val="none" w:sz="0" w:space="0" w:color="auto"/>
            <w:right w:val="none" w:sz="0" w:space="0" w:color="auto"/>
          </w:divBdr>
        </w:div>
        <w:div w:id="171068477">
          <w:marLeft w:val="432"/>
          <w:marRight w:val="0"/>
          <w:marTop w:val="48"/>
          <w:marBottom w:val="0"/>
          <w:divBdr>
            <w:top w:val="none" w:sz="0" w:space="0" w:color="auto"/>
            <w:left w:val="none" w:sz="0" w:space="0" w:color="auto"/>
            <w:bottom w:val="none" w:sz="0" w:space="0" w:color="auto"/>
            <w:right w:val="none" w:sz="0" w:space="0" w:color="auto"/>
          </w:divBdr>
        </w:div>
        <w:div w:id="222255226">
          <w:marLeft w:val="432"/>
          <w:marRight w:val="0"/>
          <w:marTop w:val="48"/>
          <w:marBottom w:val="0"/>
          <w:divBdr>
            <w:top w:val="none" w:sz="0" w:space="0" w:color="auto"/>
            <w:left w:val="none" w:sz="0" w:space="0" w:color="auto"/>
            <w:bottom w:val="none" w:sz="0" w:space="0" w:color="auto"/>
            <w:right w:val="none" w:sz="0" w:space="0" w:color="auto"/>
          </w:divBdr>
        </w:div>
        <w:div w:id="705177289">
          <w:marLeft w:val="432"/>
          <w:marRight w:val="0"/>
          <w:marTop w:val="48"/>
          <w:marBottom w:val="0"/>
          <w:divBdr>
            <w:top w:val="none" w:sz="0" w:space="0" w:color="auto"/>
            <w:left w:val="none" w:sz="0" w:space="0" w:color="auto"/>
            <w:bottom w:val="none" w:sz="0" w:space="0" w:color="auto"/>
            <w:right w:val="none" w:sz="0" w:space="0" w:color="auto"/>
          </w:divBdr>
        </w:div>
        <w:div w:id="834954058">
          <w:marLeft w:val="432"/>
          <w:marRight w:val="0"/>
          <w:marTop w:val="48"/>
          <w:marBottom w:val="0"/>
          <w:divBdr>
            <w:top w:val="none" w:sz="0" w:space="0" w:color="auto"/>
            <w:left w:val="none" w:sz="0" w:space="0" w:color="auto"/>
            <w:bottom w:val="none" w:sz="0" w:space="0" w:color="auto"/>
            <w:right w:val="none" w:sz="0" w:space="0" w:color="auto"/>
          </w:divBdr>
        </w:div>
        <w:div w:id="1008212654">
          <w:marLeft w:val="432"/>
          <w:marRight w:val="0"/>
          <w:marTop w:val="48"/>
          <w:marBottom w:val="0"/>
          <w:divBdr>
            <w:top w:val="none" w:sz="0" w:space="0" w:color="auto"/>
            <w:left w:val="none" w:sz="0" w:space="0" w:color="auto"/>
            <w:bottom w:val="none" w:sz="0" w:space="0" w:color="auto"/>
            <w:right w:val="none" w:sz="0" w:space="0" w:color="auto"/>
          </w:divBdr>
        </w:div>
        <w:div w:id="1087534626">
          <w:marLeft w:val="432"/>
          <w:marRight w:val="0"/>
          <w:marTop w:val="48"/>
          <w:marBottom w:val="0"/>
          <w:divBdr>
            <w:top w:val="none" w:sz="0" w:space="0" w:color="auto"/>
            <w:left w:val="none" w:sz="0" w:space="0" w:color="auto"/>
            <w:bottom w:val="none" w:sz="0" w:space="0" w:color="auto"/>
            <w:right w:val="none" w:sz="0" w:space="0" w:color="auto"/>
          </w:divBdr>
        </w:div>
        <w:div w:id="1276131644">
          <w:marLeft w:val="432"/>
          <w:marRight w:val="0"/>
          <w:marTop w:val="48"/>
          <w:marBottom w:val="0"/>
          <w:divBdr>
            <w:top w:val="none" w:sz="0" w:space="0" w:color="auto"/>
            <w:left w:val="none" w:sz="0" w:space="0" w:color="auto"/>
            <w:bottom w:val="none" w:sz="0" w:space="0" w:color="auto"/>
            <w:right w:val="none" w:sz="0" w:space="0" w:color="auto"/>
          </w:divBdr>
        </w:div>
        <w:div w:id="1330593132">
          <w:marLeft w:val="432"/>
          <w:marRight w:val="0"/>
          <w:marTop w:val="48"/>
          <w:marBottom w:val="0"/>
          <w:divBdr>
            <w:top w:val="none" w:sz="0" w:space="0" w:color="auto"/>
            <w:left w:val="none" w:sz="0" w:space="0" w:color="auto"/>
            <w:bottom w:val="none" w:sz="0" w:space="0" w:color="auto"/>
            <w:right w:val="none" w:sz="0" w:space="0" w:color="auto"/>
          </w:divBdr>
        </w:div>
        <w:div w:id="1443962923">
          <w:marLeft w:val="432"/>
          <w:marRight w:val="0"/>
          <w:marTop w:val="48"/>
          <w:marBottom w:val="0"/>
          <w:divBdr>
            <w:top w:val="none" w:sz="0" w:space="0" w:color="auto"/>
            <w:left w:val="none" w:sz="0" w:space="0" w:color="auto"/>
            <w:bottom w:val="none" w:sz="0" w:space="0" w:color="auto"/>
            <w:right w:val="none" w:sz="0" w:space="0" w:color="auto"/>
          </w:divBdr>
        </w:div>
        <w:div w:id="1534340196">
          <w:marLeft w:val="432"/>
          <w:marRight w:val="0"/>
          <w:marTop w:val="48"/>
          <w:marBottom w:val="0"/>
          <w:divBdr>
            <w:top w:val="none" w:sz="0" w:space="0" w:color="auto"/>
            <w:left w:val="none" w:sz="0" w:space="0" w:color="auto"/>
            <w:bottom w:val="none" w:sz="0" w:space="0" w:color="auto"/>
            <w:right w:val="none" w:sz="0" w:space="0" w:color="auto"/>
          </w:divBdr>
        </w:div>
        <w:div w:id="1643197557">
          <w:marLeft w:val="432"/>
          <w:marRight w:val="0"/>
          <w:marTop w:val="48"/>
          <w:marBottom w:val="0"/>
          <w:divBdr>
            <w:top w:val="none" w:sz="0" w:space="0" w:color="auto"/>
            <w:left w:val="none" w:sz="0" w:space="0" w:color="auto"/>
            <w:bottom w:val="none" w:sz="0" w:space="0" w:color="auto"/>
            <w:right w:val="none" w:sz="0" w:space="0" w:color="auto"/>
          </w:divBdr>
        </w:div>
        <w:div w:id="1680279242">
          <w:marLeft w:val="432"/>
          <w:marRight w:val="0"/>
          <w:marTop w:val="48"/>
          <w:marBottom w:val="0"/>
          <w:divBdr>
            <w:top w:val="none" w:sz="0" w:space="0" w:color="auto"/>
            <w:left w:val="none" w:sz="0" w:space="0" w:color="auto"/>
            <w:bottom w:val="none" w:sz="0" w:space="0" w:color="auto"/>
            <w:right w:val="none" w:sz="0" w:space="0" w:color="auto"/>
          </w:divBdr>
        </w:div>
        <w:div w:id="1738817936">
          <w:marLeft w:val="432"/>
          <w:marRight w:val="0"/>
          <w:marTop w:val="48"/>
          <w:marBottom w:val="0"/>
          <w:divBdr>
            <w:top w:val="none" w:sz="0" w:space="0" w:color="auto"/>
            <w:left w:val="none" w:sz="0" w:space="0" w:color="auto"/>
            <w:bottom w:val="none" w:sz="0" w:space="0" w:color="auto"/>
            <w:right w:val="none" w:sz="0" w:space="0" w:color="auto"/>
          </w:divBdr>
        </w:div>
        <w:div w:id="1783112385">
          <w:marLeft w:val="432"/>
          <w:marRight w:val="0"/>
          <w:marTop w:val="48"/>
          <w:marBottom w:val="0"/>
          <w:divBdr>
            <w:top w:val="none" w:sz="0" w:space="0" w:color="auto"/>
            <w:left w:val="none" w:sz="0" w:space="0" w:color="auto"/>
            <w:bottom w:val="none" w:sz="0" w:space="0" w:color="auto"/>
            <w:right w:val="none" w:sz="0" w:space="0" w:color="auto"/>
          </w:divBdr>
        </w:div>
        <w:div w:id="1984039735">
          <w:marLeft w:val="432"/>
          <w:marRight w:val="0"/>
          <w:marTop w:val="48"/>
          <w:marBottom w:val="0"/>
          <w:divBdr>
            <w:top w:val="none" w:sz="0" w:space="0" w:color="auto"/>
            <w:left w:val="none" w:sz="0" w:space="0" w:color="auto"/>
            <w:bottom w:val="none" w:sz="0" w:space="0" w:color="auto"/>
            <w:right w:val="none" w:sz="0" w:space="0" w:color="auto"/>
          </w:divBdr>
        </w:div>
        <w:div w:id="2093699641">
          <w:marLeft w:val="432"/>
          <w:marRight w:val="0"/>
          <w:marTop w:val="48"/>
          <w:marBottom w:val="0"/>
          <w:divBdr>
            <w:top w:val="none" w:sz="0" w:space="0" w:color="auto"/>
            <w:left w:val="none" w:sz="0" w:space="0" w:color="auto"/>
            <w:bottom w:val="none" w:sz="0" w:space="0" w:color="auto"/>
            <w:right w:val="none" w:sz="0" w:space="0" w:color="auto"/>
          </w:divBdr>
        </w:div>
      </w:divsChild>
    </w:div>
    <w:div w:id="395009413">
      <w:bodyDiv w:val="1"/>
      <w:marLeft w:val="0"/>
      <w:marRight w:val="0"/>
      <w:marTop w:val="0"/>
      <w:marBottom w:val="0"/>
      <w:divBdr>
        <w:top w:val="none" w:sz="0" w:space="0" w:color="auto"/>
        <w:left w:val="none" w:sz="0" w:space="0" w:color="auto"/>
        <w:bottom w:val="none" w:sz="0" w:space="0" w:color="auto"/>
        <w:right w:val="none" w:sz="0" w:space="0" w:color="auto"/>
      </w:divBdr>
      <w:divsChild>
        <w:div w:id="1206328766">
          <w:marLeft w:val="1008"/>
          <w:marRight w:val="0"/>
          <w:marTop w:val="96"/>
          <w:marBottom w:val="0"/>
          <w:divBdr>
            <w:top w:val="none" w:sz="0" w:space="0" w:color="auto"/>
            <w:left w:val="none" w:sz="0" w:space="0" w:color="auto"/>
            <w:bottom w:val="none" w:sz="0" w:space="0" w:color="auto"/>
            <w:right w:val="none" w:sz="0" w:space="0" w:color="auto"/>
          </w:divBdr>
        </w:div>
        <w:div w:id="1279676513">
          <w:marLeft w:val="1008"/>
          <w:marRight w:val="0"/>
          <w:marTop w:val="96"/>
          <w:marBottom w:val="0"/>
          <w:divBdr>
            <w:top w:val="none" w:sz="0" w:space="0" w:color="auto"/>
            <w:left w:val="none" w:sz="0" w:space="0" w:color="auto"/>
            <w:bottom w:val="none" w:sz="0" w:space="0" w:color="auto"/>
            <w:right w:val="none" w:sz="0" w:space="0" w:color="auto"/>
          </w:divBdr>
        </w:div>
      </w:divsChild>
    </w:div>
    <w:div w:id="419372966">
      <w:bodyDiv w:val="1"/>
      <w:marLeft w:val="0"/>
      <w:marRight w:val="0"/>
      <w:marTop w:val="0"/>
      <w:marBottom w:val="0"/>
      <w:divBdr>
        <w:top w:val="none" w:sz="0" w:space="0" w:color="auto"/>
        <w:left w:val="none" w:sz="0" w:space="0" w:color="auto"/>
        <w:bottom w:val="none" w:sz="0" w:space="0" w:color="auto"/>
        <w:right w:val="none" w:sz="0" w:space="0" w:color="auto"/>
      </w:divBdr>
      <w:divsChild>
        <w:div w:id="203100390">
          <w:marLeft w:val="432"/>
          <w:marRight w:val="0"/>
          <w:marTop w:val="106"/>
          <w:marBottom w:val="0"/>
          <w:divBdr>
            <w:top w:val="none" w:sz="0" w:space="0" w:color="auto"/>
            <w:left w:val="none" w:sz="0" w:space="0" w:color="auto"/>
            <w:bottom w:val="none" w:sz="0" w:space="0" w:color="auto"/>
            <w:right w:val="none" w:sz="0" w:space="0" w:color="auto"/>
          </w:divBdr>
        </w:div>
        <w:div w:id="662318577">
          <w:marLeft w:val="432"/>
          <w:marRight w:val="0"/>
          <w:marTop w:val="106"/>
          <w:marBottom w:val="0"/>
          <w:divBdr>
            <w:top w:val="none" w:sz="0" w:space="0" w:color="auto"/>
            <w:left w:val="none" w:sz="0" w:space="0" w:color="auto"/>
            <w:bottom w:val="none" w:sz="0" w:space="0" w:color="auto"/>
            <w:right w:val="none" w:sz="0" w:space="0" w:color="auto"/>
          </w:divBdr>
        </w:div>
        <w:div w:id="1706827395">
          <w:marLeft w:val="432"/>
          <w:marRight w:val="0"/>
          <w:marTop w:val="106"/>
          <w:marBottom w:val="0"/>
          <w:divBdr>
            <w:top w:val="none" w:sz="0" w:space="0" w:color="auto"/>
            <w:left w:val="none" w:sz="0" w:space="0" w:color="auto"/>
            <w:bottom w:val="none" w:sz="0" w:space="0" w:color="auto"/>
            <w:right w:val="none" w:sz="0" w:space="0" w:color="auto"/>
          </w:divBdr>
        </w:div>
      </w:divsChild>
    </w:div>
    <w:div w:id="477264570">
      <w:bodyDiv w:val="1"/>
      <w:marLeft w:val="0"/>
      <w:marRight w:val="0"/>
      <w:marTop w:val="0"/>
      <w:marBottom w:val="0"/>
      <w:divBdr>
        <w:top w:val="none" w:sz="0" w:space="0" w:color="auto"/>
        <w:left w:val="none" w:sz="0" w:space="0" w:color="auto"/>
        <w:bottom w:val="none" w:sz="0" w:space="0" w:color="auto"/>
        <w:right w:val="none" w:sz="0" w:space="0" w:color="auto"/>
      </w:divBdr>
      <w:divsChild>
        <w:div w:id="1689719176">
          <w:marLeft w:val="432"/>
          <w:marRight w:val="0"/>
          <w:marTop w:val="125"/>
          <w:marBottom w:val="0"/>
          <w:divBdr>
            <w:top w:val="none" w:sz="0" w:space="0" w:color="auto"/>
            <w:left w:val="none" w:sz="0" w:space="0" w:color="auto"/>
            <w:bottom w:val="none" w:sz="0" w:space="0" w:color="auto"/>
            <w:right w:val="none" w:sz="0" w:space="0" w:color="auto"/>
          </w:divBdr>
        </w:div>
      </w:divsChild>
    </w:div>
    <w:div w:id="492648489">
      <w:bodyDiv w:val="1"/>
      <w:marLeft w:val="0"/>
      <w:marRight w:val="0"/>
      <w:marTop w:val="0"/>
      <w:marBottom w:val="0"/>
      <w:divBdr>
        <w:top w:val="none" w:sz="0" w:space="0" w:color="auto"/>
        <w:left w:val="none" w:sz="0" w:space="0" w:color="auto"/>
        <w:bottom w:val="none" w:sz="0" w:space="0" w:color="auto"/>
        <w:right w:val="none" w:sz="0" w:space="0" w:color="auto"/>
      </w:divBdr>
    </w:div>
    <w:div w:id="503008738">
      <w:bodyDiv w:val="1"/>
      <w:marLeft w:val="0"/>
      <w:marRight w:val="0"/>
      <w:marTop w:val="0"/>
      <w:marBottom w:val="0"/>
      <w:divBdr>
        <w:top w:val="none" w:sz="0" w:space="0" w:color="auto"/>
        <w:left w:val="none" w:sz="0" w:space="0" w:color="auto"/>
        <w:bottom w:val="none" w:sz="0" w:space="0" w:color="auto"/>
        <w:right w:val="none" w:sz="0" w:space="0" w:color="auto"/>
      </w:divBdr>
      <w:divsChild>
        <w:div w:id="581184402">
          <w:marLeft w:val="432"/>
          <w:marRight w:val="0"/>
          <w:marTop w:val="67"/>
          <w:marBottom w:val="0"/>
          <w:divBdr>
            <w:top w:val="none" w:sz="0" w:space="0" w:color="auto"/>
            <w:left w:val="none" w:sz="0" w:space="0" w:color="auto"/>
            <w:bottom w:val="none" w:sz="0" w:space="0" w:color="auto"/>
            <w:right w:val="none" w:sz="0" w:space="0" w:color="auto"/>
          </w:divBdr>
        </w:div>
        <w:div w:id="2115901089">
          <w:marLeft w:val="432"/>
          <w:marRight w:val="0"/>
          <w:marTop w:val="96"/>
          <w:marBottom w:val="0"/>
          <w:divBdr>
            <w:top w:val="none" w:sz="0" w:space="0" w:color="auto"/>
            <w:left w:val="none" w:sz="0" w:space="0" w:color="auto"/>
            <w:bottom w:val="none" w:sz="0" w:space="0" w:color="auto"/>
            <w:right w:val="none" w:sz="0" w:space="0" w:color="auto"/>
          </w:divBdr>
        </w:div>
      </w:divsChild>
    </w:div>
    <w:div w:id="529536774">
      <w:bodyDiv w:val="1"/>
      <w:marLeft w:val="0"/>
      <w:marRight w:val="0"/>
      <w:marTop w:val="0"/>
      <w:marBottom w:val="0"/>
      <w:divBdr>
        <w:top w:val="none" w:sz="0" w:space="0" w:color="auto"/>
        <w:left w:val="none" w:sz="0" w:space="0" w:color="auto"/>
        <w:bottom w:val="none" w:sz="0" w:space="0" w:color="auto"/>
        <w:right w:val="none" w:sz="0" w:space="0" w:color="auto"/>
      </w:divBdr>
      <w:divsChild>
        <w:div w:id="2127580249">
          <w:marLeft w:val="432"/>
          <w:marRight w:val="0"/>
          <w:marTop w:val="67"/>
          <w:marBottom w:val="0"/>
          <w:divBdr>
            <w:top w:val="none" w:sz="0" w:space="0" w:color="auto"/>
            <w:left w:val="none" w:sz="0" w:space="0" w:color="auto"/>
            <w:bottom w:val="none" w:sz="0" w:space="0" w:color="auto"/>
            <w:right w:val="none" w:sz="0" w:space="0" w:color="auto"/>
          </w:divBdr>
        </w:div>
      </w:divsChild>
    </w:div>
    <w:div w:id="534007845">
      <w:bodyDiv w:val="1"/>
      <w:marLeft w:val="0"/>
      <w:marRight w:val="0"/>
      <w:marTop w:val="0"/>
      <w:marBottom w:val="0"/>
      <w:divBdr>
        <w:top w:val="none" w:sz="0" w:space="0" w:color="auto"/>
        <w:left w:val="none" w:sz="0" w:space="0" w:color="auto"/>
        <w:bottom w:val="none" w:sz="0" w:space="0" w:color="auto"/>
        <w:right w:val="none" w:sz="0" w:space="0" w:color="auto"/>
      </w:divBdr>
      <w:divsChild>
        <w:div w:id="643857384">
          <w:marLeft w:val="432"/>
          <w:marRight w:val="0"/>
          <w:marTop w:val="96"/>
          <w:marBottom w:val="0"/>
          <w:divBdr>
            <w:top w:val="none" w:sz="0" w:space="0" w:color="auto"/>
            <w:left w:val="none" w:sz="0" w:space="0" w:color="auto"/>
            <w:bottom w:val="none" w:sz="0" w:space="0" w:color="auto"/>
            <w:right w:val="none" w:sz="0" w:space="0" w:color="auto"/>
          </w:divBdr>
        </w:div>
      </w:divsChild>
    </w:div>
    <w:div w:id="574977051">
      <w:bodyDiv w:val="1"/>
      <w:marLeft w:val="0"/>
      <w:marRight w:val="0"/>
      <w:marTop w:val="0"/>
      <w:marBottom w:val="0"/>
      <w:divBdr>
        <w:top w:val="none" w:sz="0" w:space="0" w:color="auto"/>
        <w:left w:val="none" w:sz="0" w:space="0" w:color="auto"/>
        <w:bottom w:val="none" w:sz="0" w:space="0" w:color="auto"/>
        <w:right w:val="none" w:sz="0" w:space="0" w:color="auto"/>
      </w:divBdr>
      <w:divsChild>
        <w:div w:id="534972517">
          <w:marLeft w:val="432"/>
          <w:marRight w:val="0"/>
          <w:marTop w:val="106"/>
          <w:marBottom w:val="0"/>
          <w:divBdr>
            <w:top w:val="none" w:sz="0" w:space="0" w:color="auto"/>
            <w:left w:val="none" w:sz="0" w:space="0" w:color="auto"/>
            <w:bottom w:val="none" w:sz="0" w:space="0" w:color="auto"/>
            <w:right w:val="none" w:sz="0" w:space="0" w:color="auto"/>
          </w:divBdr>
        </w:div>
      </w:divsChild>
    </w:div>
    <w:div w:id="610362263">
      <w:bodyDiv w:val="1"/>
      <w:marLeft w:val="0"/>
      <w:marRight w:val="0"/>
      <w:marTop w:val="0"/>
      <w:marBottom w:val="0"/>
      <w:divBdr>
        <w:top w:val="none" w:sz="0" w:space="0" w:color="auto"/>
        <w:left w:val="none" w:sz="0" w:space="0" w:color="auto"/>
        <w:bottom w:val="none" w:sz="0" w:space="0" w:color="auto"/>
        <w:right w:val="none" w:sz="0" w:space="0" w:color="auto"/>
      </w:divBdr>
    </w:div>
    <w:div w:id="64909167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0">
          <w:marLeft w:val="432"/>
          <w:marRight w:val="0"/>
          <w:marTop w:val="101"/>
          <w:marBottom w:val="0"/>
          <w:divBdr>
            <w:top w:val="none" w:sz="0" w:space="0" w:color="auto"/>
            <w:left w:val="none" w:sz="0" w:space="0" w:color="auto"/>
            <w:bottom w:val="none" w:sz="0" w:space="0" w:color="auto"/>
            <w:right w:val="none" w:sz="0" w:space="0" w:color="auto"/>
          </w:divBdr>
        </w:div>
      </w:divsChild>
    </w:div>
    <w:div w:id="679940210">
      <w:bodyDiv w:val="1"/>
      <w:marLeft w:val="0"/>
      <w:marRight w:val="0"/>
      <w:marTop w:val="0"/>
      <w:marBottom w:val="0"/>
      <w:divBdr>
        <w:top w:val="none" w:sz="0" w:space="0" w:color="auto"/>
        <w:left w:val="none" w:sz="0" w:space="0" w:color="auto"/>
        <w:bottom w:val="none" w:sz="0" w:space="0" w:color="auto"/>
        <w:right w:val="none" w:sz="0" w:space="0" w:color="auto"/>
      </w:divBdr>
      <w:divsChild>
        <w:div w:id="1321693120">
          <w:marLeft w:val="432"/>
          <w:marRight w:val="0"/>
          <w:marTop w:val="96"/>
          <w:marBottom w:val="0"/>
          <w:divBdr>
            <w:top w:val="none" w:sz="0" w:space="0" w:color="auto"/>
            <w:left w:val="none" w:sz="0" w:space="0" w:color="auto"/>
            <w:bottom w:val="none" w:sz="0" w:space="0" w:color="auto"/>
            <w:right w:val="none" w:sz="0" w:space="0" w:color="auto"/>
          </w:divBdr>
        </w:div>
        <w:div w:id="1327900389">
          <w:marLeft w:val="432"/>
          <w:marRight w:val="0"/>
          <w:marTop w:val="77"/>
          <w:marBottom w:val="0"/>
          <w:divBdr>
            <w:top w:val="none" w:sz="0" w:space="0" w:color="auto"/>
            <w:left w:val="none" w:sz="0" w:space="0" w:color="auto"/>
            <w:bottom w:val="none" w:sz="0" w:space="0" w:color="auto"/>
            <w:right w:val="none" w:sz="0" w:space="0" w:color="auto"/>
          </w:divBdr>
        </w:div>
      </w:divsChild>
    </w:div>
    <w:div w:id="681854506">
      <w:bodyDiv w:val="1"/>
      <w:marLeft w:val="0"/>
      <w:marRight w:val="0"/>
      <w:marTop w:val="0"/>
      <w:marBottom w:val="0"/>
      <w:divBdr>
        <w:top w:val="none" w:sz="0" w:space="0" w:color="auto"/>
        <w:left w:val="none" w:sz="0" w:space="0" w:color="auto"/>
        <w:bottom w:val="none" w:sz="0" w:space="0" w:color="auto"/>
        <w:right w:val="none" w:sz="0" w:space="0" w:color="auto"/>
      </w:divBdr>
      <w:divsChild>
        <w:div w:id="461003026">
          <w:marLeft w:val="432"/>
          <w:marRight w:val="0"/>
          <w:marTop w:val="86"/>
          <w:marBottom w:val="0"/>
          <w:divBdr>
            <w:top w:val="none" w:sz="0" w:space="0" w:color="auto"/>
            <w:left w:val="none" w:sz="0" w:space="0" w:color="auto"/>
            <w:bottom w:val="none" w:sz="0" w:space="0" w:color="auto"/>
            <w:right w:val="none" w:sz="0" w:space="0" w:color="auto"/>
          </w:divBdr>
        </w:div>
      </w:divsChild>
    </w:div>
    <w:div w:id="686105000">
      <w:bodyDiv w:val="1"/>
      <w:marLeft w:val="0"/>
      <w:marRight w:val="0"/>
      <w:marTop w:val="0"/>
      <w:marBottom w:val="0"/>
      <w:divBdr>
        <w:top w:val="none" w:sz="0" w:space="0" w:color="auto"/>
        <w:left w:val="none" w:sz="0" w:space="0" w:color="auto"/>
        <w:bottom w:val="none" w:sz="0" w:space="0" w:color="auto"/>
        <w:right w:val="none" w:sz="0" w:space="0" w:color="auto"/>
      </w:divBdr>
      <w:divsChild>
        <w:div w:id="1461876645">
          <w:marLeft w:val="1008"/>
          <w:marRight w:val="0"/>
          <w:marTop w:val="86"/>
          <w:marBottom w:val="0"/>
          <w:divBdr>
            <w:top w:val="none" w:sz="0" w:space="0" w:color="auto"/>
            <w:left w:val="none" w:sz="0" w:space="0" w:color="auto"/>
            <w:bottom w:val="none" w:sz="0" w:space="0" w:color="auto"/>
            <w:right w:val="none" w:sz="0" w:space="0" w:color="auto"/>
          </w:divBdr>
        </w:div>
        <w:div w:id="1624380169">
          <w:marLeft w:val="1008"/>
          <w:marRight w:val="0"/>
          <w:marTop w:val="86"/>
          <w:marBottom w:val="0"/>
          <w:divBdr>
            <w:top w:val="none" w:sz="0" w:space="0" w:color="auto"/>
            <w:left w:val="none" w:sz="0" w:space="0" w:color="auto"/>
            <w:bottom w:val="none" w:sz="0" w:space="0" w:color="auto"/>
            <w:right w:val="none" w:sz="0" w:space="0" w:color="auto"/>
          </w:divBdr>
        </w:div>
        <w:div w:id="1697804432">
          <w:marLeft w:val="432"/>
          <w:marRight w:val="0"/>
          <w:marTop w:val="96"/>
          <w:marBottom w:val="0"/>
          <w:divBdr>
            <w:top w:val="none" w:sz="0" w:space="0" w:color="auto"/>
            <w:left w:val="none" w:sz="0" w:space="0" w:color="auto"/>
            <w:bottom w:val="none" w:sz="0" w:space="0" w:color="auto"/>
            <w:right w:val="none" w:sz="0" w:space="0" w:color="auto"/>
          </w:divBdr>
        </w:div>
      </w:divsChild>
    </w:div>
    <w:div w:id="690910950">
      <w:bodyDiv w:val="1"/>
      <w:marLeft w:val="0"/>
      <w:marRight w:val="0"/>
      <w:marTop w:val="0"/>
      <w:marBottom w:val="0"/>
      <w:divBdr>
        <w:top w:val="none" w:sz="0" w:space="0" w:color="auto"/>
        <w:left w:val="none" w:sz="0" w:space="0" w:color="auto"/>
        <w:bottom w:val="none" w:sz="0" w:space="0" w:color="auto"/>
        <w:right w:val="none" w:sz="0" w:space="0" w:color="auto"/>
      </w:divBdr>
      <w:divsChild>
        <w:div w:id="618225542">
          <w:marLeft w:val="1008"/>
          <w:marRight w:val="0"/>
          <w:marTop w:val="67"/>
          <w:marBottom w:val="0"/>
          <w:divBdr>
            <w:top w:val="none" w:sz="0" w:space="0" w:color="auto"/>
            <w:left w:val="none" w:sz="0" w:space="0" w:color="auto"/>
            <w:bottom w:val="none" w:sz="0" w:space="0" w:color="auto"/>
            <w:right w:val="none" w:sz="0" w:space="0" w:color="auto"/>
          </w:divBdr>
        </w:div>
        <w:div w:id="786893379">
          <w:marLeft w:val="1008"/>
          <w:marRight w:val="0"/>
          <w:marTop w:val="67"/>
          <w:marBottom w:val="0"/>
          <w:divBdr>
            <w:top w:val="none" w:sz="0" w:space="0" w:color="auto"/>
            <w:left w:val="none" w:sz="0" w:space="0" w:color="auto"/>
            <w:bottom w:val="none" w:sz="0" w:space="0" w:color="auto"/>
            <w:right w:val="none" w:sz="0" w:space="0" w:color="auto"/>
          </w:divBdr>
        </w:div>
        <w:div w:id="932669533">
          <w:marLeft w:val="432"/>
          <w:marRight w:val="0"/>
          <w:marTop w:val="58"/>
          <w:marBottom w:val="0"/>
          <w:divBdr>
            <w:top w:val="none" w:sz="0" w:space="0" w:color="auto"/>
            <w:left w:val="none" w:sz="0" w:space="0" w:color="auto"/>
            <w:bottom w:val="none" w:sz="0" w:space="0" w:color="auto"/>
            <w:right w:val="none" w:sz="0" w:space="0" w:color="auto"/>
          </w:divBdr>
        </w:div>
        <w:div w:id="1726097682">
          <w:marLeft w:val="1008"/>
          <w:marRight w:val="0"/>
          <w:marTop w:val="67"/>
          <w:marBottom w:val="0"/>
          <w:divBdr>
            <w:top w:val="none" w:sz="0" w:space="0" w:color="auto"/>
            <w:left w:val="none" w:sz="0" w:space="0" w:color="auto"/>
            <w:bottom w:val="none" w:sz="0" w:space="0" w:color="auto"/>
            <w:right w:val="none" w:sz="0" w:space="0" w:color="auto"/>
          </w:divBdr>
        </w:div>
      </w:divsChild>
    </w:div>
    <w:div w:id="743449954">
      <w:bodyDiv w:val="1"/>
      <w:marLeft w:val="0"/>
      <w:marRight w:val="0"/>
      <w:marTop w:val="0"/>
      <w:marBottom w:val="0"/>
      <w:divBdr>
        <w:top w:val="none" w:sz="0" w:space="0" w:color="auto"/>
        <w:left w:val="none" w:sz="0" w:space="0" w:color="auto"/>
        <w:bottom w:val="none" w:sz="0" w:space="0" w:color="auto"/>
        <w:right w:val="none" w:sz="0" w:space="0" w:color="auto"/>
      </w:divBdr>
      <w:divsChild>
        <w:div w:id="687298007">
          <w:marLeft w:val="432"/>
          <w:marRight w:val="0"/>
          <w:marTop w:val="125"/>
          <w:marBottom w:val="0"/>
          <w:divBdr>
            <w:top w:val="none" w:sz="0" w:space="0" w:color="auto"/>
            <w:left w:val="none" w:sz="0" w:space="0" w:color="auto"/>
            <w:bottom w:val="none" w:sz="0" w:space="0" w:color="auto"/>
            <w:right w:val="none" w:sz="0" w:space="0" w:color="auto"/>
          </w:divBdr>
        </w:div>
        <w:div w:id="1079130144">
          <w:marLeft w:val="432"/>
          <w:marRight w:val="0"/>
          <w:marTop w:val="125"/>
          <w:marBottom w:val="0"/>
          <w:divBdr>
            <w:top w:val="none" w:sz="0" w:space="0" w:color="auto"/>
            <w:left w:val="none" w:sz="0" w:space="0" w:color="auto"/>
            <w:bottom w:val="none" w:sz="0" w:space="0" w:color="auto"/>
            <w:right w:val="none" w:sz="0" w:space="0" w:color="auto"/>
          </w:divBdr>
        </w:div>
        <w:div w:id="1931893837">
          <w:marLeft w:val="432"/>
          <w:marRight w:val="0"/>
          <w:marTop w:val="125"/>
          <w:marBottom w:val="0"/>
          <w:divBdr>
            <w:top w:val="none" w:sz="0" w:space="0" w:color="auto"/>
            <w:left w:val="none" w:sz="0" w:space="0" w:color="auto"/>
            <w:bottom w:val="none" w:sz="0" w:space="0" w:color="auto"/>
            <w:right w:val="none" w:sz="0" w:space="0" w:color="auto"/>
          </w:divBdr>
        </w:div>
      </w:divsChild>
    </w:div>
    <w:div w:id="745299543">
      <w:bodyDiv w:val="1"/>
      <w:marLeft w:val="0"/>
      <w:marRight w:val="0"/>
      <w:marTop w:val="0"/>
      <w:marBottom w:val="0"/>
      <w:divBdr>
        <w:top w:val="none" w:sz="0" w:space="0" w:color="auto"/>
        <w:left w:val="none" w:sz="0" w:space="0" w:color="auto"/>
        <w:bottom w:val="none" w:sz="0" w:space="0" w:color="auto"/>
        <w:right w:val="none" w:sz="0" w:space="0" w:color="auto"/>
      </w:divBdr>
      <w:divsChild>
        <w:div w:id="274873777">
          <w:marLeft w:val="432"/>
          <w:marRight w:val="0"/>
          <w:marTop w:val="77"/>
          <w:marBottom w:val="0"/>
          <w:divBdr>
            <w:top w:val="none" w:sz="0" w:space="0" w:color="auto"/>
            <w:left w:val="none" w:sz="0" w:space="0" w:color="auto"/>
            <w:bottom w:val="none" w:sz="0" w:space="0" w:color="auto"/>
            <w:right w:val="none" w:sz="0" w:space="0" w:color="auto"/>
          </w:divBdr>
        </w:div>
        <w:div w:id="323583765">
          <w:marLeft w:val="432"/>
          <w:marRight w:val="0"/>
          <w:marTop w:val="77"/>
          <w:marBottom w:val="0"/>
          <w:divBdr>
            <w:top w:val="none" w:sz="0" w:space="0" w:color="auto"/>
            <w:left w:val="none" w:sz="0" w:space="0" w:color="auto"/>
            <w:bottom w:val="none" w:sz="0" w:space="0" w:color="auto"/>
            <w:right w:val="none" w:sz="0" w:space="0" w:color="auto"/>
          </w:divBdr>
        </w:div>
        <w:div w:id="872038484">
          <w:marLeft w:val="1008"/>
          <w:marRight w:val="0"/>
          <w:marTop w:val="77"/>
          <w:marBottom w:val="0"/>
          <w:divBdr>
            <w:top w:val="none" w:sz="0" w:space="0" w:color="auto"/>
            <w:left w:val="none" w:sz="0" w:space="0" w:color="auto"/>
            <w:bottom w:val="none" w:sz="0" w:space="0" w:color="auto"/>
            <w:right w:val="none" w:sz="0" w:space="0" w:color="auto"/>
          </w:divBdr>
        </w:div>
        <w:div w:id="1228688052">
          <w:marLeft w:val="1008"/>
          <w:marRight w:val="0"/>
          <w:marTop w:val="77"/>
          <w:marBottom w:val="0"/>
          <w:divBdr>
            <w:top w:val="none" w:sz="0" w:space="0" w:color="auto"/>
            <w:left w:val="none" w:sz="0" w:space="0" w:color="auto"/>
            <w:bottom w:val="none" w:sz="0" w:space="0" w:color="auto"/>
            <w:right w:val="none" w:sz="0" w:space="0" w:color="auto"/>
          </w:divBdr>
        </w:div>
        <w:div w:id="1474255038">
          <w:marLeft w:val="432"/>
          <w:marRight w:val="0"/>
          <w:marTop w:val="77"/>
          <w:marBottom w:val="0"/>
          <w:divBdr>
            <w:top w:val="none" w:sz="0" w:space="0" w:color="auto"/>
            <w:left w:val="none" w:sz="0" w:space="0" w:color="auto"/>
            <w:bottom w:val="none" w:sz="0" w:space="0" w:color="auto"/>
            <w:right w:val="none" w:sz="0" w:space="0" w:color="auto"/>
          </w:divBdr>
        </w:div>
        <w:div w:id="1634288049">
          <w:marLeft w:val="1008"/>
          <w:marRight w:val="0"/>
          <w:marTop w:val="77"/>
          <w:marBottom w:val="0"/>
          <w:divBdr>
            <w:top w:val="none" w:sz="0" w:space="0" w:color="auto"/>
            <w:left w:val="none" w:sz="0" w:space="0" w:color="auto"/>
            <w:bottom w:val="none" w:sz="0" w:space="0" w:color="auto"/>
            <w:right w:val="none" w:sz="0" w:space="0" w:color="auto"/>
          </w:divBdr>
        </w:div>
        <w:div w:id="1905606472">
          <w:marLeft w:val="1008"/>
          <w:marRight w:val="0"/>
          <w:marTop w:val="77"/>
          <w:marBottom w:val="0"/>
          <w:divBdr>
            <w:top w:val="none" w:sz="0" w:space="0" w:color="auto"/>
            <w:left w:val="none" w:sz="0" w:space="0" w:color="auto"/>
            <w:bottom w:val="none" w:sz="0" w:space="0" w:color="auto"/>
            <w:right w:val="none" w:sz="0" w:space="0" w:color="auto"/>
          </w:divBdr>
        </w:div>
        <w:div w:id="1927878575">
          <w:marLeft w:val="1008"/>
          <w:marRight w:val="0"/>
          <w:marTop w:val="77"/>
          <w:marBottom w:val="0"/>
          <w:divBdr>
            <w:top w:val="none" w:sz="0" w:space="0" w:color="auto"/>
            <w:left w:val="none" w:sz="0" w:space="0" w:color="auto"/>
            <w:bottom w:val="none" w:sz="0" w:space="0" w:color="auto"/>
            <w:right w:val="none" w:sz="0" w:space="0" w:color="auto"/>
          </w:divBdr>
        </w:div>
      </w:divsChild>
    </w:div>
    <w:div w:id="754740236">
      <w:bodyDiv w:val="1"/>
      <w:marLeft w:val="0"/>
      <w:marRight w:val="0"/>
      <w:marTop w:val="0"/>
      <w:marBottom w:val="0"/>
      <w:divBdr>
        <w:top w:val="none" w:sz="0" w:space="0" w:color="auto"/>
        <w:left w:val="none" w:sz="0" w:space="0" w:color="auto"/>
        <w:bottom w:val="none" w:sz="0" w:space="0" w:color="auto"/>
        <w:right w:val="none" w:sz="0" w:space="0" w:color="auto"/>
      </w:divBdr>
      <w:divsChild>
        <w:div w:id="702288571">
          <w:marLeft w:val="432"/>
          <w:marRight w:val="0"/>
          <w:marTop w:val="106"/>
          <w:marBottom w:val="0"/>
          <w:divBdr>
            <w:top w:val="none" w:sz="0" w:space="0" w:color="auto"/>
            <w:left w:val="none" w:sz="0" w:space="0" w:color="auto"/>
            <w:bottom w:val="none" w:sz="0" w:space="0" w:color="auto"/>
            <w:right w:val="none" w:sz="0" w:space="0" w:color="auto"/>
          </w:divBdr>
        </w:div>
      </w:divsChild>
    </w:div>
    <w:div w:id="805465443">
      <w:bodyDiv w:val="1"/>
      <w:marLeft w:val="0"/>
      <w:marRight w:val="0"/>
      <w:marTop w:val="0"/>
      <w:marBottom w:val="0"/>
      <w:divBdr>
        <w:top w:val="none" w:sz="0" w:space="0" w:color="auto"/>
        <w:left w:val="none" w:sz="0" w:space="0" w:color="auto"/>
        <w:bottom w:val="none" w:sz="0" w:space="0" w:color="auto"/>
        <w:right w:val="none" w:sz="0" w:space="0" w:color="auto"/>
      </w:divBdr>
      <w:divsChild>
        <w:div w:id="813832488">
          <w:marLeft w:val="432"/>
          <w:marRight w:val="0"/>
          <w:marTop w:val="86"/>
          <w:marBottom w:val="0"/>
          <w:divBdr>
            <w:top w:val="none" w:sz="0" w:space="0" w:color="auto"/>
            <w:left w:val="none" w:sz="0" w:space="0" w:color="auto"/>
            <w:bottom w:val="none" w:sz="0" w:space="0" w:color="auto"/>
            <w:right w:val="none" w:sz="0" w:space="0" w:color="auto"/>
          </w:divBdr>
        </w:div>
      </w:divsChild>
    </w:div>
    <w:div w:id="842933224">
      <w:bodyDiv w:val="1"/>
      <w:marLeft w:val="0"/>
      <w:marRight w:val="0"/>
      <w:marTop w:val="0"/>
      <w:marBottom w:val="0"/>
      <w:divBdr>
        <w:top w:val="none" w:sz="0" w:space="0" w:color="auto"/>
        <w:left w:val="none" w:sz="0" w:space="0" w:color="auto"/>
        <w:bottom w:val="none" w:sz="0" w:space="0" w:color="auto"/>
        <w:right w:val="none" w:sz="0" w:space="0" w:color="auto"/>
      </w:divBdr>
      <w:divsChild>
        <w:div w:id="708145581">
          <w:marLeft w:val="432"/>
          <w:marRight w:val="0"/>
          <w:marTop w:val="86"/>
          <w:marBottom w:val="0"/>
          <w:divBdr>
            <w:top w:val="none" w:sz="0" w:space="0" w:color="auto"/>
            <w:left w:val="none" w:sz="0" w:space="0" w:color="auto"/>
            <w:bottom w:val="none" w:sz="0" w:space="0" w:color="auto"/>
            <w:right w:val="none" w:sz="0" w:space="0" w:color="auto"/>
          </w:divBdr>
        </w:div>
        <w:div w:id="1798642160">
          <w:marLeft w:val="432"/>
          <w:marRight w:val="0"/>
          <w:marTop w:val="86"/>
          <w:marBottom w:val="0"/>
          <w:divBdr>
            <w:top w:val="none" w:sz="0" w:space="0" w:color="auto"/>
            <w:left w:val="none" w:sz="0" w:space="0" w:color="auto"/>
            <w:bottom w:val="none" w:sz="0" w:space="0" w:color="auto"/>
            <w:right w:val="none" w:sz="0" w:space="0" w:color="auto"/>
          </w:divBdr>
        </w:div>
      </w:divsChild>
    </w:div>
    <w:div w:id="862325630">
      <w:bodyDiv w:val="1"/>
      <w:marLeft w:val="0"/>
      <w:marRight w:val="0"/>
      <w:marTop w:val="0"/>
      <w:marBottom w:val="0"/>
      <w:divBdr>
        <w:top w:val="none" w:sz="0" w:space="0" w:color="auto"/>
        <w:left w:val="none" w:sz="0" w:space="0" w:color="auto"/>
        <w:bottom w:val="none" w:sz="0" w:space="0" w:color="auto"/>
        <w:right w:val="none" w:sz="0" w:space="0" w:color="auto"/>
      </w:divBdr>
      <w:divsChild>
        <w:div w:id="1366053061">
          <w:marLeft w:val="0"/>
          <w:marRight w:val="0"/>
          <w:marTop w:val="0"/>
          <w:marBottom w:val="0"/>
          <w:divBdr>
            <w:top w:val="none" w:sz="0" w:space="0" w:color="auto"/>
            <w:left w:val="none" w:sz="0" w:space="0" w:color="auto"/>
            <w:bottom w:val="none" w:sz="0" w:space="0" w:color="auto"/>
            <w:right w:val="none" w:sz="0" w:space="0" w:color="auto"/>
          </w:divBdr>
        </w:div>
      </w:divsChild>
    </w:div>
    <w:div w:id="914898630">
      <w:bodyDiv w:val="1"/>
      <w:marLeft w:val="0"/>
      <w:marRight w:val="0"/>
      <w:marTop w:val="0"/>
      <w:marBottom w:val="0"/>
      <w:divBdr>
        <w:top w:val="none" w:sz="0" w:space="0" w:color="auto"/>
        <w:left w:val="none" w:sz="0" w:space="0" w:color="auto"/>
        <w:bottom w:val="none" w:sz="0" w:space="0" w:color="auto"/>
        <w:right w:val="none" w:sz="0" w:space="0" w:color="auto"/>
      </w:divBdr>
      <w:divsChild>
        <w:div w:id="853611236">
          <w:marLeft w:val="432"/>
          <w:marRight w:val="0"/>
          <w:marTop w:val="125"/>
          <w:marBottom w:val="0"/>
          <w:divBdr>
            <w:top w:val="none" w:sz="0" w:space="0" w:color="auto"/>
            <w:left w:val="none" w:sz="0" w:space="0" w:color="auto"/>
            <w:bottom w:val="none" w:sz="0" w:space="0" w:color="auto"/>
            <w:right w:val="none" w:sz="0" w:space="0" w:color="auto"/>
          </w:divBdr>
        </w:div>
        <w:div w:id="909656583">
          <w:marLeft w:val="432"/>
          <w:marRight w:val="0"/>
          <w:marTop w:val="125"/>
          <w:marBottom w:val="0"/>
          <w:divBdr>
            <w:top w:val="none" w:sz="0" w:space="0" w:color="auto"/>
            <w:left w:val="none" w:sz="0" w:space="0" w:color="auto"/>
            <w:bottom w:val="none" w:sz="0" w:space="0" w:color="auto"/>
            <w:right w:val="none" w:sz="0" w:space="0" w:color="auto"/>
          </w:divBdr>
        </w:div>
      </w:divsChild>
    </w:div>
    <w:div w:id="929703009">
      <w:bodyDiv w:val="1"/>
      <w:marLeft w:val="0"/>
      <w:marRight w:val="0"/>
      <w:marTop w:val="0"/>
      <w:marBottom w:val="0"/>
      <w:divBdr>
        <w:top w:val="none" w:sz="0" w:space="0" w:color="auto"/>
        <w:left w:val="none" w:sz="0" w:space="0" w:color="auto"/>
        <w:bottom w:val="none" w:sz="0" w:space="0" w:color="auto"/>
        <w:right w:val="none" w:sz="0" w:space="0" w:color="auto"/>
      </w:divBdr>
    </w:div>
    <w:div w:id="933128706">
      <w:bodyDiv w:val="1"/>
      <w:marLeft w:val="0"/>
      <w:marRight w:val="0"/>
      <w:marTop w:val="0"/>
      <w:marBottom w:val="0"/>
      <w:divBdr>
        <w:top w:val="none" w:sz="0" w:space="0" w:color="auto"/>
        <w:left w:val="none" w:sz="0" w:space="0" w:color="auto"/>
        <w:bottom w:val="none" w:sz="0" w:space="0" w:color="auto"/>
        <w:right w:val="none" w:sz="0" w:space="0" w:color="auto"/>
      </w:divBdr>
      <w:divsChild>
        <w:div w:id="1958682447">
          <w:marLeft w:val="432"/>
          <w:marRight w:val="0"/>
          <w:marTop w:val="125"/>
          <w:marBottom w:val="0"/>
          <w:divBdr>
            <w:top w:val="none" w:sz="0" w:space="0" w:color="auto"/>
            <w:left w:val="none" w:sz="0" w:space="0" w:color="auto"/>
            <w:bottom w:val="none" w:sz="0" w:space="0" w:color="auto"/>
            <w:right w:val="none" w:sz="0" w:space="0" w:color="auto"/>
          </w:divBdr>
        </w:div>
      </w:divsChild>
    </w:div>
    <w:div w:id="970331244">
      <w:bodyDiv w:val="1"/>
      <w:marLeft w:val="0"/>
      <w:marRight w:val="0"/>
      <w:marTop w:val="0"/>
      <w:marBottom w:val="0"/>
      <w:divBdr>
        <w:top w:val="none" w:sz="0" w:space="0" w:color="auto"/>
        <w:left w:val="none" w:sz="0" w:space="0" w:color="auto"/>
        <w:bottom w:val="none" w:sz="0" w:space="0" w:color="auto"/>
        <w:right w:val="none" w:sz="0" w:space="0" w:color="auto"/>
      </w:divBdr>
      <w:divsChild>
        <w:div w:id="597643415">
          <w:marLeft w:val="432"/>
          <w:marRight w:val="0"/>
          <w:marTop w:val="77"/>
          <w:marBottom w:val="0"/>
          <w:divBdr>
            <w:top w:val="none" w:sz="0" w:space="0" w:color="auto"/>
            <w:left w:val="none" w:sz="0" w:space="0" w:color="auto"/>
            <w:bottom w:val="none" w:sz="0" w:space="0" w:color="auto"/>
            <w:right w:val="none" w:sz="0" w:space="0" w:color="auto"/>
          </w:divBdr>
        </w:div>
        <w:div w:id="1189485561">
          <w:marLeft w:val="432"/>
          <w:marRight w:val="0"/>
          <w:marTop w:val="77"/>
          <w:marBottom w:val="0"/>
          <w:divBdr>
            <w:top w:val="none" w:sz="0" w:space="0" w:color="auto"/>
            <w:left w:val="none" w:sz="0" w:space="0" w:color="auto"/>
            <w:bottom w:val="none" w:sz="0" w:space="0" w:color="auto"/>
            <w:right w:val="none" w:sz="0" w:space="0" w:color="auto"/>
          </w:divBdr>
        </w:div>
      </w:divsChild>
    </w:div>
    <w:div w:id="1006053005">
      <w:bodyDiv w:val="1"/>
      <w:marLeft w:val="0"/>
      <w:marRight w:val="0"/>
      <w:marTop w:val="0"/>
      <w:marBottom w:val="0"/>
      <w:divBdr>
        <w:top w:val="none" w:sz="0" w:space="0" w:color="auto"/>
        <w:left w:val="none" w:sz="0" w:space="0" w:color="auto"/>
        <w:bottom w:val="none" w:sz="0" w:space="0" w:color="auto"/>
        <w:right w:val="none" w:sz="0" w:space="0" w:color="auto"/>
      </w:divBdr>
      <w:divsChild>
        <w:div w:id="659963952">
          <w:marLeft w:val="1008"/>
          <w:marRight w:val="0"/>
          <w:marTop w:val="101"/>
          <w:marBottom w:val="0"/>
          <w:divBdr>
            <w:top w:val="none" w:sz="0" w:space="0" w:color="auto"/>
            <w:left w:val="none" w:sz="0" w:space="0" w:color="auto"/>
            <w:bottom w:val="none" w:sz="0" w:space="0" w:color="auto"/>
            <w:right w:val="none" w:sz="0" w:space="0" w:color="auto"/>
          </w:divBdr>
        </w:div>
        <w:div w:id="1941833526">
          <w:marLeft w:val="432"/>
          <w:marRight w:val="0"/>
          <w:marTop w:val="101"/>
          <w:marBottom w:val="0"/>
          <w:divBdr>
            <w:top w:val="none" w:sz="0" w:space="0" w:color="auto"/>
            <w:left w:val="none" w:sz="0" w:space="0" w:color="auto"/>
            <w:bottom w:val="none" w:sz="0" w:space="0" w:color="auto"/>
            <w:right w:val="none" w:sz="0" w:space="0" w:color="auto"/>
          </w:divBdr>
        </w:div>
        <w:div w:id="2098283750">
          <w:marLeft w:val="1008"/>
          <w:marRight w:val="0"/>
          <w:marTop w:val="101"/>
          <w:marBottom w:val="0"/>
          <w:divBdr>
            <w:top w:val="none" w:sz="0" w:space="0" w:color="auto"/>
            <w:left w:val="none" w:sz="0" w:space="0" w:color="auto"/>
            <w:bottom w:val="none" w:sz="0" w:space="0" w:color="auto"/>
            <w:right w:val="none" w:sz="0" w:space="0" w:color="auto"/>
          </w:divBdr>
        </w:div>
      </w:divsChild>
    </w:div>
    <w:div w:id="1007833529">
      <w:bodyDiv w:val="1"/>
      <w:marLeft w:val="0"/>
      <w:marRight w:val="0"/>
      <w:marTop w:val="0"/>
      <w:marBottom w:val="0"/>
      <w:divBdr>
        <w:top w:val="none" w:sz="0" w:space="0" w:color="auto"/>
        <w:left w:val="none" w:sz="0" w:space="0" w:color="auto"/>
        <w:bottom w:val="none" w:sz="0" w:space="0" w:color="auto"/>
        <w:right w:val="none" w:sz="0" w:space="0" w:color="auto"/>
      </w:divBdr>
      <w:divsChild>
        <w:div w:id="516232225">
          <w:marLeft w:val="1008"/>
          <w:marRight w:val="0"/>
          <w:marTop w:val="115"/>
          <w:marBottom w:val="0"/>
          <w:divBdr>
            <w:top w:val="none" w:sz="0" w:space="0" w:color="auto"/>
            <w:left w:val="none" w:sz="0" w:space="0" w:color="auto"/>
            <w:bottom w:val="none" w:sz="0" w:space="0" w:color="auto"/>
            <w:right w:val="none" w:sz="0" w:space="0" w:color="auto"/>
          </w:divBdr>
        </w:div>
        <w:div w:id="612178016">
          <w:marLeft w:val="1440"/>
          <w:marRight w:val="0"/>
          <w:marTop w:val="101"/>
          <w:marBottom w:val="0"/>
          <w:divBdr>
            <w:top w:val="none" w:sz="0" w:space="0" w:color="auto"/>
            <w:left w:val="none" w:sz="0" w:space="0" w:color="auto"/>
            <w:bottom w:val="none" w:sz="0" w:space="0" w:color="auto"/>
            <w:right w:val="none" w:sz="0" w:space="0" w:color="auto"/>
          </w:divBdr>
        </w:div>
        <w:div w:id="828180042">
          <w:marLeft w:val="432"/>
          <w:marRight w:val="0"/>
          <w:marTop w:val="125"/>
          <w:marBottom w:val="0"/>
          <w:divBdr>
            <w:top w:val="none" w:sz="0" w:space="0" w:color="auto"/>
            <w:left w:val="none" w:sz="0" w:space="0" w:color="auto"/>
            <w:bottom w:val="none" w:sz="0" w:space="0" w:color="auto"/>
            <w:right w:val="none" w:sz="0" w:space="0" w:color="auto"/>
          </w:divBdr>
        </w:div>
        <w:div w:id="844855397">
          <w:marLeft w:val="1440"/>
          <w:marRight w:val="0"/>
          <w:marTop w:val="101"/>
          <w:marBottom w:val="0"/>
          <w:divBdr>
            <w:top w:val="none" w:sz="0" w:space="0" w:color="auto"/>
            <w:left w:val="none" w:sz="0" w:space="0" w:color="auto"/>
            <w:bottom w:val="none" w:sz="0" w:space="0" w:color="auto"/>
            <w:right w:val="none" w:sz="0" w:space="0" w:color="auto"/>
          </w:divBdr>
        </w:div>
        <w:div w:id="1174565446">
          <w:marLeft w:val="1008"/>
          <w:marRight w:val="0"/>
          <w:marTop w:val="115"/>
          <w:marBottom w:val="0"/>
          <w:divBdr>
            <w:top w:val="none" w:sz="0" w:space="0" w:color="auto"/>
            <w:left w:val="none" w:sz="0" w:space="0" w:color="auto"/>
            <w:bottom w:val="none" w:sz="0" w:space="0" w:color="auto"/>
            <w:right w:val="none" w:sz="0" w:space="0" w:color="auto"/>
          </w:divBdr>
        </w:div>
        <w:div w:id="1480196249">
          <w:marLeft w:val="1440"/>
          <w:marRight w:val="0"/>
          <w:marTop w:val="101"/>
          <w:marBottom w:val="0"/>
          <w:divBdr>
            <w:top w:val="none" w:sz="0" w:space="0" w:color="auto"/>
            <w:left w:val="none" w:sz="0" w:space="0" w:color="auto"/>
            <w:bottom w:val="none" w:sz="0" w:space="0" w:color="auto"/>
            <w:right w:val="none" w:sz="0" w:space="0" w:color="auto"/>
          </w:divBdr>
        </w:div>
        <w:div w:id="1992363453">
          <w:marLeft w:val="432"/>
          <w:marRight w:val="0"/>
          <w:marTop w:val="125"/>
          <w:marBottom w:val="0"/>
          <w:divBdr>
            <w:top w:val="none" w:sz="0" w:space="0" w:color="auto"/>
            <w:left w:val="none" w:sz="0" w:space="0" w:color="auto"/>
            <w:bottom w:val="none" w:sz="0" w:space="0" w:color="auto"/>
            <w:right w:val="none" w:sz="0" w:space="0" w:color="auto"/>
          </w:divBdr>
        </w:div>
      </w:divsChild>
    </w:div>
    <w:div w:id="1024282993">
      <w:bodyDiv w:val="1"/>
      <w:marLeft w:val="0"/>
      <w:marRight w:val="0"/>
      <w:marTop w:val="0"/>
      <w:marBottom w:val="0"/>
      <w:divBdr>
        <w:top w:val="none" w:sz="0" w:space="0" w:color="auto"/>
        <w:left w:val="none" w:sz="0" w:space="0" w:color="auto"/>
        <w:bottom w:val="none" w:sz="0" w:space="0" w:color="auto"/>
        <w:right w:val="none" w:sz="0" w:space="0" w:color="auto"/>
      </w:divBdr>
      <w:divsChild>
        <w:div w:id="759524411">
          <w:marLeft w:val="432"/>
          <w:marRight w:val="0"/>
          <w:marTop w:val="96"/>
          <w:marBottom w:val="0"/>
          <w:divBdr>
            <w:top w:val="none" w:sz="0" w:space="0" w:color="auto"/>
            <w:left w:val="none" w:sz="0" w:space="0" w:color="auto"/>
            <w:bottom w:val="none" w:sz="0" w:space="0" w:color="auto"/>
            <w:right w:val="none" w:sz="0" w:space="0" w:color="auto"/>
          </w:divBdr>
        </w:div>
        <w:div w:id="877624707">
          <w:marLeft w:val="432"/>
          <w:marRight w:val="0"/>
          <w:marTop w:val="96"/>
          <w:marBottom w:val="0"/>
          <w:divBdr>
            <w:top w:val="none" w:sz="0" w:space="0" w:color="auto"/>
            <w:left w:val="none" w:sz="0" w:space="0" w:color="auto"/>
            <w:bottom w:val="none" w:sz="0" w:space="0" w:color="auto"/>
            <w:right w:val="none" w:sz="0" w:space="0" w:color="auto"/>
          </w:divBdr>
        </w:div>
        <w:div w:id="1055465626">
          <w:marLeft w:val="432"/>
          <w:marRight w:val="0"/>
          <w:marTop w:val="96"/>
          <w:marBottom w:val="0"/>
          <w:divBdr>
            <w:top w:val="none" w:sz="0" w:space="0" w:color="auto"/>
            <w:left w:val="none" w:sz="0" w:space="0" w:color="auto"/>
            <w:bottom w:val="none" w:sz="0" w:space="0" w:color="auto"/>
            <w:right w:val="none" w:sz="0" w:space="0" w:color="auto"/>
          </w:divBdr>
        </w:div>
      </w:divsChild>
    </w:div>
    <w:div w:id="1046217628">
      <w:bodyDiv w:val="1"/>
      <w:marLeft w:val="0"/>
      <w:marRight w:val="0"/>
      <w:marTop w:val="0"/>
      <w:marBottom w:val="0"/>
      <w:divBdr>
        <w:top w:val="none" w:sz="0" w:space="0" w:color="auto"/>
        <w:left w:val="none" w:sz="0" w:space="0" w:color="auto"/>
        <w:bottom w:val="none" w:sz="0" w:space="0" w:color="auto"/>
        <w:right w:val="none" w:sz="0" w:space="0" w:color="auto"/>
      </w:divBdr>
      <w:divsChild>
        <w:div w:id="1334725940">
          <w:marLeft w:val="432"/>
          <w:marRight w:val="0"/>
          <w:marTop w:val="125"/>
          <w:marBottom w:val="0"/>
          <w:divBdr>
            <w:top w:val="none" w:sz="0" w:space="0" w:color="auto"/>
            <w:left w:val="none" w:sz="0" w:space="0" w:color="auto"/>
            <w:bottom w:val="none" w:sz="0" w:space="0" w:color="auto"/>
            <w:right w:val="none" w:sz="0" w:space="0" w:color="auto"/>
          </w:divBdr>
        </w:div>
        <w:div w:id="1730838452">
          <w:marLeft w:val="432"/>
          <w:marRight w:val="0"/>
          <w:marTop w:val="125"/>
          <w:marBottom w:val="0"/>
          <w:divBdr>
            <w:top w:val="none" w:sz="0" w:space="0" w:color="auto"/>
            <w:left w:val="none" w:sz="0" w:space="0" w:color="auto"/>
            <w:bottom w:val="none" w:sz="0" w:space="0" w:color="auto"/>
            <w:right w:val="none" w:sz="0" w:space="0" w:color="auto"/>
          </w:divBdr>
        </w:div>
        <w:div w:id="1932620046">
          <w:marLeft w:val="432"/>
          <w:marRight w:val="0"/>
          <w:marTop w:val="125"/>
          <w:marBottom w:val="0"/>
          <w:divBdr>
            <w:top w:val="none" w:sz="0" w:space="0" w:color="auto"/>
            <w:left w:val="none" w:sz="0" w:space="0" w:color="auto"/>
            <w:bottom w:val="none" w:sz="0" w:space="0" w:color="auto"/>
            <w:right w:val="none" w:sz="0" w:space="0" w:color="auto"/>
          </w:divBdr>
        </w:div>
      </w:divsChild>
    </w:div>
    <w:div w:id="1067654986">
      <w:bodyDiv w:val="1"/>
      <w:marLeft w:val="0"/>
      <w:marRight w:val="0"/>
      <w:marTop w:val="0"/>
      <w:marBottom w:val="0"/>
      <w:divBdr>
        <w:top w:val="none" w:sz="0" w:space="0" w:color="auto"/>
        <w:left w:val="none" w:sz="0" w:space="0" w:color="auto"/>
        <w:bottom w:val="none" w:sz="0" w:space="0" w:color="auto"/>
        <w:right w:val="none" w:sz="0" w:space="0" w:color="auto"/>
      </w:divBdr>
      <w:divsChild>
        <w:div w:id="124470925">
          <w:marLeft w:val="1123"/>
          <w:marRight w:val="0"/>
          <w:marTop w:val="77"/>
          <w:marBottom w:val="0"/>
          <w:divBdr>
            <w:top w:val="none" w:sz="0" w:space="0" w:color="auto"/>
            <w:left w:val="none" w:sz="0" w:space="0" w:color="auto"/>
            <w:bottom w:val="none" w:sz="0" w:space="0" w:color="auto"/>
            <w:right w:val="none" w:sz="0" w:space="0" w:color="auto"/>
          </w:divBdr>
        </w:div>
        <w:div w:id="223025007">
          <w:marLeft w:val="1123"/>
          <w:marRight w:val="0"/>
          <w:marTop w:val="77"/>
          <w:marBottom w:val="0"/>
          <w:divBdr>
            <w:top w:val="none" w:sz="0" w:space="0" w:color="auto"/>
            <w:left w:val="none" w:sz="0" w:space="0" w:color="auto"/>
            <w:bottom w:val="none" w:sz="0" w:space="0" w:color="auto"/>
            <w:right w:val="none" w:sz="0" w:space="0" w:color="auto"/>
          </w:divBdr>
        </w:div>
        <w:div w:id="358162240">
          <w:marLeft w:val="1123"/>
          <w:marRight w:val="0"/>
          <w:marTop w:val="77"/>
          <w:marBottom w:val="0"/>
          <w:divBdr>
            <w:top w:val="none" w:sz="0" w:space="0" w:color="auto"/>
            <w:left w:val="none" w:sz="0" w:space="0" w:color="auto"/>
            <w:bottom w:val="none" w:sz="0" w:space="0" w:color="auto"/>
            <w:right w:val="none" w:sz="0" w:space="0" w:color="auto"/>
          </w:divBdr>
        </w:div>
        <w:div w:id="436219492">
          <w:marLeft w:val="1123"/>
          <w:marRight w:val="0"/>
          <w:marTop w:val="77"/>
          <w:marBottom w:val="0"/>
          <w:divBdr>
            <w:top w:val="none" w:sz="0" w:space="0" w:color="auto"/>
            <w:left w:val="none" w:sz="0" w:space="0" w:color="auto"/>
            <w:bottom w:val="none" w:sz="0" w:space="0" w:color="auto"/>
            <w:right w:val="none" w:sz="0" w:space="0" w:color="auto"/>
          </w:divBdr>
        </w:div>
        <w:div w:id="740519194">
          <w:marLeft w:val="1123"/>
          <w:marRight w:val="0"/>
          <w:marTop w:val="77"/>
          <w:marBottom w:val="0"/>
          <w:divBdr>
            <w:top w:val="none" w:sz="0" w:space="0" w:color="auto"/>
            <w:left w:val="none" w:sz="0" w:space="0" w:color="auto"/>
            <w:bottom w:val="none" w:sz="0" w:space="0" w:color="auto"/>
            <w:right w:val="none" w:sz="0" w:space="0" w:color="auto"/>
          </w:divBdr>
        </w:div>
        <w:div w:id="930547577">
          <w:marLeft w:val="1123"/>
          <w:marRight w:val="0"/>
          <w:marTop w:val="77"/>
          <w:marBottom w:val="0"/>
          <w:divBdr>
            <w:top w:val="none" w:sz="0" w:space="0" w:color="auto"/>
            <w:left w:val="none" w:sz="0" w:space="0" w:color="auto"/>
            <w:bottom w:val="none" w:sz="0" w:space="0" w:color="auto"/>
            <w:right w:val="none" w:sz="0" w:space="0" w:color="auto"/>
          </w:divBdr>
        </w:div>
        <w:div w:id="1264412049">
          <w:marLeft w:val="1123"/>
          <w:marRight w:val="0"/>
          <w:marTop w:val="67"/>
          <w:marBottom w:val="0"/>
          <w:divBdr>
            <w:top w:val="none" w:sz="0" w:space="0" w:color="auto"/>
            <w:left w:val="none" w:sz="0" w:space="0" w:color="auto"/>
            <w:bottom w:val="none" w:sz="0" w:space="0" w:color="auto"/>
            <w:right w:val="none" w:sz="0" w:space="0" w:color="auto"/>
          </w:divBdr>
        </w:div>
        <w:div w:id="1272281029">
          <w:marLeft w:val="1123"/>
          <w:marRight w:val="0"/>
          <w:marTop w:val="77"/>
          <w:marBottom w:val="0"/>
          <w:divBdr>
            <w:top w:val="none" w:sz="0" w:space="0" w:color="auto"/>
            <w:left w:val="none" w:sz="0" w:space="0" w:color="auto"/>
            <w:bottom w:val="none" w:sz="0" w:space="0" w:color="auto"/>
            <w:right w:val="none" w:sz="0" w:space="0" w:color="auto"/>
          </w:divBdr>
        </w:div>
        <w:div w:id="1273247971">
          <w:marLeft w:val="1123"/>
          <w:marRight w:val="0"/>
          <w:marTop w:val="77"/>
          <w:marBottom w:val="0"/>
          <w:divBdr>
            <w:top w:val="none" w:sz="0" w:space="0" w:color="auto"/>
            <w:left w:val="none" w:sz="0" w:space="0" w:color="auto"/>
            <w:bottom w:val="none" w:sz="0" w:space="0" w:color="auto"/>
            <w:right w:val="none" w:sz="0" w:space="0" w:color="auto"/>
          </w:divBdr>
        </w:div>
        <w:div w:id="1747996258">
          <w:marLeft w:val="1123"/>
          <w:marRight w:val="0"/>
          <w:marTop w:val="77"/>
          <w:marBottom w:val="0"/>
          <w:divBdr>
            <w:top w:val="none" w:sz="0" w:space="0" w:color="auto"/>
            <w:left w:val="none" w:sz="0" w:space="0" w:color="auto"/>
            <w:bottom w:val="none" w:sz="0" w:space="0" w:color="auto"/>
            <w:right w:val="none" w:sz="0" w:space="0" w:color="auto"/>
          </w:divBdr>
        </w:div>
        <w:div w:id="1837651187">
          <w:marLeft w:val="1123"/>
          <w:marRight w:val="0"/>
          <w:marTop w:val="77"/>
          <w:marBottom w:val="0"/>
          <w:divBdr>
            <w:top w:val="none" w:sz="0" w:space="0" w:color="auto"/>
            <w:left w:val="none" w:sz="0" w:space="0" w:color="auto"/>
            <w:bottom w:val="none" w:sz="0" w:space="0" w:color="auto"/>
            <w:right w:val="none" w:sz="0" w:space="0" w:color="auto"/>
          </w:divBdr>
        </w:div>
        <w:div w:id="1923099757">
          <w:marLeft w:val="1123"/>
          <w:marRight w:val="0"/>
          <w:marTop w:val="77"/>
          <w:marBottom w:val="0"/>
          <w:divBdr>
            <w:top w:val="none" w:sz="0" w:space="0" w:color="auto"/>
            <w:left w:val="none" w:sz="0" w:space="0" w:color="auto"/>
            <w:bottom w:val="none" w:sz="0" w:space="0" w:color="auto"/>
            <w:right w:val="none" w:sz="0" w:space="0" w:color="auto"/>
          </w:divBdr>
        </w:div>
        <w:div w:id="2018463409">
          <w:marLeft w:val="1123"/>
          <w:marRight w:val="0"/>
          <w:marTop w:val="77"/>
          <w:marBottom w:val="0"/>
          <w:divBdr>
            <w:top w:val="none" w:sz="0" w:space="0" w:color="auto"/>
            <w:left w:val="none" w:sz="0" w:space="0" w:color="auto"/>
            <w:bottom w:val="none" w:sz="0" w:space="0" w:color="auto"/>
            <w:right w:val="none" w:sz="0" w:space="0" w:color="auto"/>
          </w:divBdr>
        </w:div>
        <w:div w:id="2053384922">
          <w:marLeft w:val="1123"/>
          <w:marRight w:val="0"/>
          <w:marTop w:val="77"/>
          <w:marBottom w:val="0"/>
          <w:divBdr>
            <w:top w:val="none" w:sz="0" w:space="0" w:color="auto"/>
            <w:left w:val="none" w:sz="0" w:space="0" w:color="auto"/>
            <w:bottom w:val="none" w:sz="0" w:space="0" w:color="auto"/>
            <w:right w:val="none" w:sz="0" w:space="0" w:color="auto"/>
          </w:divBdr>
        </w:div>
        <w:div w:id="2121679051">
          <w:marLeft w:val="1123"/>
          <w:marRight w:val="0"/>
          <w:marTop w:val="77"/>
          <w:marBottom w:val="0"/>
          <w:divBdr>
            <w:top w:val="none" w:sz="0" w:space="0" w:color="auto"/>
            <w:left w:val="none" w:sz="0" w:space="0" w:color="auto"/>
            <w:bottom w:val="none" w:sz="0" w:space="0" w:color="auto"/>
            <w:right w:val="none" w:sz="0" w:space="0" w:color="auto"/>
          </w:divBdr>
        </w:div>
      </w:divsChild>
    </w:div>
    <w:div w:id="1079711723">
      <w:bodyDiv w:val="1"/>
      <w:marLeft w:val="0"/>
      <w:marRight w:val="0"/>
      <w:marTop w:val="0"/>
      <w:marBottom w:val="0"/>
      <w:divBdr>
        <w:top w:val="none" w:sz="0" w:space="0" w:color="auto"/>
        <w:left w:val="none" w:sz="0" w:space="0" w:color="auto"/>
        <w:bottom w:val="none" w:sz="0" w:space="0" w:color="auto"/>
        <w:right w:val="none" w:sz="0" w:space="0" w:color="auto"/>
      </w:divBdr>
    </w:div>
    <w:div w:id="1104881738">
      <w:bodyDiv w:val="1"/>
      <w:marLeft w:val="0"/>
      <w:marRight w:val="0"/>
      <w:marTop w:val="0"/>
      <w:marBottom w:val="0"/>
      <w:divBdr>
        <w:top w:val="none" w:sz="0" w:space="0" w:color="auto"/>
        <w:left w:val="none" w:sz="0" w:space="0" w:color="auto"/>
        <w:bottom w:val="none" w:sz="0" w:space="0" w:color="auto"/>
        <w:right w:val="none" w:sz="0" w:space="0" w:color="auto"/>
      </w:divBdr>
      <w:divsChild>
        <w:div w:id="642931270">
          <w:marLeft w:val="432"/>
          <w:marRight w:val="0"/>
          <w:marTop w:val="96"/>
          <w:marBottom w:val="0"/>
          <w:divBdr>
            <w:top w:val="none" w:sz="0" w:space="0" w:color="auto"/>
            <w:left w:val="none" w:sz="0" w:space="0" w:color="auto"/>
            <w:bottom w:val="none" w:sz="0" w:space="0" w:color="auto"/>
            <w:right w:val="none" w:sz="0" w:space="0" w:color="auto"/>
          </w:divBdr>
        </w:div>
        <w:div w:id="1313824873">
          <w:marLeft w:val="1008"/>
          <w:marRight w:val="0"/>
          <w:marTop w:val="96"/>
          <w:marBottom w:val="0"/>
          <w:divBdr>
            <w:top w:val="none" w:sz="0" w:space="0" w:color="auto"/>
            <w:left w:val="none" w:sz="0" w:space="0" w:color="auto"/>
            <w:bottom w:val="none" w:sz="0" w:space="0" w:color="auto"/>
            <w:right w:val="none" w:sz="0" w:space="0" w:color="auto"/>
          </w:divBdr>
        </w:div>
      </w:divsChild>
    </w:div>
    <w:div w:id="1110902243">
      <w:bodyDiv w:val="1"/>
      <w:marLeft w:val="0"/>
      <w:marRight w:val="0"/>
      <w:marTop w:val="0"/>
      <w:marBottom w:val="0"/>
      <w:divBdr>
        <w:top w:val="none" w:sz="0" w:space="0" w:color="auto"/>
        <w:left w:val="none" w:sz="0" w:space="0" w:color="auto"/>
        <w:bottom w:val="none" w:sz="0" w:space="0" w:color="auto"/>
        <w:right w:val="none" w:sz="0" w:space="0" w:color="auto"/>
      </w:divBdr>
      <w:divsChild>
        <w:div w:id="918294268">
          <w:marLeft w:val="432"/>
          <w:marRight w:val="0"/>
          <w:marTop w:val="86"/>
          <w:marBottom w:val="0"/>
          <w:divBdr>
            <w:top w:val="none" w:sz="0" w:space="0" w:color="auto"/>
            <w:left w:val="none" w:sz="0" w:space="0" w:color="auto"/>
            <w:bottom w:val="none" w:sz="0" w:space="0" w:color="auto"/>
            <w:right w:val="none" w:sz="0" w:space="0" w:color="auto"/>
          </w:divBdr>
        </w:div>
        <w:div w:id="1845052382">
          <w:marLeft w:val="432"/>
          <w:marRight w:val="0"/>
          <w:marTop w:val="86"/>
          <w:marBottom w:val="0"/>
          <w:divBdr>
            <w:top w:val="none" w:sz="0" w:space="0" w:color="auto"/>
            <w:left w:val="none" w:sz="0" w:space="0" w:color="auto"/>
            <w:bottom w:val="none" w:sz="0" w:space="0" w:color="auto"/>
            <w:right w:val="none" w:sz="0" w:space="0" w:color="auto"/>
          </w:divBdr>
        </w:div>
      </w:divsChild>
    </w:div>
    <w:div w:id="1139568917">
      <w:bodyDiv w:val="1"/>
      <w:marLeft w:val="0"/>
      <w:marRight w:val="0"/>
      <w:marTop w:val="0"/>
      <w:marBottom w:val="0"/>
      <w:divBdr>
        <w:top w:val="none" w:sz="0" w:space="0" w:color="auto"/>
        <w:left w:val="none" w:sz="0" w:space="0" w:color="auto"/>
        <w:bottom w:val="none" w:sz="0" w:space="0" w:color="auto"/>
        <w:right w:val="none" w:sz="0" w:space="0" w:color="auto"/>
      </w:divBdr>
      <w:divsChild>
        <w:div w:id="786855787">
          <w:marLeft w:val="432"/>
          <w:marRight w:val="0"/>
          <w:marTop w:val="96"/>
          <w:marBottom w:val="0"/>
          <w:divBdr>
            <w:top w:val="none" w:sz="0" w:space="0" w:color="auto"/>
            <w:left w:val="none" w:sz="0" w:space="0" w:color="auto"/>
            <w:bottom w:val="none" w:sz="0" w:space="0" w:color="auto"/>
            <w:right w:val="none" w:sz="0" w:space="0" w:color="auto"/>
          </w:divBdr>
        </w:div>
        <w:div w:id="890504688">
          <w:marLeft w:val="1440"/>
          <w:marRight w:val="0"/>
          <w:marTop w:val="96"/>
          <w:marBottom w:val="0"/>
          <w:divBdr>
            <w:top w:val="none" w:sz="0" w:space="0" w:color="auto"/>
            <w:left w:val="none" w:sz="0" w:space="0" w:color="auto"/>
            <w:bottom w:val="none" w:sz="0" w:space="0" w:color="auto"/>
            <w:right w:val="none" w:sz="0" w:space="0" w:color="auto"/>
          </w:divBdr>
        </w:div>
        <w:div w:id="1799684167">
          <w:marLeft w:val="1008"/>
          <w:marRight w:val="0"/>
          <w:marTop w:val="96"/>
          <w:marBottom w:val="0"/>
          <w:divBdr>
            <w:top w:val="none" w:sz="0" w:space="0" w:color="auto"/>
            <w:left w:val="none" w:sz="0" w:space="0" w:color="auto"/>
            <w:bottom w:val="none" w:sz="0" w:space="0" w:color="auto"/>
            <w:right w:val="none" w:sz="0" w:space="0" w:color="auto"/>
          </w:divBdr>
        </w:div>
      </w:divsChild>
    </w:div>
    <w:div w:id="1144926178">
      <w:bodyDiv w:val="1"/>
      <w:marLeft w:val="0"/>
      <w:marRight w:val="0"/>
      <w:marTop w:val="0"/>
      <w:marBottom w:val="0"/>
      <w:divBdr>
        <w:top w:val="none" w:sz="0" w:space="0" w:color="auto"/>
        <w:left w:val="none" w:sz="0" w:space="0" w:color="auto"/>
        <w:bottom w:val="none" w:sz="0" w:space="0" w:color="auto"/>
        <w:right w:val="none" w:sz="0" w:space="0" w:color="auto"/>
      </w:divBdr>
    </w:div>
    <w:div w:id="1208837978">
      <w:bodyDiv w:val="1"/>
      <w:marLeft w:val="0"/>
      <w:marRight w:val="0"/>
      <w:marTop w:val="0"/>
      <w:marBottom w:val="0"/>
      <w:divBdr>
        <w:top w:val="none" w:sz="0" w:space="0" w:color="auto"/>
        <w:left w:val="none" w:sz="0" w:space="0" w:color="auto"/>
        <w:bottom w:val="none" w:sz="0" w:space="0" w:color="auto"/>
        <w:right w:val="none" w:sz="0" w:space="0" w:color="auto"/>
      </w:divBdr>
      <w:divsChild>
        <w:div w:id="831334581">
          <w:marLeft w:val="432"/>
          <w:marRight w:val="0"/>
          <w:marTop w:val="125"/>
          <w:marBottom w:val="0"/>
          <w:divBdr>
            <w:top w:val="none" w:sz="0" w:space="0" w:color="auto"/>
            <w:left w:val="none" w:sz="0" w:space="0" w:color="auto"/>
            <w:bottom w:val="none" w:sz="0" w:space="0" w:color="auto"/>
            <w:right w:val="none" w:sz="0" w:space="0" w:color="auto"/>
          </w:divBdr>
        </w:div>
        <w:div w:id="1690527608">
          <w:marLeft w:val="432"/>
          <w:marRight w:val="0"/>
          <w:marTop w:val="125"/>
          <w:marBottom w:val="0"/>
          <w:divBdr>
            <w:top w:val="none" w:sz="0" w:space="0" w:color="auto"/>
            <w:left w:val="none" w:sz="0" w:space="0" w:color="auto"/>
            <w:bottom w:val="none" w:sz="0" w:space="0" w:color="auto"/>
            <w:right w:val="none" w:sz="0" w:space="0" w:color="auto"/>
          </w:divBdr>
        </w:div>
        <w:div w:id="1751079178">
          <w:marLeft w:val="432"/>
          <w:marRight w:val="0"/>
          <w:marTop w:val="125"/>
          <w:marBottom w:val="0"/>
          <w:divBdr>
            <w:top w:val="none" w:sz="0" w:space="0" w:color="auto"/>
            <w:left w:val="none" w:sz="0" w:space="0" w:color="auto"/>
            <w:bottom w:val="none" w:sz="0" w:space="0" w:color="auto"/>
            <w:right w:val="none" w:sz="0" w:space="0" w:color="auto"/>
          </w:divBdr>
        </w:div>
        <w:div w:id="1853228592">
          <w:marLeft w:val="432"/>
          <w:marRight w:val="0"/>
          <w:marTop w:val="125"/>
          <w:marBottom w:val="0"/>
          <w:divBdr>
            <w:top w:val="none" w:sz="0" w:space="0" w:color="auto"/>
            <w:left w:val="none" w:sz="0" w:space="0" w:color="auto"/>
            <w:bottom w:val="none" w:sz="0" w:space="0" w:color="auto"/>
            <w:right w:val="none" w:sz="0" w:space="0" w:color="auto"/>
          </w:divBdr>
        </w:div>
      </w:divsChild>
    </w:div>
    <w:div w:id="1215234503">
      <w:bodyDiv w:val="1"/>
      <w:marLeft w:val="0"/>
      <w:marRight w:val="0"/>
      <w:marTop w:val="0"/>
      <w:marBottom w:val="0"/>
      <w:divBdr>
        <w:top w:val="none" w:sz="0" w:space="0" w:color="auto"/>
        <w:left w:val="none" w:sz="0" w:space="0" w:color="auto"/>
        <w:bottom w:val="none" w:sz="0" w:space="0" w:color="auto"/>
        <w:right w:val="none" w:sz="0" w:space="0" w:color="auto"/>
      </w:divBdr>
      <w:divsChild>
        <w:div w:id="1113554027">
          <w:marLeft w:val="432"/>
          <w:marRight w:val="0"/>
          <w:marTop w:val="106"/>
          <w:marBottom w:val="0"/>
          <w:divBdr>
            <w:top w:val="none" w:sz="0" w:space="0" w:color="auto"/>
            <w:left w:val="none" w:sz="0" w:space="0" w:color="auto"/>
            <w:bottom w:val="none" w:sz="0" w:space="0" w:color="auto"/>
            <w:right w:val="none" w:sz="0" w:space="0" w:color="auto"/>
          </w:divBdr>
        </w:div>
      </w:divsChild>
    </w:div>
    <w:div w:id="1222980491">
      <w:bodyDiv w:val="1"/>
      <w:marLeft w:val="0"/>
      <w:marRight w:val="0"/>
      <w:marTop w:val="0"/>
      <w:marBottom w:val="0"/>
      <w:divBdr>
        <w:top w:val="none" w:sz="0" w:space="0" w:color="auto"/>
        <w:left w:val="none" w:sz="0" w:space="0" w:color="auto"/>
        <w:bottom w:val="none" w:sz="0" w:space="0" w:color="auto"/>
        <w:right w:val="none" w:sz="0" w:space="0" w:color="auto"/>
      </w:divBdr>
      <w:divsChild>
        <w:div w:id="309484419">
          <w:marLeft w:val="432"/>
          <w:marRight w:val="0"/>
          <w:marTop w:val="125"/>
          <w:marBottom w:val="0"/>
          <w:divBdr>
            <w:top w:val="none" w:sz="0" w:space="0" w:color="auto"/>
            <w:left w:val="none" w:sz="0" w:space="0" w:color="auto"/>
            <w:bottom w:val="none" w:sz="0" w:space="0" w:color="auto"/>
            <w:right w:val="none" w:sz="0" w:space="0" w:color="auto"/>
          </w:divBdr>
        </w:div>
        <w:div w:id="1626345614">
          <w:marLeft w:val="432"/>
          <w:marRight w:val="0"/>
          <w:marTop w:val="125"/>
          <w:marBottom w:val="0"/>
          <w:divBdr>
            <w:top w:val="none" w:sz="0" w:space="0" w:color="auto"/>
            <w:left w:val="none" w:sz="0" w:space="0" w:color="auto"/>
            <w:bottom w:val="none" w:sz="0" w:space="0" w:color="auto"/>
            <w:right w:val="none" w:sz="0" w:space="0" w:color="auto"/>
          </w:divBdr>
        </w:div>
      </w:divsChild>
    </w:div>
    <w:div w:id="1302153114">
      <w:bodyDiv w:val="1"/>
      <w:marLeft w:val="0"/>
      <w:marRight w:val="0"/>
      <w:marTop w:val="0"/>
      <w:marBottom w:val="0"/>
      <w:divBdr>
        <w:top w:val="none" w:sz="0" w:space="0" w:color="auto"/>
        <w:left w:val="none" w:sz="0" w:space="0" w:color="auto"/>
        <w:bottom w:val="none" w:sz="0" w:space="0" w:color="auto"/>
        <w:right w:val="none" w:sz="0" w:space="0" w:color="auto"/>
      </w:divBdr>
      <w:divsChild>
        <w:div w:id="790171008">
          <w:marLeft w:val="432"/>
          <w:marRight w:val="0"/>
          <w:marTop w:val="96"/>
          <w:marBottom w:val="0"/>
          <w:divBdr>
            <w:top w:val="none" w:sz="0" w:space="0" w:color="auto"/>
            <w:left w:val="none" w:sz="0" w:space="0" w:color="auto"/>
            <w:bottom w:val="none" w:sz="0" w:space="0" w:color="auto"/>
            <w:right w:val="none" w:sz="0" w:space="0" w:color="auto"/>
          </w:divBdr>
        </w:div>
        <w:div w:id="1130175569">
          <w:marLeft w:val="1008"/>
          <w:marRight w:val="0"/>
          <w:marTop w:val="86"/>
          <w:marBottom w:val="0"/>
          <w:divBdr>
            <w:top w:val="none" w:sz="0" w:space="0" w:color="auto"/>
            <w:left w:val="none" w:sz="0" w:space="0" w:color="auto"/>
            <w:bottom w:val="none" w:sz="0" w:space="0" w:color="auto"/>
            <w:right w:val="none" w:sz="0" w:space="0" w:color="auto"/>
          </w:divBdr>
        </w:div>
        <w:div w:id="1330913307">
          <w:marLeft w:val="1008"/>
          <w:marRight w:val="0"/>
          <w:marTop w:val="86"/>
          <w:marBottom w:val="0"/>
          <w:divBdr>
            <w:top w:val="none" w:sz="0" w:space="0" w:color="auto"/>
            <w:left w:val="none" w:sz="0" w:space="0" w:color="auto"/>
            <w:bottom w:val="none" w:sz="0" w:space="0" w:color="auto"/>
            <w:right w:val="none" w:sz="0" w:space="0" w:color="auto"/>
          </w:divBdr>
        </w:div>
        <w:div w:id="1722050312">
          <w:marLeft w:val="1008"/>
          <w:marRight w:val="0"/>
          <w:marTop w:val="86"/>
          <w:marBottom w:val="0"/>
          <w:divBdr>
            <w:top w:val="none" w:sz="0" w:space="0" w:color="auto"/>
            <w:left w:val="none" w:sz="0" w:space="0" w:color="auto"/>
            <w:bottom w:val="none" w:sz="0" w:space="0" w:color="auto"/>
            <w:right w:val="none" w:sz="0" w:space="0" w:color="auto"/>
          </w:divBdr>
        </w:div>
        <w:div w:id="1992711386">
          <w:marLeft w:val="432"/>
          <w:marRight w:val="0"/>
          <w:marTop w:val="96"/>
          <w:marBottom w:val="0"/>
          <w:divBdr>
            <w:top w:val="none" w:sz="0" w:space="0" w:color="auto"/>
            <w:left w:val="none" w:sz="0" w:space="0" w:color="auto"/>
            <w:bottom w:val="none" w:sz="0" w:space="0" w:color="auto"/>
            <w:right w:val="none" w:sz="0" w:space="0" w:color="auto"/>
          </w:divBdr>
        </w:div>
        <w:div w:id="2067218546">
          <w:marLeft w:val="432"/>
          <w:marRight w:val="0"/>
          <w:marTop w:val="96"/>
          <w:marBottom w:val="0"/>
          <w:divBdr>
            <w:top w:val="none" w:sz="0" w:space="0" w:color="auto"/>
            <w:left w:val="none" w:sz="0" w:space="0" w:color="auto"/>
            <w:bottom w:val="none" w:sz="0" w:space="0" w:color="auto"/>
            <w:right w:val="none" w:sz="0" w:space="0" w:color="auto"/>
          </w:divBdr>
        </w:div>
      </w:divsChild>
    </w:div>
    <w:div w:id="1307472961">
      <w:bodyDiv w:val="1"/>
      <w:marLeft w:val="0"/>
      <w:marRight w:val="0"/>
      <w:marTop w:val="0"/>
      <w:marBottom w:val="0"/>
      <w:divBdr>
        <w:top w:val="none" w:sz="0" w:space="0" w:color="auto"/>
        <w:left w:val="none" w:sz="0" w:space="0" w:color="auto"/>
        <w:bottom w:val="none" w:sz="0" w:space="0" w:color="auto"/>
        <w:right w:val="none" w:sz="0" w:space="0" w:color="auto"/>
      </w:divBdr>
      <w:divsChild>
        <w:div w:id="19933960">
          <w:marLeft w:val="432"/>
          <w:marRight w:val="0"/>
          <w:marTop w:val="48"/>
          <w:marBottom w:val="0"/>
          <w:divBdr>
            <w:top w:val="none" w:sz="0" w:space="0" w:color="auto"/>
            <w:left w:val="none" w:sz="0" w:space="0" w:color="auto"/>
            <w:bottom w:val="none" w:sz="0" w:space="0" w:color="auto"/>
            <w:right w:val="none" w:sz="0" w:space="0" w:color="auto"/>
          </w:divBdr>
        </w:div>
        <w:div w:id="34085664">
          <w:marLeft w:val="432"/>
          <w:marRight w:val="0"/>
          <w:marTop w:val="48"/>
          <w:marBottom w:val="0"/>
          <w:divBdr>
            <w:top w:val="none" w:sz="0" w:space="0" w:color="auto"/>
            <w:left w:val="none" w:sz="0" w:space="0" w:color="auto"/>
            <w:bottom w:val="none" w:sz="0" w:space="0" w:color="auto"/>
            <w:right w:val="none" w:sz="0" w:space="0" w:color="auto"/>
          </w:divBdr>
        </w:div>
        <w:div w:id="79105051">
          <w:marLeft w:val="432"/>
          <w:marRight w:val="0"/>
          <w:marTop w:val="48"/>
          <w:marBottom w:val="0"/>
          <w:divBdr>
            <w:top w:val="none" w:sz="0" w:space="0" w:color="auto"/>
            <w:left w:val="none" w:sz="0" w:space="0" w:color="auto"/>
            <w:bottom w:val="none" w:sz="0" w:space="0" w:color="auto"/>
            <w:right w:val="none" w:sz="0" w:space="0" w:color="auto"/>
          </w:divBdr>
        </w:div>
        <w:div w:id="100732320">
          <w:marLeft w:val="432"/>
          <w:marRight w:val="0"/>
          <w:marTop w:val="48"/>
          <w:marBottom w:val="0"/>
          <w:divBdr>
            <w:top w:val="none" w:sz="0" w:space="0" w:color="auto"/>
            <w:left w:val="none" w:sz="0" w:space="0" w:color="auto"/>
            <w:bottom w:val="none" w:sz="0" w:space="0" w:color="auto"/>
            <w:right w:val="none" w:sz="0" w:space="0" w:color="auto"/>
          </w:divBdr>
        </w:div>
        <w:div w:id="165484324">
          <w:marLeft w:val="432"/>
          <w:marRight w:val="0"/>
          <w:marTop w:val="48"/>
          <w:marBottom w:val="0"/>
          <w:divBdr>
            <w:top w:val="none" w:sz="0" w:space="0" w:color="auto"/>
            <w:left w:val="none" w:sz="0" w:space="0" w:color="auto"/>
            <w:bottom w:val="none" w:sz="0" w:space="0" w:color="auto"/>
            <w:right w:val="none" w:sz="0" w:space="0" w:color="auto"/>
          </w:divBdr>
        </w:div>
        <w:div w:id="177474820">
          <w:marLeft w:val="432"/>
          <w:marRight w:val="0"/>
          <w:marTop w:val="48"/>
          <w:marBottom w:val="0"/>
          <w:divBdr>
            <w:top w:val="none" w:sz="0" w:space="0" w:color="auto"/>
            <w:left w:val="none" w:sz="0" w:space="0" w:color="auto"/>
            <w:bottom w:val="none" w:sz="0" w:space="0" w:color="auto"/>
            <w:right w:val="none" w:sz="0" w:space="0" w:color="auto"/>
          </w:divBdr>
        </w:div>
        <w:div w:id="249659252">
          <w:marLeft w:val="432"/>
          <w:marRight w:val="0"/>
          <w:marTop w:val="48"/>
          <w:marBottom w:val="0"/>
          <w:divBdr>
            <w:top w:val="none" w:sz="0" w:space="0" w:color="auto"/>
            <w:left w:val="none" w:sz="0" w:space="0" w:color="auto"/>
            <w:bottom w:val="none" w:sz="0" w:space="0" w:color="auto"/>
            <w:right w:val="none" w:sz="0" w:space="0" w:color="auto"/>
          </w:divBdr>
        </w:div>
        <w:div w:id="542179411">
          <w:marLeft w:val="432"/>
          <w:marRight w:val="0"/>
          <w:marTop w:val="48"/>
          <w:marBottom w:val="0"/>
          <w:divBdr>
            <w:top w:val="none" w:sz="0" w:space="0" w:color="auto"/>
            <w:left w:val="none" w:sz="0" w:space="0" w:color="auto"/>
            <w:bottom w:val="none" w:sz="0" w:space="0" w:color="auto"/>
            <w:right w:val="none" w:sz="0" w:space="0" w:color="auto"/>
          </w:divBdr>
        </w:div>
        <w:div w:id="615908534">
          <w:marLeft w:val="432"/>
          <w:marRight w:val="0"/>
          <w:marTop w:val="48"/>
          <w:marBottom w:val="0"/>
          <w:divBdr>
            <w:top w:val="none" w:sz="0" w:space="0" w:color="auto"/>
            <w:left w:val="none" w:sz="0" w:space="0" w:color="auto"/>
            <w:bottom w:val="none" w:sz="0" w:space="0" w:color="auto"/>
            <w:right w:val="none" w:sz="0" w:space="0" w:color="auto"/>
          </w:divBdr>
        </w:div>
        <w:div w:id="688717845">
          <w:marLeft w:val="432"/>
          <w:marRight w:val="0"/>
          <w:marTop w:val="48"/>
          <w:marBottom w:val="0"/>
          <w:divBdr>
            <w:top w:val="none" w:sz="0" w:space="0" w:color="auto"/>
            <w:left w:val="none" w:sz="0" w:space="0" w:color="auto"/>
            <w:bottom w:val="none" w:sz="0" w:space="0" w:color="auto"/>
            <w:right w:val="none" w:sz="0" w:space="0" w:color="auto"/>
          </w:divBdr>
        </w:div>
        <w:div w:id="1112476065">
          <w:marLeft w:val="432"/>
          <w:marRight w:val="0"/>
          <w:marTop w:val="48"/>
          <w:marBottom w:val="0"/>
          <w:divBdr>
            <w:top w:val="none" w:sz="0" w:space="0" w:color="auto"/>
            <w:left w:val="none" w:sz="0" w:space="0" w:color="auto"/>
            <w:bottom w:val="none" w:sz="0" w:space="0" w:color="auto"/>
            <w:right w:val="none" w:sz="0" w:space="0" w:color="auto"/>
          </w:divBdr>
        </w:div>
        <w:div w:id="1120732681">
          <w:marLeft w:val="432"/>
          <w:marRight w:val="0"/>
          <w:marTop w:val="48"/>
          <w:marBottom w:val="0"/>
          <w:divBdr>
            <w:top w:val="none" w:sz="0" w:space="0" w:color="auto"/>
            <w:left w:val="none" w:sz="0" w:space="0" w:color="auto"/>
            <w:bottom w:val="none" w:sz="0" w:space="0" w:color="auto"/>
            <w:right w:val="none" w:sz="0" w:space="0" w:color="auto"/>
          </w:divBdr>
        </w:div>
        <w:div w:id="1213273797">
          <w:marLeft w:val="432"/>
          <w:marRight w:val="0"/>
          <w:marTop w:val="48"/>
          <w:marBottom w:val="0"/>
          <w:divBdr>
            <w:top w:val="none" w:sz="0" w:space="0" w:color="auto"/>
            <w:left w:val="none" w:sz="0" w:space="0" w:color="auto"/>
            <w:bottom w:val="none" w:sz="0" w:space="0" w:color="auto"/>
            <w:right w:val="none" w:sz="0" w:space="0" w:color="auto"/>
          </w:divBdr>
        </w:div>
        <w:div w:id="1289361486">
          <w:marLeft w:val="432"/>
          <w:marRight w:val="0"/>
          <w:marTop w:val="48"/>
          <w:marBottom w:val="0"/>
          <w:divBdr>
            <w:top w:val="none" w:sz="0" w:space="0" w:color="auto"/>
            <w:left w:val="none" w:sz="0" w:space="0" w:color="auto"/>
            <w:bottom w:val="none" w:sz="0" w:space="0" w:color="auto"/>
            <w:right w:val="none" w:sz="0" w:space="0" w:color="auto"/>
          </w:divBdr>
        </w:div>
        <w:div w:id="1488203324">
          <w:marLeft w:val="432"/>
          <w:marRight w:val="0"/>
          <w:marTop w:val="48"/>
          <w:marBottom w:val="0"/>
          <w:divBdr>
            <w:top w:val="none" w:sz="0" w:space="0" w:color="auto"/>
            <w:left w:val="none" w:sz="0" w:space="0" w:color="auto"/>
            <w:bottom w:val="none" w:sz="0" w:space="0" w:color="auto"/>
            <w:right w:val="none" w:sz="0" w:space="0" w:color="auto"/>
          </w:divBdr>
        </w:div>
        <w:div w:id="1589384170">
          <w:marLeft w:val="432"/>
          <w:marRight w:val="0"/>
          <w:marTop w:val="48"/>
          <w:marBottom w:val="0"/>
          <w:divBdr>
            <w:top w:val="none" w:sz="0" w:space="0" w:color="auto"/>
            <w:left w:val="none" w:sz="0" w:space="0" w:color="auto"/>
            <w:bottom w:val="none" w:sz="0" w:space="0" w:color="auto"/>
            <w:right w:val="none" w:sz="0" w:space="0" w:color="auto"/>
          </w:divBdr>
        </w:div>
        <w:div w:id="1730807224">
          <w:marLeft w:val="432"/>
          <w:marRight w:val="0"/>
          <w:marTop w:val="48"/>
          <w:marBottom w:val="0"/>
          <w:divBdr>
            <w:top w:val="none" w:sz="0" w:space="0" w:color="auto"/>
            <w:left w:val="none" w:sz="0" w:space="0" w:color="auto"/>
            <w:bottom w:val="none" w:sz="0" w:space="0" w:color="auto"/>
            <w:right w:val="none" w:sz="0" w:space="0" w:color="auto"/>
          </w:divBdr>
        </w:div>
        <w:div w:id="1746031100">
          <w:marLeft w:val="432"/>
          <w:marRight w:val="0"/>
          <w:marTop w:val="48"/>
          <w:marBottom w:val="0"/>
          <w:divBdr>
            <w:top w:val="none" w:sz="0" w:space="0" w:color="auto"/>
            <w:left w:val="none" w:sz="0" w:space="0" w:color="auto"/>
            <w:bottom w:val="none" w:sz="0" w:space="0" w:color="auto"/>
            <w:right w:val="none" w:sz="0" w:space="0" w:color="auto"/>
          </w:divBdr>
        </w:div>
        <w:div w:id="1791390168">
          <w:marLeft w:val="432"/>
          <w:marRight w:val="0"/>
          <w:marTop w:val="48"/>
          <w:marBottom w:val="0"/>
          <w:divBdr>
            <w:top w:val="none" w:sz="0" w:space="0" w:color="auto"/>
            <w:left w:val="none" w:sz="0" w:space="0" w:color="auto"/>
            <w:bottom w:val="none" w:sz="0" w:space="0" w:color="auto"/>
            <w:right w:val="none" w:sz="0" w:space="0" w:color="auto"/>
          </w:divBdr>
        </w:div>
        <w:div w:id="1902984453">
          <w:marLeft w:val="432"/>
          <w:marRight w:val="0"/>
          <w:marTop w:val="106"/>
          <w:marBottom w:val="0"/>
          <w:divBdr>
            <w:top w:val="none" w:sz="0" w:space="0" w:color="auto"/>
            <w:left w:val="none" w:sz="0" w:space="0" w:color="auto"/>
            <w:bottom w:val="none" w:sz="0" w:space="0" w:color="auto"/>
            <w:right w:val="none" w:sz="0" w:space="0" w:color="auto"/>
          </w:divBdr>
        </w:div>
        <w:div w:id="1932926584">
          <w:marLeft w:val="432"/>
          <w:marRight w:val="0"/>
          <w:marTop w:val="48"/>
          <w:marBottom w:val="0"/>
          <w:divBdr>
            <w:top w:val="none" w:sz="0" w:space="0" w:color="auto"/>
            <w:left w:val="none" w:sz="0" w:space="0" w:color="auto"/>
            <w:bottom w:val="none" w:sz="0" w:space="0" w:color="auto"/>
            <w:right w:val="none" w:sz="0" w:space="0" w:color="auto"/>
          </w:divBdr>
        </w:div>
        <w:div w:id="2052073333">
          <w:marLeft w:val="432"/>
          <w:marRight w:val="0"/>
          <w:marTop w:val="48"/>
          <w:marBottom w:val="0"/>
          <w:divBdr>
            <w:top w:val="none" w:sz="0" w:space="0" w:color="auto"/>
            <w:left w:val="none" w:sz="0" w:space="0" w:color="auto"/>
            <w:bottom w:val="none" w:sz="0" w:space="0" w:color="auto"/>
            <w:right w:val="none" w:sz="0" w:space="0" w:color="auto"/>
          </w:divBdr>
        </w:div>
      </w:divsChild>
    </w:div>
    <w:div w:id="1311590338">
      <w:bodyDiv w:val="1"/>
      <w:marLeft w:val="0"/>
      <w:marRight w:val="0"/>
      <w:marTop w:val="0"/>
      <w:marBottom w:val="0"/>
      <w:divBdr>
        <w:top w:val="none" w:sz="0" w:space="0" w:color="auto"/>
        <w:left w:val="none" w:sz="0" w:space="0" w:color="auto"/>
        <w:bottom w:val="none" w:sz="0" w:space="0" w:color="auto"/>
        <w:right w:val="none" w:sz="0" w:space="0" w:color="auto"/>
      </w:divBdr>
      <w:divsChild>
        <w:div w:id="1304309085">
          <w:marLeft w:val="1008"/>
          <w:marRight w:val="0"/>
          <w:marTop w:val="96"/>
          <w:marBottom w:val="0"/>
          <w:divBdr>
            <w:top w:val="none" w:sz="0" w:space="0" w:color="auto"/>
            <w:left w:val="none" w:sz="0" w:space="0" w:color="auto"/>
            <w:bottom w:val="none" w:sz="0" w:space="0" w:color="auto"/>
            <w:right w:val="none" w:sz="0" w:space="0" w:color="auto"/>
          </w:divBdr>
        </w:div>
        <w:div w:id="1856069043">
          <w:marLeft w:val="432"/>
          <w:marRight w:val="0"/>
          <w:marTop w:val="96"/>
          <w:marBottom w:val="0"/>
          <w:divBdr>
            <w:top w:val="none" w:sz="0" w:space="0" w:color="auto"/>
            <w:left w:val="none" w:sz="0" w:space="0" w:color="auto"/>
            <w:bottom w:val="none" w:sz="0" w:space="0" w:color="auto"/>
            <w:right w:val="none" w:sz="0" w:space="0" w:color="auto"/>
          </w:divBdr>
        </w:div>
      </w:divsChild>
    </w:div>
    <w:div w:id="1317413854">
      <w:bodyDiv w:val="1"/>
      <w:marLeft w:val="0"/>
      <w:marRight w:val="0"/>
      <w:marTop w:val="0"/>
      <w:marBottom w:val="0"/>
      <w:divBdr>
        <w:top w:val="none" w:sz="0" w:space="0" w:color="auto"/>
        <w:left w:val="none" w:sz="0" w:space="0" w:color="auto"/>
        <w:bottom w:val="none" w:sz="0" w:space="0" w:color="auto"/>
        <w:right w:val="none" w:sz="0" w:space="0" w:color="auto"/>
      </w:divBdr>
      <w:divsChild>
        <w:div w:id="1236010911">
          <w:marLeft w:val="432"/>
          <w:marRight w:val="0"/>
          <w:marTop w:val="96"/>
          <w:marBottom w:val="0"/>
          <w:divBdr>
            <w:top w:val="none" w:sz="0" w:space="0" w:color="auto"/>
            <w:left w:val="none" w:sz="0" w:space="0" w:color="auto"/>
            <w:bottom w:val="none" w:sz="0" w:space="0" w:color="auto"/>
            <w:right w:val="none" w:sz="0" w:space="0" w:color="auto"/>
          </w:divBdr>
        </w:div>
        <w:div w:id="2060669186">
          <w:marLeft w:val="432"/>
          <w:marRight w:val="0"/>
          <w:marTop w:val="67"/>
          <w:marBottom w:val="0"/>
          <w:divBdr>
            <w:top w:val="none" w:sz="0" w:space="0" w:color="auto"/>
            <w:left w:val="none" w:sz="0" w:space="0" w:color="auto"/>
            <w:bottom w:val="none" w:sz="0" w:space="0" w:color="auto"/>
            <w:right w:val="none" w:sz="0" w:space="0" w:color="auto"/>
          </w:divBdr>
        </w:div>
      </w:divsChild>
    </w:div>
    <w:div w:id="1335910798">
      <w:bodyDiv w:val="1"/>
      <w:marLeft w:val="0"/>
      <w:marRight w:val="0"/>
      <w:marTop w:val="0"/>
      <w:marBottom w:val="0"/>
      <w:divBdr>
        <w:top w:val="none" w:sz="0" w:space="0" w:color="auto"/>
        <w:left w:val="none" w:sz="0" w:space="0" w:color="auto"/>
        <w:bottom w:val="none" w:sz="0" w:space="0" w:color="auto"/>
        <w:right w:val="none" w:sz="0" w:space="0" w:color="auto"/>
      </w:divBdr>
      <w:divsChild>
        <w:div w:id="68236925">
          <w:marLeft w:val="432"/>
          <w:marRight w:val="0"/>
          <w:marTop w:val="96"/>
          <w:marBottom w:val="0"/>
          <w:divBdr>
            <w:top w:val="none" w:sz="0" w:space="0" w:color="auto"/>
            <w:left w:val="none" w:sz="0" w:space="0" w:color="auto"/>
            <w:bottom w:val="none" w:sz="0" w:space="0" w:color="auto"/>
            <w:right w:val="none" w:sz="0" w:space="0" w:color="auto"/>
          </w:divBdr>
        </w:div>
        <w:div w:id="128280117">
          <w:marLeft w:val="432"/>
          <w:marRight w:val="0"/>
          <w:marTop w:val="48"/>
          <w:marBottom w:val="0"/>
          <w:divBdr>
            <w:top w:val="none" w:sz="0" w:space="0" w:color="auto"/>
            <w:left w:val="none" w:sz="0" w:space="0" w:color="auto"/>
            <w:bottom w:val="none" w:sz="0" w:space="0" w:color="auto"/>
            <w:right w:val="none" w:sz="0" w:space="0" w:color="auto"/>
          </w:divBdr>
        </w:div>
        <w:div w:id="461729870">
          <w:marLeft w:val="432"/>
          <w:marRight w:val="0"/>
          <w:marTop w:val="48"/>
          <w:marBottom w:val="0"/>
          <w:divBdr>
            <w:top w:val="none" w:sz="0" w:space="0" w:color="auto"/>
            <w:left w:val="none" w:sz="0" w:space="0" w:color="auto"/>
            <w:bottom w:val="none" w:sz="0" w:space="0" w:color="auto"/>
            <w:right w:val="none" w:sz="0" w:space="0" w:color="auto"/>
          </w:divBdr>
        </w:div>
        <w:div w:id="509568744">
          <w:marLeft w:val="432"/>
          <w:marRight w:val="0"/>
          <w:marTop w:val="48"/>
          <w:marBottom w:val="0"/>
          <w:divBdr>
            <w:top w:val="none" w:sz="0" w:space="0" w:color="auto"/>
            <w:left w:val="none" w:sz="0" w:space="0" w:color="auto"/>
            <w:bottom w:val="none" w:sz="0" w:space="0" w:color="auto"/>
            <w:right w:val="none" w:sz="0" w:space="0" w:color="auto"/>
          </w:divBdr>
        </w:div>
        <w:div w:id="528225576">
          <w:marLeft w:val="432"/>
          <w:marRight w:val="0"/>
          <w:marTop w:val="48"/>
          <w:marBottom w:val="0"/>
          <w:divBdr>
            <w:top w:val="none" w:sz="0" w:space="0" w:color="auto"/>
            <w:left w:val="none" w:sz="0" w:space="0" w:color="auto"/>
            <w:bottom w:val="none" w:sz="0" w:space="0" w:color="auto"/>
            <w:right w:val="none" w:sz="0" w:space="0" w:color="auto"/>
          </w:divBdr>
        </w:div>
        <w:div w:id="628128399">
          <w:marLeft w:val="432"/>
          <w:marRight w:val="0"/>
          <w:marTop w:val="48"/>
          <w:marBottom w:val="0"/>
          <w:divBdr>
            <w:top w:val="none" w:sz="0" w:space="0" w:color="auto"/>
            <w:left w:val="none" w:sz="0" w:space="0" w:color="auto"/>
            <w:bottom w:val="none" w:sz="0" w:space="0" w:color="auto"/>
            <w:right w:val="none" w:sz="0" w:space="0" w:color="auto"/>
          </w:divBdr>
        </w:div>
        <w:div w:id="637691745">
          <w:marLeft w:val="432"/>
          <w:marRight w:val="0"/>
          <w:marTop w:val="48"/>
          <w:marBottom w:val="0"/>
          <w:divBdr>
            <w:top w:val="none" w:sz="0" w:space="0" w:color="auto"/>
            <w:left w:val="none" w:sz="0" w:space="0" w:color="auto"/>
            <w:bottom w:val="none" w:sz="0" w:space="0" w:color="auto"/>
            <w:right w:val="none" w:sz="0" w:space="0" w:color="auto"/>
          </w:divBdr>
        </w:div>
        <w:div w:id="665326751">
          <w:marLeft w:val="432"/>
          <w:marRight w:val="0"/>
          <w:marTop w:val="48"/>
          <w:marBottom w:val="0"/>
          <w:divBdr>
            <w:top w:val="none" w:sz="0" w:space="0" w:color="auto"/>
            <w:left w:val="none" w:sz="0" w:space="0" w:color="auto"/>
            <w:bottom w:val="none" w:sz="0" w:space="0" w:color="auto"/>
            <w:right w:val="none" w:sz="0" w:space="0" w:color="auto"/>
          </w:divBdr>
        </w:div>
        <w:div w:id="852379410">
          <w:marLeft w:val="432"/>
          <w:marRight w:val="0"/>
          <w:marTop w:val="48"/>
          <w:marBottom w:val="0"/>
          <w:divBdr>
            <w:top w:val="none" w:sz="0" w:space="0" w:color="auto"/>
            <w:left w:val="none" w:sz="0" w:space="0" w:color="auto"/>
            <w:bottom w:val="none" w:sz="0" w:space="0" w:color="auto"/>
            <w:right w:val="none" w:sz="0" w:space="0" w:color="auto"/>
          </w:divBdr>
        </w:div>
        <w:div w:id="946810926">
          <w:marLeft w:val="432"/>
          <w:marRight w:val="0"/>
          <w:marTop w:val="48"/>
          <w:marBottom w:val="0"/>
          <w:divBdr>
            <w:top w:val="none" w:sz="0" w:space="0" w:color="auto"/>
            <w:left w:val="none" w:sz="0" w:space="0" w:color="auto"/>
            <w:bottom w:val="none" w:sz="0" w:space="0" w:color="auto"/>
            <w:right w:val="none" w:sz="0" w:space="0" w:color="auto"/>
          </w:divBdr>
        </w:div>
        <w:div w:id="1064528334">
          <w:marLeft w:val="432"/>
          <w:marRight w:val="0"/>
          <w:marTop w:val="48"/>
          <w:marBottom w:val="0"/>
          <w:divBdr>
            <w:top w:val="none" w:sz="0" w:space="0" w:color="auto"/>
            <w:left w:val="none" w:sz="0" w:space="0" w:color="auto"/>
            <w:bottom w:val="none" w:sz="0" w:space="0" w:color="auto"/>
            <w:right w:val="none" w:sz="0" w:space="0" w:color="auto"/>
          </w:divBdr>
        </w:div>
        <w:div w:id="1118110028">
          <w:marLeft w:val="432"/>
          <w:marRight w:val="0"/>
          <w:marTop w:val="48"/>
          <w:marBottom w:val="0"/>
          <w:divBdr>
            <w:top w:val="none" w:sz="0" w:space="0" w:color="auto"/>
            <w:left w:val="none" w:sz="0" w:space="0" w:color="auto"/>
            <w:bottom w:val="none" w:sz="0" w:space="0" w:color="auto"/>
            <w:right w:val="none" w:sz="0" w:space="0" w:color="auto"/>
          </w:divBdr>
        </w:div>
        <w:div w:id="1670790416">
          <w:marLeft w:val="432"/>
          <w:marRight w:val="0"/>
          <w:marTop w:val="48"/>
          <w:marBottom w:val="0"/>
          <w:divBdr>
            <w:top w:val="none" w:sz="0" w:space="0" w:color="auto"/>
            <w:left w:val="none" w:sz="0" w:space="0" w:color="auto"/>
            <w:bottom w:val="none" w:sz="0" w:space="0" w:color="auto"/>
            <w:right w:val="none" w:sz="0" w:space="0" w:color="auto"/>
          </w:divBdr>
        </w:div>
        <w:div w:id="1731417512">
          <w:marLeft w:val="432"/>
          <w:marRight w:val="0"/>
          <w:marTop w:val="48"/>
          <w:marBottom w:val="0"/>
          <w:divBdr>
            <w:top w:val="none" w:sz="0" w:space="0" w:color="auto"/>
            <w:left w:val="none" w:sz="0" w:space="0" w:color="auto"/>
            <w:bottom w:val="none" w:sz="0" w:space="0" w:color="auto"/>
            <w:right w:val="none" w:sz="0" w:space="0" w:color="auto"/>
          </w:divBdr>
        </w:div>
        <w:div w:id="1747847359">
          <w:marLeft w:val="432"/>
          <w:marRight w:val="0"/>
          <w:marTop w:val="48"/>
          <w:marBottom w:val="0"/>
          <w:divBdr>
            <w:top w:val="none" w:sz="0" w:space="0" w:color="auto"/>
            <w:left w:val="none" w:sz="0" w:space="0" w:color="auto"/>
            <w:bottom w:val="none" w:sz="0" w:space="0" w:color="auto"/>
            <w:right w:val="none" w:sz="0" w:space="0" w:color="auto"/>
          </w:divBdr>
        </w:div>
        <w:div w:id="1768767749">
          <w:marLeft w:val="432"/>
          <w:marRight w:val="0"/>
          <w:marTop w:val="48"/>
          <w:marBottom w:val="0"/>
          <w:divBdr>
            <w:top w:val="none" w:sz="0" w:space="0" w:color="auto"/>
            <w:left w:val="none" w:sz="0" w:space="0" w:color="auto"/>
            <w:bottom w:val="none" w:sz="0" w:space="0" w:color="auto"/>
            <w:right w:val="none" w:sz="0" w:space="0" w:color="auto"/>
          </w:divBdr>
        </w:div>
        <w:div w:id="1829976866">
          <w:marLeft w:val="432"/>
          <w:marRight w:val="0"/>
          <w:marTop w:val="48"/>
          <w:marBottom w:val="0"/>
          <w:divBdr>
            <w:top w:val="none" w:sz="0" w:space="0" w:color="auto"/>
            <w:left w:val="none" w:sz="0" w:space="0" w:color="auto"/>
            <w:bottom w:val="none" w:sz="0" w:space="0" w:color="auto"/>
            <w:right w:val="none" w:sz="0" w:space="0" w:color="auto"/>
          </w:divBdr>
        </w:div>
        <w:div w:id="2141801402">
          <w:marLeft w:val="432"/>
          <w:marRight w:val="0"/>
          <w:marTop w:val="48"/>
          <w:marBottom w:val="0"/>
          <w:divBdr>
            <w:top w:val="none" w:sz="0" w:space="0" w:color="auto"/>
            <w:left w:val="none" w:sz="0" w:space="0" w:color="auto"/>
            <w:bottom w:val="none" w:sz="0" w:space="0" w:color="auto"/>
            <w:right w:val="none" w:sz="0" w:space="0" w:color="auto"/>
          </w:divBdr>
        </w:div>
        <w:div w:id="2142839730">
          <w:marLeft w:val="432"/>
          <w:marRight w:val="0"/>
          <w:marTop w:val="48"/>
          <w:marBottom w:val="0"/>
          <w:divBdr>
            <w:top w:val="none" w:sz="0" w:space="0" w:color="auto"/>
            <w:left w:val="none" w:sz="0" w:space="0" w:color="auto"/>
            <w:bottom w:val="none" w:sz="0" w:space="0" w:color="auto"/>
            <w:right w:val="none" w:sz="0" w:space="0" w:color="auto"/>
          </w:divBdr>
        </w:div>
        <w:div w:id="2143041055">
          <w:marLeft w:val="432"/>
          <w:marRight w:val="0"/>
          <w:marTop w:val="48"/>
          <w:marBottom w:val="0"/>
          <w:divBdr>
            <w:top w:val="none" w:sz="0" w:space="0" w:color="auto"/>
            <w:left w:val="none" w:sz="0" w:space="0" w:color="auto"/>
            <w:bottom w:val="none" w:sz="0" w:space="0" w:color="auto"/>
            <w:right w:val="none" w:sz="0" w:space="0" w:color="auto"/>
          </w:divBdr>
        </w:div>
      </w:divsChild>
    </w:div>
    <w:div w:id="1338925070">
      <w:bodyDiv w:val="1"/>
      <w:marLeft w:val="0"/>
      <w:marRight w:val="0"/>
      <w:marTop w:val="0"/>
      <w:marBottom w:val="0"/>
      <w:divBdr>
        <w:top w:val="none" w:sz="0" w:space="0" w:color="auto"/>
        <w:left w:val="none" w:sz="0" w:space="0" w:color="auto"/>
        <w:bottom w:val="none" w:sz="0" w:space="0" w:color="auto"/>
        <w:right w:val="none" w:sz="0" w:space="0" w:color="auto"/>
      </w:divBdr>
      <w:divsChild>
        <w:div w:id="1199589800">
          <w:marLeft w:val="1008"/>
          <w:marRight w:val="0"/>
          <w:marTop w:val="115"/>
          <w:marBottom w:val="0"/>
          <w:divBdr>
            <w:top w:val="none" w:sz="0" w:space="0" w:color="auto"/>
            <w:left w:val="none" w:sz="0" w:space="0" w:color="auto"/>
            <w:bottom w:val="none" w:sz="0" w:space="0" w:color="auto"/>
            <w:right w:val="none" w:sz="0" w:space="0" w:color="auto"/>
          </w:divBdr>
        </w:div>
      </w:divsChild>
    </w:div>
    <w:div w:id="1378624891">
      <w:bodyDiv w:val="1"/>
      <w:marLeft w:val="0"/>
      <w:marRight w:val="0"/>
      <w:marTop w:val="0"/>
      <w:marBottom w:val="0"/>
      <w:divBdr>
        <w:top w:val="none" w:sz="0" w:space="0" w:color="auto"/>
        <w:left w:val="none" w:sz="0" w:space="0" w:color="auto"/>
        <w:bottom w:val="none" w:sz="0" w:space="0" w:color="auto"/>
        <w:right w:val="none" w:sz="0" w:space="0" w:color="auto"/>
      </w:divBdr>
      <w:divsChild>
        <w:div w:id="8526792">
          <w:marLeft w:val="432"/>
          <w:marRight w:val="0"/>
          <w:marTop w:val="106"/>
          <w:marBottom w:val="0"/>
          <w:divBdr>
            <w:top w:val="none" w:sz="0" w:space="0" w:color="auto"/>
            <w:left w:val="none" w:sz="0" w:space="0" w:color="auto"/>
            <w:bottom w:val="none" w:sz="0" w:space="0" w:color="auto"/>
            <w:right w:val="none" w:sz="0" w:space="0" w:color="auto"/>
          </w:divBdr>
        </w:div>
        <w:div w:id="1820607666">
          <w:marLeft w:val="432"/>
          <w:marRight w:val="0"/>
          <w:marTop w:val="106"/>
          <w:marBottom w:val="0"/>
          <w:divBdr>
            <w:top w:val="none" w:sz="0" w:space="0" w:color="auto"/>
            <w:left w:val="none" w:sz="0" w:space="0" w:color="auto"/>
            <w:bottom w:val="none" w:sz="0" w:space="0" w:color="auto"/>
            <w:right w:val="none" w:sz="0" w:space="0" w:color="auto"/>
          </w:divBdr>
        </w:div>
      </w:divsChild>
    </w:div>
    <w:div w:id="1398170675">
      <w:bodyDiv w:val="1"/>
      <w:marLeft w:val="0"/>
      <w:marRight w:val="0"/>
      <w:marTop w:val="0"/>
      <w:marBottom w:val="0"/>
      <w:divBdr>
        <w:top w:val="none" w:sz="0" w:space="0" w:color="auto"/>
        <w:left w:val="none" w:sz="0" w:space="0" w:color="auto"/>
        <w:bottom w:val="none" w:sz="0" w:space="0" w:color="auto"/>
        <w:right w:val="none" w:sz="0" w:space="0" w:color="auto"/>
      </w:divBdr>
      <w:divsChild>
        <w:div w:id="126626203">
          <w:marLeft w:val="1008"/>
          <w:marRight w:val="0"/>
          <w:marTop w:val="96"/>
          <w:marBottom w:val="0"/>
          <w:divBdr>
            <w:top w:val="none" w:sz="0" w:space="0" w:color="auto"/>
            <w:left w:val="none" w:sz="0" w:space="0" w:color="auto"/>
            <w:bottom w:val="none" w:sz="0" w:space="0" w:color="auto"/>
            <w:right w:val="none" w:sz="0" w:space="0" w:color="auto"/>
          </w:divBdr>
        </w:div>
        <w:div w:id="322710021">
          <w:marLeft w:val="1008"/>
          <w:marRight w:val="0"/>
          <w:marTop w:val="96"/>
          <w:marBottom w:val="0"/>
          <w:divBdr>
            <w:top w:val="none" w:sz="0" w:space="0" w:color="auto"/>
            <w:left w:val="none" w:sz="0" w:space="0" w:color="auto"/>
            <w:bottom w:val="none" w:sz="0" w:space="0" w:color="auto"/>
            <w:right w:val="none" w:sz="0" w:space="0" w:color="auto"/>
          </w:divBdr>
        </w:div>
        <w:div w:id="672033296">
          <w:marLeft w:val="1008"/>
          <w:marRight w:val="0"/>
          <w:marTop w:val="96"/>
          <w:marBottom w:val="0"/>
          <w:divBdr>
            <w:top w:val="none" w:sz="0" w:space="0" w:color="auto"/>
            <w:left w:val="none" w:sz="0" w:space="0" w:color="auto"/>
            <w:bottom w:val="none" w:sz="0" w:space="0" w:color="auto"/>
            <w:right w:val="none" w:sz="0" w:space="0" w:color="auto"/>
          </w:divBdr>
        </w:div>
        <w:div w:id="869074029">
          <w:marLeft w:val="1008"/>
          <w:marRight w:val="0"/>
          <w:marTop w:val="96"/>
          <w:marBottom w:val="0"/>
          <w:divBdr>
            <w:top w:val="none" w:sz="0" w:space="0" w:color="auto"/>
            <w:left w:val="none" w:sz="0" w:space="0" w:color="auto"/>
            <w:bottom w:val="none" w:sz="0" w:space="0" w:color="auto"/>
            <w:right w:val="none" w:sz="0" w:space="0" w:color="auto"/>
          </w:divBdr>
        </w:div>
        <w:div w:id="1307126235">
          <w:marLeft w:val="432"/>
          <w:marRight w:val="0"/>
          <w:marTop w:val="101"/>
          <w:marBottom w:val="0"/>
          <w:divBdr>
            <w:top w:val="none" w:sz="0" w:space="0" w:color="auto"/>
            <w:left w:val="none" w:sz="0" w:space="0" w:color="auto"/>
            <w:bottom w:val="none" w:sz="0" w:space="0" w:color="auto"/>
            <w:right w:val="none" w:sz="0" w:space="0" w:color="auto"/>
          </w:divBdr>
        </w:div>
        <w:div w:id="1445882188">
          <w:marLeft w:val="432"/>
          <w:marRight w:val="0"/>
          <w:marTop w:val="106"/>
          <w:marBottom w:val="0"/>
          <w:divBdr>
            <w:top w:val="none" w:sz="0" w:space="0" w:color="auto"/>
            <w:left w:val="none" w:sz="0" w:space="0" w:color="auto"/>
            <w:bottom w:val="none" w:sz="0" w:space="0" w:color="auto"/>
            <w:right w:val="none" w:sz="0" w:space="0" w:color="auto"/>
          </w:divBdr>
        </w:div>
      </w:divsChild>
    </w:div>
    <w:div w:id="1455637053">
      <w:bodyDiv w:val="1"/>
      <w:marLeft w:val="0"/>
      <w:marRight w:val="0"/>
      <w:marTop w:val="0"/>
      <w:marBottom w:val="0"/>
      <w:divBdr>
        <w:top w:val="none" w:sz="0" w:space="0" w:color="auto"/>
        <w:left w:val="none" w:sz="0" w:space="0" w:color="auto"/>
        <w:bottom w:val="none" w:sz="0" w:space="0" w:color="auto"/>
        <w:right w:val="none" w:sz="0" w:space="0" w:color="auto"/>
      </w:divBdr>
      <w:divsChild>
        <w:div w:id="528223429">
          <w:marLeft w:val="1008"/>
          <w:marRight w:val="0"/>
          <w:marTop w:val="67"/>
          <w:marBottom w:val="0"/>
          <w:divBdr>
            <w:top w:val="none" w:sz="0" w:space="0" w:color="auto"/>
            <w:left w:val="none" w:sz="0" w:space="0" w:color="auto"/>
            <w:bottom w:val="none" w:sz="0" w:space="0" w:color="auto"/>
            <w:right w:val="none" w:sz="0" w:space="0" w:color="auto"/>
          </w:divBdr>
        </w:div>
        <w:div w:id="602349084">
          <w:marLeft w:val="1008"/>
          <w:marRight w:val="0"/>
          <w:marTop w:val="67"/>
          <w:marBottom w:val="0"/>
          <w:divBdr>
            <w:top w:val="none" w:sz="0" w:space="0" w:color="auto"/>
            <w:left w:val="none" w:sz="0" w:space="0" w:color="auto"/>
            <w:bottom w:val="none" w:sz="0" w:space="0" w:color="auto"/>
            <w:right w:val="none" w:sz="0" w:space="0" w:color="auto"/>
          </w:divBdr>
        </w:div>
        <w:div w:id="1873301015">
          <w:marLeft w:val="1008"/>
          <w:marRight w:val="0"/>
          <w:marTop w:val="67"/>
          <w:marBottom w:val="0"/>
          <w:divBdr>
            <w:top w:val="none" w:sz="0" w:space="0" w:color="auto"/>
            <w:left w:val="none" w:sz="0" w:space="0" w:color="auto"/>
            <w:bottom w:val="none" w:sz="0" w:space="0" w:color="auto"/>
            <w:right w:val="none" w:sz="0" w:space="0" w:color="auto"/>
          </w:divBdr>
        </w:div>
      </w:divsChild>
    </w:div>
    <w:div w:id="1458186051">
      <w:bodyDiv w:val="1"/>
      <w:marLeft w:val="0"/>
      <w:marRight w:val="0"/>
      <w:marTop w:val="0"/>
      <w:marBottom w:val="0"/>
      <w:divBdr>
        <w:top w:val="none" w:sz="0" w:space="0" w:color="auto"/>
        <w:left w:val="none" w:sz="0" w:space="0" w:color="auto"/>
        <w:bottom w:val="none" w:sz="0" w:space="0" w:color="auto"/>
        <w:right w:val="none" w:sz="0" w:space="0" w:color="auto"/>
      </w:divBdr>
      <w:divsChild>
        <w:div w:id="388846818">
          <w:marLeft w:val="1440"/>
          <w:marRight w:val="0"/>
          <w:marTop w:val="96"/>
          <w:marBottom w:val="0"/>
          <w:divBdr>
            <w:top w:val="none" w:sz="0" w:space="0" w:color="auto"/>
            <w:left w:val="none" w:sz="0" w:space="0" w:color="auto"/>
            <w:bottom w:val="none" w:sz="0" w:space="0" w:color="auto"/>
            <w:right w:val="none" w:sz="0" w:space="0" w:color="auto"/>
          </w:divBdr>
        </w:div>
        <w:div w:id="754666139">
          <w:marLeft w:val="432"/>
          <w:marRight w:val="0"/>
          <w:marTop w:val="125"/>
          <w:marBottom w:val="0"/>
          <w:divBdr>
            <w:top w:val="none" w:sz="0" w:space="0" w:color="auto"/>
            <w:left w:val="none" w:sz="0" w:space="0" w:color="auto"/>
            <w:bottom w:val="none" w:sz="0" w:space="0" w:color="auto"/>
            <w:right w:val="none" w:sz="0" w:space="0" w:color="auto"/>
          </w:divBdr>
        </w:div>
        <w:div w:id="1215892983">
          <w:marLeft w:val="1008"/>
          <w:marRight w:val="0"/>
          <w:marTop w:val="96"/>
          <w:marBottom w:val="0"/>
          <w:divBdr>
            <w:top w:val="none" w:sz="0" w:space="0" w:color="auto"/>
            <w:left w:val="none" w:sz="0" w:space="0" w:color="auto"/>
            <w:bottom w:val="none" w:sz="0" w:space="0" w:color="auto"/>
            <w:right w:val="none" w:sz="0" w:space="0" w:color="auto"/>
          </w:divBdr>
        </w:div>
        <w:div w:id="1350250987">
          <w:marLeft w:val="1440"/>
          <w:marRight w:val="0"/>
          <w:marTop w:val="96"/>
          <w:marBottom w:val="0"/>
          <w:divBdr>
            <w:top w:val="none" w:sz="0" w:space="0" w:color="auto"/>
            <w:left w:val="none" w:sz="0" w:space="0" w:color="auto"/>
            <w:bottom w:val="none" w:sz="0" w:space="0" w:color="auto"/>
            <w:right w:val="none" w:sz="0" w:space="0" w:color="auto"/>
          </w:divBdr>
        </w:div>
        <w:div w:id="2004702266">
          <w:marLeft w:val="1440"/>
          <w:marRight w:val="0"/>
          <w:marTop w:val="96"/>
          <w:marBottom w:val="0"/>
          <w:divBdr>
            <w:top w:val="none" w:sz="0" w:space="0" w:color="auto"/>
            <w:left w:val="none" w:sz="0" w:space="0" w:color="auto"/>
            <w:bottom w:val="none" w:sz="0" w:space="0" w:color="auto"/>
            <w:right w:val="none" w:sz="0" w:space="0" w:color="auto"/>
          </w:divBdr>
        </w:div>
      </w:divsChild>
    </w:div>
    <w:div w:id="1529759870">
      <w:bodyDiv w:val="1"/>
      <w:marLeft w:val="0"/>
      <w:marRight w:val="0"/>
      <w:marTop w:val="0"/>
      <w:marBottom w:val="0"/>
      <w:divBdr>
        <w:top w:val="none" w:sz="0" w:space="0" w:color="auto"/>
        <w:left w:val="none" w:sz="0" w:space="0" w:color="auto"/>
        <w:bottom w:val="none" w:sz="0" w:space="0" w:color="auto"/>
        <w:right w:val="none" w:sz="0" w:space="0" w:color="auto"/>
      </w:divBdr>
      <w:divsChild>
        <w:div w:id="576213009">
          <w:marLeft w:val="1440"/>
          <w:marRight w:val="0"/>
          <w:marTop w:val="101"/>
          <w:marBottom w:val="0"/>
          <w:divBdr>
            <w:top w:val="none" w:sz="0" w:space="0" w:color="auto"/>
            <w:left w:val="none" w:sz="0" w:space="0" w:color="auto"/>
            <w:bottom w:val="none" w:sz="0" w:space="0" w:color="auto"/>
            <w:right w:val="none" w:sz="0" w:space="0" w:color="auto"/>
          </w:divBdr>
        </w:div>
        <w:div w:id="810707987">
          <w:marLeft w:val="432"/>
          <w:marRight w:val="0"/>
          <w:marTop w:val="115"/>
          <w:marBottom w:val="0"/>
          <w:divBdr>
            <w:top w:val="none" w:sz="0" w:space="0" w:color="auto"/>
            <w:left w:val="none" w:sz="0" w:space="0" w:color="auto"/>
            <w:bottom w:val="none" w:sz="0" w:space="0" w:color="auto"/>
            <w:right w:val="none" w:sz="0" w:space="0" w:color="auto"/>
          </w:divBdr>
        </w:div>
        <w:div w:id="895042754">
          <w:marLeft w:val="1440"/>
          <w:marRight w:val="0"/>
          <w:marTop w:val="101"/>
          <w:marBottom w:val="0"/>
          <w:divBdr>
            <w:top w:val="none" w:sz="0" w:space="0" w:color="auto"/>
            <w:left w:val="none" w:sz="0" w:space="0" w:color="auto"/>
            <w:bottom w:val="none" w:sz="0" w:space="0" w:color="auto"/>
            <w:right w:val="none" w:sz="0" w:space="0" w:color="auto"/>
          </w:divBdr>
        </w:div>
        <w:div w:id="1016925609">
          <w:marLeft w:val="1008"/>
          <w:marRight w:val="0"/>
          <w:marTop w:val="106"/>
          <w:marBottom w:val="0"/>
          <w:divBdr>
            <w:top w:val="none" w:sz="0" w:space="0" w:color="auto"/>
            <w:left w:val="none" w:sz="0" w:space="0" w:color="auto"/>
            <w:bottom w:val="none" w:sz="0" w:space="0" w:color="auto"/>
            <w:right w:val="none" w:sz="0" w:space="0" w:color="auto"/>
          </w:divBdr>
        </w:div>
        <w:div w:id="1101410893">
          <w:marLeft w:val="1008"/>
          <w:marRight w:val="0"/>
          <w:marTop w:val="96"/>
          <w:marBottom w:val="0"/>
          <w:divBdr>
            <w:top w:val="none" w:sz="0" w:space="0" w:color="auto"/>
            <w:left w:val="none" w:sz="0" w:space="0" w:color="auto"/>
            <w:bottom w:val="none" w:sz="0" w:space="0" w:color="auto"/>
            <w:right w:val="none" w:sz="0" w:space="0" w:color="auto"/>
          </w:divBdr>
        </w:div>
        <w:div w:id="1549292628">
          <w:marLeft w:val="1440"/>
          <w:marRight w:val="0"/>
          <w:marTop w:val="101"/>
          <w:marBottom w:val="0"/>
          <w:divBdr>
            <w:top w:val="none" w:sz="0" w:space="0" w:color="auto"/>
            <w:left w:val="none" w:sz="0" w:space="0" w:color="auto"/>
            <w:bottom w:val="none" w:sz="0" w:space="0" w:color="auto"/>
            <w:right w:val="none" w:sz="0" w:space="0" w:color="auto"/>
          </w:divBdr>
        </w:div>
      </w:divsChild>
    </w:div>
    <w:div w:id="1535657019">
      <w:bodyDiv w:val="1"/>
      <w:marLeft w:val="0"/>
      <w:marRight w:val="0"/>
      <w:marTop w:val="0"/>
      <w:marBottom w:val="0"/>
      <w:divBdr>
        <w:top w:val="none" w:sz="0" w:space="0" w:color="auto"/>
        <w:left w:val="none" w:sz="0" w:space="0" w:color="auto"/>
        <w:bottom w:val="none" w:sz="0" w:space="0" w:color="auto"/>
        <w:right w:val="none" w:sz="0" w:space="0" w:color="auto"/>
      </w:divBdr>
      <w:divsChild>
        <w:div w:id="1952004633">
          <w:marLeft w:val="432"/>
          <w:marRight w:val="0"/>
          <w:marTop w:val="101"/>
          <w:marBottom w:val="0"/>
          <w:divBdr>
            <w:top w:val="none" w:sz="0" w:space="0" w:color="auto"/>
            <w:left w:val="none" w:sz="0" w:space="0" w:color="auto"/>
            <w:bottom w:val="none" w:sz="0" w:space="0" w:color="auto"/>
            <w:right w:val="none" w:sz="0" w:space="0" w:color="auto"/>
          </w:divBdr>
        </w:div>
      </w:divsChild>
    </w:div>
    <w:div w:id="1563250554">
      <w:bodyDiv w:val="1"/>
      <w:marLeft w:val="0"/>
      <w:marRight w:val="0"/>
      <w:marTop w:val="0"/>
      <w:marBottom w:val="0"/>
      <w:divBdr>
        <w:top w:val="none" w:sz="0" w:space="0" w:color="auto"/>
        <w:left w:val="none" w:sz="0" w:space="0" w:color="auto"/>
        <w:bottom w:val="none" w:sz="0" w:space="0" w:color="auto"/>
        <w:right w:val="none" w:sz="0" w:space="0" w:color="auto"/>
      </w:divBdr>
      <w:divsChild>
        <w:div w:id="57940585">
          <w:marLeft w:val="432"/>
          <w:marRight w:val="0"/>
          <w:marTop w:val="67"/>
          <w:marBottom w:val="0"/>
          <w:divBdr>
            <w:top w:val="none" w:sz="0" w:space="0" w:color="auto"/>
            <w:left w:val="none" w:sz="0" w:space="0" w:color="auto"/>
            <w:bottom w:val="none" w:sz="0" w:space="0" w:color="auto"/>
            <w:right w:val="none" w:sz="0" w:space="0" w:color="auto"/>
          </w:divBdr>
        </w:div>
        <w:div w:id="161164867">
          <w:marLeft w:val="432"/>
          <w:marRight w:val="0"/>
          <w:marTop w:val="48"/>
          <w:marBottom w:val="0"/>
          <w:divBdr>
            <w:top w:val="none" w:sz="0" w:space="0" w:color="auto"/>
            <w:left w:val="none" w:sz="0" w:space="0" w:color="auto"/>
            <w:bottom w:val="none" w:sz="0" w:space="0" w:color="auto"/>
            <w:right w:val="none" w:sz="0" w:space="0" w:color="auto"/>
          </w:divBdr>
        </w:div>
        <w:div w:id="173539962">
          <w:marLeft w:val="432"/>
          <w:marRight w:val="0"/>
          <w:marTop w:val="48"/>
          <w:marBottom w:val="0"/>
          <w:divBdr>
            <w:top w:val="none" w:sz="0" w:space="0" w:color="auto"/>
            <w:left w:val="none" w:sz="0" w:space="0" w:color="auto"/>
            <w:bottom w:val="none" w:sz="0" w:space="0" w:color="auto"/>
            <w:right w:val="none" w:sz="0" w:space="0" w:color="auto"/>
          </w:divBdr>
        </w:div>
        <w:div w:id="288048270">
          <w:marLeft w:val="432"/>
          <w:marRight w:val="0"/>
          <w:marTop w:val="48"/>
          <w:marBottom w:val="0"/>
          <w:divBdr>
            <w:top w:val="none" w:sz="0" w:space="0" w:color="auto"/>
            <w:left w:val="none" w:sz="0" w:space="0" w:color="auto"/>
            <w:bottom w:val="none" w:sz="0" w:space="0" w:color="auto"/>
            <w:right w:val="none" w:sz="0" w:space="0" w:color="auto"/>
          </w:divBdr>
        </w:div>
        <w:div w:id="289409010">
          <w:marLeft w:val="432"/>
          <w:marRight w:val="0"/>
          <w:marTop w:val="48"/>
          <w:marBottom w:val="0"/>
          <w:divBdr>
            <w:top w:val="none" w:sz="0" w:space="0" w:color="auto"/>
            <w:left w:val="none" w:sz="0" w:space="0" w:color="auto"/>
            <w:bottom w:val="none" w:sz="0" w:space="0" w:color="auto"/>
            <w:right w:val="none" w:sz="0" w:space="0" w:color="auto"/>
          </w:divBdr>
        </w:div>
        <w:div w:id="330912863">
          <w:marLeft w:val="432"/>
          <w:marRight w:val="0"/>
          <w:marTop w:val="48"/>
          <w:marBottom w:val="0"/>
          <w:divBdr>
            <w:top w:val="none" w:sz="0" w:space="0" w:color="auto"/>
            <w:left w:val="none" w:sz="0" w:space="0" w:color="auto"/>
            <w:bottom w:val="none" w:sz="0" w:space="0" w:color="auto"/>
            <w:right w:val="none" w:sz="0" w:space="0" w:color="auto"/>
          </w:divBdr>
        </w:div>
        <w:div w:id="501437735">
          <w:marLeft w:val="432"/>
          <w:marRight w:val="0"/>
          <w:marTop w:val="48"/>
          <w:marBottom w:val="0"/>
          <w:divBdr>
            <w:top w:val="none" w:sz="0" w:space="0" w:color="auto"/>
            <w:left w:val="none" w:sz="0" w:space="0" w:color="auto"/>
            <w:bottom w:val="none" w:sz="0" w:space="0" w:color="auto"/>
            <w:right w:val="none" w:sz="0" w:space="0" w:color="auto"/>
          </w:divBdr>
        </w:div>
        <w:div w:id="727069597">
          <w:marLeft w:val="432"/>
          <w:marRight w:val="0"/>
          <w:marTop w:val="48"/>
          <w:marBottom w:val="0"/>
          <w:divBdr>
            <w:top w:val="none" w:sz="0" w:space="0" w:color="auto"/>
            <w:left w:val="none" w:sz="0" w:space="0" w:color="auto"/>
            <w:bottom w:val="none" w:sz="0" w:space="0" w:color="auto"/>
            <w:right w:val="none" w:sz="0" w:space="0" w:color="auto"/>
          </w:divBdr>
        </w:div>
        <w:div w:id="767041651">
          <w:marLeft w:val="432"/>
          <w:marRight w:val="0"/>
          <w:marTop w:val="48"/>
          <w:marBottom w:val="0"/>
          <w:divBdr>
            <w:top w:val="none" w:sz="0" w:space="0" w:color="auto"/>
            <w:left w:val="none" w:sz="0" w:space="0" w:color="auto"/>
            <w:bottom w:val="none" w:sz="0" w:space="0" w:color="auto"/>
            <w:right w:val="none" w:sz="0" w:space="0" w:color="auto"/>
          </w:divBdr>
        </w:div>
        <w:div w:id="895045159">
          <w:marLeft w:val="432"/>
          <w:marRight w:val="0"/>
          <w:marTop w:val="48"/>
          <w:marBottom w:val="0"/>
          <w:divBdr>
            <w:top w:val="none" w:sz="0" w:space="0" w:color="auto"/>
            <w:left w:val="none" w:sz="0" w:space="0" w:color="auto"/>
            <w:bottom w:val="none" w:sz="0" w:space="0" w:color="auto"/>
            <w:right w:val="none" w:sz="0" w:space="0" w:color="auto"/>
          </w:divBdr>
        </w:div>
        <w:div w:id="1141925967">
          <w:marLeft w:val="432"/>
          <w:marRight w:val="0"/>
          <w:marTop w:val="48"/>
          <w:marBottom w:val="0"/>
          <w:divBdr>
            <w:top w:val="none" w:sz="0" w:space="0" w:color="auto"/>
            <w:left w:val="none" w:sz="0" w:space="0" w:color="auto"/>
            <w:bottom w:val="none" w:sz="0" w:space="0" w:color="auto"/>
            <w:right w:val="none" w:sz="0" w:space="0" w:color="auto"/>
          </w:divBdr>
        </w:div>
        <w:div w:id="1192262134">
          <w:marLeft w:val="432"/>
          <w:marRight w:val="0"/>
          <w:marTop w:val="48"/>
          <w:marBottom w:val="0"/>
          <w:divBdr>
            <w:top w:val="none" w:sz="0" w:space="0" w:color="auto"/>
            <w:left w:val="none" w:sz="0" w:space="0" w:color="auto"/>
            <w:bottom w:val="none" w:sz="0" w:space="0" w:color="auto"/>
            <w:right w:val="none" w:sz="0" w:space="0" w:color="auto"/>
          </w:divBdr>
        </w:div>
        <w:div w:id="1276060236">
          <w:marLeft w:val="432"/>
          <w:marRight w:val="0"/>
          <w:marTop w:val="48"/>
          <w:marBottom w:val="0"/>
          <w:divBdr>
            <w:top w:val="none" w:sz="0" w:space="0" w:color="auto"/>
            <w:left w:val="none" w:sz="0" w:space="0" w:color="auto"/>
            <w:bottom w:val="none" w:sz="0" w:space="0" w:color="auto"/>
            <w:right w:val="none" w:sz="0" w:space="0" w:color="auto"/>
          </w:divBdr>
        </w:div>
        <w:div w:id="1285770952">
          <w:marLeft w:val="432"/>
          <w:marRight w:val="0"/>
          <w:marTop w:val="48"/>
          <w:marBottom w:val="0"/>
          <w:divBdr>
            <w:top w:val="none" w:sz="0" w:space="0" w:color="auto"/>
            <w:left w:val="none" w:sz="0" w:space="0" w:color="auto"/>
            <w:bottom w:val="none" w:sz="0" w:space="0" w:color="auto"/>
            <w:right w:val="none" w:sz="0" w:space="0" w:color="auto"/>
          </w:divBdr>
        </w:div>
        <w:div w:id="1418014159">
          <w:marLeft w:val="432"/>
          <w:marRight w:val="0"/>
          <w:marTop w:val="48"/>
          <w:marBottom w:val="0"/>
          <w:divBdr>
            <w:top w:val="none" w:sz="0" w:space="0" w:color="auto"/>
            <w:left w:val="none" w:sz="0" w:space="0" w:color="auto"/>
            <w:bottom w:val="none" w:sz="0" w:space="0" w:color="auto"/>
            <w:right w:val="none" w:sz="0" w:space="0" w:color="auto"/>
          </w:divBdr>
        </w:div>
        <w:div w:id="1594587852">
          <w:marLeft w:val="432"/>
          <w:marRight w:val="0"/>
          <w:marTop w:val="48"/>
          <w:marBottom w:val="0"/>
          <w:divBdr>
            <w:top w:val="none" w:sz="0" w:space="0" w:color="auto"/>
            <w:left w:val="none" w:sz="0" w:space="0" w:color="auto"/>
            <w:bottom w:val="none" w:sz="0" w:space="0" w:color="auto"/>
            <w:right w:val="none" w:sz="0" w:space="0" w:color="auto"/>
          </w:divBdr>
        </w:div>
        <w:div w:id="1663435802">
          <w:marLeft w:val="432"/>
          <w:marRight w:val="0"/>
          <w:marTop w:val="48"/>
          <w:marBottom w:val="0"/>
          <w:divBdr>
            <w:top w:val="none" w:sz="0" w:space="0" w:color="auto"/>
            <w:left w:val="none" w:sz="0" w:space="0" w:color="auto"/>
            <w:bottom w:val="none" w:sz="0" w:space="0" w:color="auto"/>
            <w:right w:val="none" w:sz="0" w:space="0" w:color="auto"/>
          </w:divBdr>
        </w:div>
        <w:div w:id="1791507450">
          <w:marLeft w:val="432"/>
          <w:marRight w:val="0"/>
          <w:marTop w:val="48"/>
          <w:marBottom w:val="0"/>
          <w:divBdr>
            <w:top w:val="none" w:sz="0" w:space="0" w:color="auto"/>
            <w:left w:val="none" w:sz="0" w:space="0" w:color="auto"/>
            <w:bottom w:val="none" w:sz="0" w:space="0" w:color="auto"/>
            <w:right w:val="none" w:sz="0" w:space="0" w:color="auto"/>
          </w:divBdr>
        </w:div>
        <w:div w:id="1821539367">
          <w:marLeft w:val="432"/>
          <w:marRight w:val="0"/>
          <w:marTop w:val="48"/>
          <w:marBottom w:val="0"/>
          <w:divBdr>
            <w:top w:val="none" w:sz="0" w:space="0" w:color="auto"/>
            <w:left w:val="none" w:sz="0" w:space="0" w:color="auto"/>
            <w:bottom w:val="none" w:sz="0" w:space="0" w:color="auto"/>
            <w:right w:val="none" w:sz="0" w:space="0" w:color="auto"/>
          </w:divBdr>
        </w:div>
        <w:div w:id="1910655293">
          <w:marLeft w:val="432"/>
          <w:marRight w:val="0"/>
          <w:marTop w:val="48"/>
          <w:marBottom w:val="0"/>
          <w:divBdr>
            <w:top w:val="none" w:sz="0" w:space="0" w:color="auto"/>
            <w:left w:val="none" w:sz="0" w:space="0" w:color="auto"/>
            <w:bottom w:val="none" w:sz="0" w:space="0" w:color="auto"/>
            <w:right w:val="none" w:sz="0" w:space="0" w:color="auto"/>
          </w:divBdr>
        </w:div>
      </w:divsChild>
    </w:div>
    <w:div w:id="15952132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165">
          <w:marLeft w:val="432"/>
          <w:marRight w:val="0"/>
          <w:marTop w:val="106"/>
          <w:marBottom w:val="0"/>
          <w:divBdr>
            <w:top w:val="none" w:sz="0" w:space="0" w:color="auto"/>
            <w:left w:val="none" w:sz="0" w:space="0" w:color="auto"/>
            <w:bottom w:val="none" w:sz="0" w:space="0" w:color="auto"/>
            <w:right w:val="none" w:sz="0" w:space="0" w:color="auto"/>
          </w:divBdr>
        </w:div>
        <w:div w:id="1836073668">
          <w:marLeft w:val="432"/>
          <w:marRight w:val="0"/>
          <w:marTop w:val="106"/>
          <w:marBottom w:val="0"/>
          <w:divBdr>
            <w:top w:val="none" w:sz="0" w:space="0" w:color="auto"/>
            <w:left w:val="none" w:sz="0" w:space="0" w:color="auto"/>
            <w:bottom w:val="none" w:sz="0" w:space="0" w:color="auto"/>
            <w:right w:val="none" w:sz="0" w:space="0" w:color="auto"/>
          </w:divBdr>
        </w:div>
      </w:divsChild>
    </w:div>
    <w:div w:id="1640918580">
      <w:bodyDiv w:val="1"/>
      <w:marLeft w:val="0"/>
      <w:marRight w:val="0"/>
      <w:marTop w:val="0"/>
      <w:marBottom w:val="0"/>
      <w:divBdr>
        <w:top w:val="none" w:sz="0" w:space="0" w:color="auto"/>
        <w:left w:val="none" w:sz="0" w:space="0" w:color="auto"/>
        <w:bottom w:val="none" w:sz="0" w:space="0" w:color="auto"/>
        <w:right w:val="none" w:sz="0" w:space="0" w:color="auto"/>
      </w:divBdr>
      <w:divsChild>
        <w:div w:id="1718042924">
          <w:marLeft w:val="1008"/>
          <w:marRight w:val="0"/>
          <w:marTop w:val="101"/>
          <w:marBottom w:val="0"/>
          <w:divBdr>
            <w:top w:val="none" w:sz="0" w:space="0" w:color="auto"/>
            <w:left w:val="none" w:sz="0" w:space="0" w:color="auto"/>
            <w:bottom w:val="none" w:sz="0" w:space="0" w:color="auto"/>
            <w:right w:val="none" w:sz="0" w:space="0" w:color="auto"/>
          </w:divBdr>
        </w:div>
      </w:divsChild>
    </w:div>
    <w:div w:id="1641572208">
      <w:bodyDiv w:val="1"/>
      <w:marLeft w:val="0"/>
      <w:marRight w:val="0"/>
      <w:marTop w:val="0"/>
      <w:marBottom w:val="0"/>
      <w:divBdr>
        <w:top w:val="none" w:sz="0" w:space="0" w:color="auto"/>
        <w:left w:val="none" w:sz="0" w:space="0" w:color="auto"/>
        <w:bottom w:val="none" w:sz="0" w:space="0" w:color="auto"/>
        <w:right w:val="none" w:sz="0" w:space="0" w:color="auto"/>
      </w:divBdr>
      <w:divsChild>
        <w:div w:id="288240122">
          <w:marLeft w:val="432"/>
          <w:marRight w:val="0"/>
          <w:marTop w:val="86"/>
          <w:marBottom w:val="0"/>
          <w:divBdr>
            <w:top w:val="none" w:sz="0" w:space="0" w:color="auto"/>
            <w:left w:val="none" w:sz="0" w:space="0" w:color="auto"/>
            <w:bottom w:val="none" w:sz="0" w:space="0" w:color="auto"/>
            <w:right w:val="none" w:sz="0" w:space="0" w:color="auto"/>
          </w:divBdr>
        </w:div>
      </w:divsChild>
    </w:div>
    <w:div w:id="1656296163">
      <w:bodyDiv w:val="1"/>
      <w:marLeft w:val="0"/>
      <w:marRight w:val="0"/>
      <w:marTop w:val="0"/>
      <w:marBottom w:val="0"/>
      <w:divBdr>
        <w:top w:val="none" w:sz="0" w:space="0" w:color="auto"/>
        <w:left w:val="none" w:sz="0" w:space="0" w:color="auto"/>
        <w:bottom w:val="none" w:sz="0" w:space="0" w:color="auto"/>
        <w:right w:val="none" w:sz="0" w:space="0" w:color="auto"/>
      </w:divBdr>
      <w:divsChild>
        <w:div w:id="316492194">
          <w:marLeft w:val="432"/>
          <w:marRight w:val="0"/>
          <w:marTop w:val="67"/>
          <w:marBottom w:val="0"/>
          <w:divBdr>
            <w:top w:val="none" w:sz="0" w:space="0" w:color="auto"/>
            <w:left w:val="none" w:sz="0" w:space="0" w:color="auto"/>
            <w:bottom w:val="none" w:sz="0" w:space="0" w:color="auto"/>
            <w:right w:val="none" w:sz="0" w:space="0" w:color="auto"/>
          </w:divBdr>
        </w:div>
        <w:div w:id="1930889609">
          <w:marLeft w:val="432"/>
          <w:marRight w:val="0"/>
          <w:marTop w:val="67"/>
          <w:marBottom w:val="0"/>
          <w:divBdr>
            <w:top w:val="none" w:sz="0" w:space="0" w:color="auto"/>
            <w:left w:val="none" w:sz="0" w:space="0" w:color="auto"/>
            <w:bottom w:val="none" w:sz="0" w:space="0" w:color="auto"/>
            <w:right w:val="none" w:sz="0" w:space="0" w:color="auto"/>
          </w:divBdr>
        </w:div>
      </w:divsChild>
    </w:div>
    <w:div w:id="1659068180">
      <w:bodyDiv w:val="1"/>
      <w:marLeft w:val="0"/>
      <w:marRight w:val="0"/>
      <w:marTop w:val="0"/>
      <w:marBottom w:val="0"/>
      <w:divBdr>
        <w:top w:val="none" w:sz="0" w:space="0" w:color="auto"/>
        <w:left w:val="none" w:sz="0" w:space="0" w:color="auto"/>
        <w:bottom w:val="none" w:sz="0" w:space="0" w:color="auto"/>
        <w:right w:val="none" w:sz="0" w:space="0" w:color="auto"/>
      </w:divBdr>
      <w:divsChild>
        <w:div w:id="1341734355">
          <w:marLeft w:val="1008"/>
          <w:marRight w:val="0"/>
          <w:marTop w:val="96"/>
          <w:marBottom w:val="0"/>
          <w:divBdr>
            <w:top w:val="none" w:sz="0" w:space="0" w:color="auto"/>
            <w:left w:val="none" w:sz="0" w:space="0" w:color="auto"/>
            <w:bottom w:val="none" w:sz="0" w:space="0" w:color="auto"/>
            <w:right w:val="none" w:sz="0" w:space="0" w:color="auto"/>
          </w:divBdr>
        </w:div>
      </w:divsChild>
    </w:div>
    <w:div w:id="1660425525">
      <w:bodyDiv w:val="1"/>
      <w:marLeft w:val="0"/>
      <w:marRight w:val="0"/>
      <w:marTop w:val="0"/>
      <w:marBottom w:val="0"/>
      <w:divBdr>
        <w:top w:val="none" w:sz="0" w:space="0" w:color="auto"/>
        <w:left w:val="none" w:sz="0" w:space="0" w:color="auto"/>
        <w:bottom w:val="none" w:sz="0" w:space="0" w:color="auto"/>
        <w:right w:val="none" w:sz="0" w:space="0" w:color="auto"/>
      </w:divBdr>
      <w:divsChild>
        <w:div w:id="828448893">
          <w:marLeft w:val="432"/>
          <w:marRight w:val="0"/>
          <w:marTop w:val="106"/>
          <w:marBottom w:val="0"/>
          <w:divBdr>
            <w:top w:val="none" w:sz="0" w:space="0" w:color="auto"/>
            <w:left w:val="none" w:sz="0" w:space="0" w:color="auto"/>
            <w:bottom w:val="none" w:sz="0" w:space="0" w:color="auto"/>
            <w:right w:val="none" w:sz="0" w:space="0" w:color="auto"/>
          </w:divBdr>
        </w:div>
        <w:div w:id="1544056258">
          <w:marLeft w:val="432"/>
          <w:marRight w:val="0"/>
          <w:marTop w:val="106"/>
          <w:marBottom w:val="0"/>
          <w:divBdr>
            <w:top w:val="none" w:sz="0" w:space="0" w:color="auto"/>
            <w:left w:val="none" w:sz="0" w:space="0" w:color="auto"/>
            <w:bottom w:val="none" w:sz="0" w:space="0" w:color="auto"/>
            <w:right w:val="none" w:sz="0" w:space="0" w:color="auto"/>
          </w:divBdr>
        </w:div>
      </w:divsChild>
    </w:div>
    <w:div w:id="1681661576">
      <w:bodyDiv w:val="1"/>
      <w:marLeft w:val="0"/>
      <w:marRight w:val="0"/>
      <w:marTop w:val="0"/>
      <w:marBottom w:val="0"/>
      <w:divBdr>
        <w:top w:val="none" w:sz="0" w:space="0" w:color="auto"/>
        <w:left w:val="none" w:sz="0" w:space="0" w:color="auto"/>
        <w:bottom w:val="none" w:sz="0" w:space="0" w:color="auto"/>
        <w:right w:val="none" w:sz="0" w:space="0" w:color="auto"/>
      </w:divBdr>
    </w:div>
    <w:div w:id="1689330749">
      <w:bodyDiv w:val="1"/>
      <w:marLeft w:val="0"/>
      <w:marRight w:val="0"/>
      <w:marTop w:val="0"/>
      <w:marBottom w:val="0"/>
      <w:divBdr>
        <w:top w:val="none" w:sz="0" w:space="0" w:color="auto"/>
        <w:left w:val="none" w:sz="0" w:space="0" w:color="auto"/>
        <w:bottom w:val="none" w:sz="0" w:space="0" w:color="auto"/>
        <w:right w:val="none" w:sz="0" w:space="0" w:color="auto"/>
      </w:divBdr>
    </w:div>
    <w:div w:id="1702172058">
      <w:bodyDiv w:val="1"/>
      <w:marLeft w:val="0"/>
      <w:marRight w:val="0"/>
      <w:marTop w:val="0"/>
      <w:marBottom w:val="0"/>
      <w:divBdr>
        <w:top w:val="none" w:sz="0" w:space="0" w:color="auto"/>
        <w:left w:val="none" w:sz="0" w:space="0" w:color="auto"/>
        <w:bottom w:val="none" w:sz="0" w:space="0" w:color="auto"/>
        <w:right w:val="none" w:sz="0" w:space="0" w:color="auto"/>
      </w:divBdr>
      <w:divsChild>
        <w:div w:id="283728818">
          <w:marLeft w:val="432"/>
          <w:marRight w:val="0"/>
          <w:marTop w:val="86"/>
          <w:marBottom w:val="0"/>
          <w:divBdr>
            <w:top w:val="none" w:sz="0" w:space="0" w:color="auto"/>
            <w:left w:val="none" w:sz="0" w:space="0" w:color="auto"/>
            <w:bottom w:val="none" w:sz="0" w:space="0" w:color="auto"/>
            <w:right w:val="none" w:sz="0" w:space="0" w:color="auto"/>
          </w:divBdr>
        </w:div>
      </w:divsChild>
    </w:div>
    <w:div w:id="1715961749">
      <w:bodyDiv w:val="1"/>
      <w:marLeft w:val="0"/>
      <w:marRight w:val="0"/>
      <w:marTop w:val="0"/>
      <w:marBottom w:val="0"/>
      <w:divBdr>
        <w:top w:val="none" w:sz="0" w:space="0" w:color="auto"/>
        <w:left w:val="none" w:sz="0" w:space="0" w:color="auto"/>
        <w:bottom w:val="none" w:sz="0" w:space="0" w:color="auto"/>
        <w:right w:val="none" w:sz="0" w:space="0" w:color="auto"/>
      </w:divBdr>
    </w:div>
    <w:div w:id="1750226692">
      <w:bodyDiv w:val="1"/>
      <w:marLeft w:val="0"/>
      <w:marRight w:val="0"/>
      <w:marTop w:val="0"/>
      <w:marBottom w:val="0"/>
      <w:divBdr>
        <w:top w:val="none" w:sz="0" w:space="0" w:color="auto"/>
        <w:left w:val="none" w:sz="0" w:space="0" w:color="auto"/>
        <w:bottom w:val="none" w:sz="0" w:space="0" w:color="auto"/>
        <w:right w:val="none" w:sz="0" w:space="0" w:color="auto"/>
      </w:divBdr>
      <w:divsChild>
        <w:div w:id="865948554">
          <w:marLeft w:val="432"/>
          <w:marRight w:val="0"/>
          <w:marTop w:val="101"/>
          <w:marBottom w:val="0"/>
          <w:divBdr>
            <w:top w:val="none" w:sz="0" w:space="0" w:color="auto"/>
            <w:left w:val="none" w:sz="0" w:space="0" w:color="auto"/>
            <w:bottom w:val="none" w:sz="0" w:space="0" w:color="auto"/>
            <w:right w:val="none" w:sz="0" w:space="0" w:color="auto"/>
          </w:divBdr>
        </w:div>
      </w:divsChild>
    </w:div>
    <w:div w:id="1774666065">
      <w:bodyDiv w:val="1"/>
      <w:marLeft w:val="0"/>
      <w:marRight w:val="0"/>
      <w:marTop w:val="0"/>
      <w:marBottom w:val="0"/>
      <w:divBdr>
        <w:top w:val="none" w:sz="0" w:space="0" w:color="auto"/>
        <w:left w:val="none" w:sz="0" w:space="0" w:color="auto"/>
        <w:bottom w:val="none" w:sz="0" w:space="0" w:color="auto"/>
        <w:right w:val="none" w:sz="0" w:space="0" w:color="auto"/>
      </w:divBdr>
      <w:divsChild>
        <w:div w:id="1644432437">
          <w:marLeft w:val="1339"/>
          <w:marRight w:val="0"/>
          <w:marTop w:val="115"/>
          <w:marBottom w:val="0"/>
          <w:divBdr>
            <w:top w:val="none" w:sz="0" w:space="0" w:color="auto"/>
            <w:left w:val="none" w:sz="0" w:space="0" w:color="auto"/>
            <w:bottom w:val="none" w:sz="0" w:space="0" w:color="auto"/>
            <w:right w:val="none" w:sz="0" w:space="0" w:color="auto"/>
          </w:divBdr>
        </w:div>
        <w:div w:id="1670136593">
          <w:marLeft w:val="432"/>
          <w:marRight w:val="0"/>
          <w:marTop w:val="125"/>
          <w:marBottom w:val="0"/>
          <w:divBdr>
            <w:top w:val="none" w:sz="0" w:space="0" w:color="auto"/>
            <w:left w:val="none" w:sz="0" w:space="0" w:color="auto"/>
            <w:bottom w:val="none" w:sz="0" w:space="0" w:color="auto"/>
            <w:right w:val="none" w:sz="0" w:space="0" w:color="auto"/>
          </w:divBdr>
        </w:div>
        <w:div w:id="2031450516">
          <w:marLeft w:val="1339"/>
          <w:marRight w:val="0"/>
          <w:marTop w:val="115"/>
          <w:marBottom w:val="0"/>
          <w:divBdr>
            <w:top w:val="none" w:sz="0" w:space="0" w:color="auto"/>
            <w:left w:val="none" w:sz="0" w:space="0" w:color="auto"/>
            <w:bottom w:val="none" w:sz="0" w:space="0" w:color="auto"/>
            <w:right w:val="none" w:sz="0" w:space="0" w:color="auto"/>
          </w:divBdr>
        </w:div>
      </w:divsChild>
    </w:div>
    <w:div w:id="1775206366">
      <w:bodyDiv w:val="1"/>
      <w:marLeft w:val="0"/>
      <w:marRight w:val="0"/>
      <w:marTop w:val="0"/>
      <w:marBottom w:val="0"/>
      <w:divBdr>
        <w:top w:val="none" w:sz="0" w:space="0" w:color="auto"/>
        <w:left w:val="none" w:sz="0" w:space="0" w:color="auto"/>
        <w:bottom w:val="none" w:sz="0" w:space="0" w:color="auto"/>
        <w:right w:val="none" w:sz="0" w:space="0" w:color="auto"/>
      </w:divBdr>
      <w:divsChild>
        <w:div w:id="598415511">
          <w:marLeft w:val="1008"/>
          <w:marRight w:val="0"/>
          <w:marTop w:val="101"/>
          <w:marBottom w:val="0"/>
          <w:divBdr>
            <w:top w:val="none" w:sz="0" w:space="0" w:color="auto"/>
            <w:left w:val="none" w:sz="0" w:space="0" w:color="auto"/>
            <w:bottom w:val="none" w:sz="0" w:space="0" w:color="auto"/>
            <w:right w:val="none" w:sz="0" w:space="0" w:color="auto"/>
          </w:divBdr>
        </w:div>
      </w:divsChild>
    </w:div>
    <w:div w:id="1775590844">
      <w:bodyDiv w:val="1"/>
      <w:marLeft w:val="0"/>
      <w:marRight w:val="0"/>
      <w:marTop w:val="0"/>
      <w:marBottom w:val="0"/>
      <w:divBdr>
        <w:top w:val="none" w:sz="0" w:space="0" w:color="auto"/>
        <w:left w:val="none" w:sz="0" w:space="0" w:color="auto"/>
        <w:bottom w:val="none" w:sz="0" w:space="0" w:color="auto"/>
        <w:right w:val="none" w:sz="0" w:space="0" w:color="auto"/>
      </w:divBdr>
      <w:divsChild>
        <w:div w:id="48572741">
          <w:marLeft w:val="432"/>
          <w:marRight w:val="0"/>
          <w:marTop w:val="67"/>
          <w:marBottom w:val="0"/>
          <w:divBdr>
            <w:top w:val="none" w:sz="0" w:space="0" w:color="auto"/>
            <w:left w:val="none" w:sz="0" w:space="0" w:color="auto"/>
            <w:bottom w:val="none" w:sz="0" w:space="0" w:color="auto"/>
            <w:right w:val="none" w:sz="0" w:space="0" w:color="auto"/>
          </w:divBdr>
        </w:div>
        <w:div w:id="101996425">
          <w:marLeft w:val="432"/>
          <w:marRight w:val="0"/>
          <w:marTop w:val="48"/>
          <w:marBottom w:val="0"/>
          <w:divBdr>
            <w:top w:val="none" w:sz="0" w:space="0" w:color="auto"/>
            <w:left w:val="none" w:sz="0" w:space="0" w:color="auto"/>
            <w:bottom w:val="none" w:sz="0" w:space="0" w:color="auto"/>
            <w:right w:val="none" w:sz="0" w:space="0" w:color="auto"/>
          </w:divBdr>
        </w:div>
        <w:div w:id="302849457">
          <w:marLeft w:val="432"/>
          <w:marRight w:val="0"/>
          <w:marTop w:val="48"/>
          <w:marBottom w:val="0"/>
          <w:divBdr>
            <w:top w:val="none" w:sz="0" w:space="0" w:color="auto"/>
            <w:left w:val="none" w:sz="0" w:space="0" w:color="auto"/>
            <w:bottom w:val="none" w:sz="0" w:space="0" w:color="auto"/>
            <w:right w:val="none" w:sz="0" w:space="0" w:color="auto"/>
          </w:divBdr>
        </w:div>
        <w:div w:id="517235992">
          <w:marLeft w:val="432"/>
          <w:marRight w:val="0"/>
          <w:marTop w:val="48"/>
          <w:marBottom w:val="0"/>
          <w:divBdr>
            <w:top w:val="none" w:sz="0" w:space="0" w:color="auto"/>
            <w:left w:val="none" w:sz="0" w:space="0" w:color="auto"/>
            <w:bottom w:val="none" w:sz="0" w:space="0" w:color="auto"/>
            <w:right w:val="none" w:sz="0" w:space="0" w:color="auto"/>
          </w:divBdr>
        </w:div>
        <w:div w:id="535044856">
          <w:marLeft w:val="432"/>
          <w:marRight w:val="0"/>
          <w:marTop w:val="48"/>
          <w:marBottom w:val="0"/>
          <w:divBdr>
            <w:top w:val="none" w:sz="0" w:space="0" w:color="auto"/>
            <w:left w:val="none" w:sz="0" w:space="0" w:color="auto"/>
            <w:bottom w:val="none" w:sz="0" w:space="0" w:color="auto"/>
            <w:right w:val="none" w:sz="0" w:space="0" w:color="auto"/>
          </w:divBdr>
        </w:div>
        <w:div w:id="614019313">
          <w:marLeft w:val="432"/>
          <w:marRight w:val="0"/>
          <w:marTop w:val="48"/>
          <w:marBottom w:val="0"/>
          <w:divBdr>
            <w:top w:val="none" w:sz="0" w:space="0" w:color="auto"/>
            <w:left w:val="none" w:sz="0" w:space="0" w:color="auto"/>
            <w:bottom w:val="none" w:sz="0" w:space="0" w:color="auto"/>
            <w:right w:val="none" w:sz="0" w:space="0" w:color="auto"/>
          </w:divBdr>
        </w:div>
        <w:div w:id="635181400">
          <w:marLeft w:val="432"/>
          <w:marRight w:val="0"/>
          <w:marTop w:val="48"/>
          <w:marBottom w:val="0"/>
          <w:divBdr>
            <w:top w:val="none" w:sz="0" w:space="0" w:color="auto"/>
            <w:left w:val="none" w:sz="0" w:space="0" w:color="auto"/>
            <w:bottom w:val="none" w:sz="0" w:space="0" w:color="auto"/>
            <w:right w:val="none" w:sz="0" w:space="0" w:color="auto"/>
          </w:divBdr>
        </w:div>
        <w:div w:id="660352294">
          <w:marLeft w:val="432"/>
          <w:marRight w:val="0"/>
          <w:marTop w:val="48"/>
          <w:marBottom w:val="0"/>
          <w:divBdr>
            <w:top w:val="none" w:sz="0" w:space="0" w:color="auto"/>
            <w:left w:val="none" w:sz="0" w:space="0" w:color="auto"/>
            <w:bottom w:val="none" w:sz="0" w:space="0" w:color="auto"/>
            <w:right w:val="none" w:sz="0" w:space="0" w:color="auto"/>
          </w:divBdr>
        </w:div>
        <w:div w:id="730733890">
          <w:marLeft w:val="432"/>
          <w:marRight w:val="0"/>
          <w:marTop w:val="48"/>
          <w:marBottom w:val="0"/>
          <w:divBdr>
            <w:top w:val="none" w:sz="0" w:space="0" w:color="auto"/>
            <w:left w:val="none" w:sz="0" w:space="0" w:color="auto"/>
            <w:bottom w:val="none" w:sz="0" w:space="0" w:color="auto"/>
            <w:right w:val="none" w:sz="0" w:space="0" w:color="auto"/>
          </w:divBdr>
        </w:div>
        <w:div w:id="928738051">
          <w:marLeft w:val="432"/>
          <w:marRight w:val="0"/>
          <w:marTop w:val="48"/>
          <w:marBottom w:val="0"/>
          <w:divBdr>
            <w:top w:val="none" w:sz="0" w:space="0" w:color="auto"/>
            <w:left w:val="none" w:sz="0" w:space="0" w:color="auto"/>
            <w:bottom w:val="none" w:sz="0" w:space="0" w:color="auto"/>
            <w:right w:val="none" w:sz="0" w:space="0" w:color="auto"/>
          </w:divBdr>
        </w:div>
        <w:div w:id="1087077336">
          <w:marLeft w:val="432"/>
          <w:marRight w:val="0"/>
          <w:marTop w:val="48"/>
          <w:marBottom w:val="0"/>
          <w:divBdr>
            <w:top w:val="none" w:sz="0" w:space="0" w:color="auto"/>
            <w:left w:val="none" w:sz="0" w:space="0" w:color="auto"/>
            <w:bottom w:val="none" w:sz="0" w:space="0" w:color="auto"/>
            <w:right w:val="none" w:sz="0" w:space="0" w:color="auto"/>
          </w:divBdr>
        </w:div>
        <w:div w:id="1157845078">
          <w:marLeft w:val="432"/>
          <w:marRight w:val="0"/>
          <w:marTop w:val="48"/>
          <w:marBottom w:val="0"/>
          <w:divBdr>
            <w:top w:val="none" w:sz="0" w:space="0" w:color="auto"/>
            <w:left w:val="none" w:sz="0" w:space="0" w:color="auto"/>
            <w:bottom w:val="none" w:sz="0" w:space="0" w:color="auto"/>
            <w:right w:val="none" w:sz="0" w:space="0" w:color="auto"/>
          </w:divBdr>
        </w:div>
        <w:div w:id="1454707697">
          <w:marLeft w:val="432"/>
          <w:marRight w:val="0"/>
          <w:marTop w:val="48"/>
          <w:marBottom w:val="0"/>
          <w:divBdr>
            <w:top w:val="none" w:sz="0" w:space="0" w:color="auto"/>
            <w:left w:val="none" w:sz="0" w:space="0" w:color="auto"/>
            <w:bottom w:val="none" w:sz="0" w:space="0" w:color="auto"/>
            <w:right w:val="none" w:sz="0" w:space="0" w:color="auto"/>
          </w:divBdr>
        </w:div>
        <w:div w:id="1760246414">
          <w:marLeft w:val="432"/>
          <w:marRight w:val="0"/>
          <w:marTop w:val="48"/>
          <w:marBottom w:val="0"/>
          <w:divBdr>
            <w:top w:val="none" w:sz="0" w:space="0" w:color="auto"/>
            <w:left w:val="none" w:sz="0" w:space="0" w:color="auto"/>
            <w:bottom w:val="none" w:sz="0" w:space="0" w:color="auto"/>
            <w:right w:val="none" w:sz="0" w:space="0" w:color="auto"/>
          </w:divBdr>
        </w:div>
        <w:div w:id="1901940315">
          <w:marLeft w:val="432"/>
          <w:marRight w:val="0"/>
          <w:marTop w:val="48"/>
          <w:marBottom w:val="0"/>
          <w:divBdr>
            <w:top w:val="none" w:sz="0" w:space="0" w:color="auto"/>
            <w:left w:val="none" w:sz="0" w:space="0" w:color="auto"/>
            <w:bottom w:val="none" w:sz="0" w:space="0" w:color="auto"/>
            <w:right w:val="none" w:sz="0" w:space="0" w:color="auto"/>
          </w:divBdr>
        </w:div>
        <w:div w:id="1902132819">
          <w:marLeft w:val="432"/>
          <w:marRight w:val="0"/>
          <w:marTop w:val="48"/>
          <w:marBottom w:val="0"/>
          <w:divBdr>
            <w:top w:val="none" w:sz="0" w:space="0" w:color="auto"/>
            <w:left w:val="none" w:sz="0" w:space="0" w:color="auto"/>
            <w:bottom w:val="none" w:sz="0" w:space="0" w:color="auto"/>
            <w:right w:val="none" w:sz="0" w:space="0" w:color="auto"/>
          </w:divBdr>
        </w:div>
        <w:div w:id="1971935935">
          <w:marLeft w:val="432"/>
          <w:marRight w:val="0"/>
          <w:marTop w:val="48"/>
          <w:marBottom w:val="0"/>
          <w:divBdr>
            <w:top w:val="none" w:sz="0" w:space="0" w:color="auto"/>
            <w:left w:val="none" w:sz="0" w:space="0" w:color="auto"/>
            <w:bottom w:val="none" w:sz="0" w:space="0" w:color="auto"/>
            <w:right w:val="none" w:sz="0" w:space="0" w:color="auto"/>
          </w:divBdr>
        </w:div>
        <w:div w:id="2122991130">
          <w:marLeft w:val="432"/>
          <w:marRight w:val="0"/>
          <w:marTop w:val="48"/>
          <w:marBottom w:val="0"/>
          <w:divBdr>
            <w:top w:val="none" w:sz="0" w:space="0" w:color="auto"/>
            <w:left w:val="none" w:sz="0" w:space="0" w:color="auto"/>
            <w:bottom w:val="none" w:sz="0" w:space="0" w:color="auto"/>
            <w:right w:val="none" w:sz="0" w:space="0" w:color="auto"/>
          </w:divBdr>
        </w:div>
        <w:div w:id="2141873602">
          <w:marLeft w:val="432"/>
          <w:marRight w:val="0"/>
          <w:marTop w:val="48"/>
          <w:marBottom w:val="0"/>
          <w:divBdr>
            <w:top w:val="none" w:sz="0" w:space="0" w:color="auto"/>
            <w:left w:val="none" w:sz="0" w:space="0" w:color="auto"/>
            <w:bottom w:val="none" w:sz="0" w:space="0" w:color="auto"/>
            <w:right w:val="none" w:sz="0" w:space="0" w:color="auto"/>
          </w:divBdr>
        </w:div>
      </w:divsChild>
    </w:div>
    <w:div w:id="1794903173">
      <w:bodyDiv w:val="1"/>
      <w:marLeft w:val="0"/>
      <w:marRight w:val="0"/>
      <w:marTop w:val="0"/>
      <w:marBottom w:val="0"/>
      <w:divBdr>
        <w:top w:val="none" w:sz="0" w:space="0" w:color="auto"/>
        <w:left w:val="none" w:sz="0" w:space="0" w:color="auto"/>
        <w:bottom w:val="none" w:sz="0" w:space="0" w:color="auto"/>
        <w:right w:val="none" w:sz="0" w:space="0" w:color="auto"/>
      </w:divBdr>
      <w:divsChild>
        <w:div w:id="47801124">
          <w:marLeft w:val="432"/>
          <w:marRight w:val="0"/>
          <w:marTop w:val="48"/>
          <w:marBottom w:val="0"/>
          <w:divBdr>
            <w:top w:val="none" w:sz="0" w:space="0" w:color="auto"/>
            <w:left w:val="none" w:sz="0" w:space="0" w:color="auto"/>
            <w:bottom w:val="none" w:sz="0" w:space="0" w:color="auto"/>
            <w:right w:val="none" w:sz="0" w:space="0" w:color="auto"/>
          </w:divBdr>
        </w:div>
        <w:div w:id="145053656">
          <w:marLeft w:val="432"/>
          <w:marRight w:val="0"/>
          <w:marTop w:val="48"/>
          <w:marBottom w:val="0"/>
          <w:divBdr>
            <w:top w:val="none" w:sz="0" w:space="0" w:color="auto"/>
            <w:left w:val="none" w:sz="0" w:space="0" w:color="auto"/>
            <w:bottom w:val="none" w:sz="0" w:space="0" w:color="auto"/>
            <w:right w:val="none" w:sz="0" w:space="0" w:color="auto"/>
          </w:divBdr>
        </w:div>
        <w:div w:id="161552974">
          <w:marLeft w:val="432"/>
          <w:marRight w:val="0"/>
          <w:marTop w:val="48"/>
          <w:marBottom w:val="0"/>
          <w:divBdr>
            <w:top w:val="none" w:sz="0" w:space="0" w:color="auto"/>
            <w:left w:val="none" w:sz="0" w:space="0" w:color="auto"/>
            <w:bottom w:val="none" w:sz="0" w:space="0" w:color="auto"/>
            <w:right w:val="none" w:sz="0" w:space="0" w:color="auto"/>
          </w:divBdr>
        </w:div>
        <w:div w:id="201870806">
          <w:marLeft w:val="432"/>
          <w:marRight w:val="0"/>
          <w:marTop w:val="48"/>
          <w:marBottom w:val="0"/>
          <w:divBdr>
            <w:top w:val="none" w:sz="0" w:space="0" w:color="auto"/>
            <w:left w:val="none" w:sz="0" w:space="0" w:color="auto"/>
            <w:bottom w:val="none" w:sz="0" w:space="0" w:color="auto"/>
            <w:right w:val="none" w:sz="0" w:space="0" w:color="auto"/>
          </w:divBdr>
        </w:div>
        <w:div w:id="529807547">
          <w:marLeft w:val="432"/>
          <w:marRight w:val="0"/>
          <w:marTop w:val="48"/>
          <w:marBottom w:val="0"/>
          <w:divBdr>
            <w:top w:val="none" w:sz="0" w:space="0" w:color="auto"/>
            <w:left w:val="none" w:sz="0" w:space="0" w:color="auto"/>
            <w:bottom w:val="none" w:sz="0" w:space="0" w:color="auto"/>
            <w:right w:val="none" w:sz="0" w:space="0" w:color="auto"/>
          </w:divBdr>
        </w:div>
        <w:div w:id="584997965">
          <w:marLeft w:val="432"/>
          <w:marRight w:val="0"/>
          <w:marTop w:val="48"/>
          <w:marBottom w:val="0"/>
          <w:divBdr>
            <w:top w:val="none" w:sz="0" w:space="0" w:color="auto"/>
            <w:left w:val="none" w:sz="0" w:space="0" w:color="auto"/>
            <w:bottom w:val="none" w:sz="0" w:space="0" w:color="auto"/>
            <w:right w:val="none" w:sz="0" w:space="0" w:color="auto"/>
          </w:divBdr>
        </w:div>
        <w:div w:id="614603219">
          <w:marLeft w:val="432"/>
          <w:marRight w:val="0"/>
          <w:marTop w:val="48"/>
          <w:marBottom w:val="0"/>
          <w:divBdr>
            <w:top w:val="none" w:sz="0" w:space="0" w:color="auto"/>
            <w:left w:val="none" w:sz="0" w:space="0" w:color="auto"/>
            <w:bottom w:val="none" w:sz="0" w:space="0" w:color="auto"/>
            <w:right w:val="none" w:sz="0" w:space="0" w:color="auto"/>
          </w:divBdr>
        </w:div>
        <w:div w:id="632364670">
          <w:marLeft w:val="432"/>
          <w:marRight w:val="0"/>
          <w:marTop w:val="48"/>
          <w:marBottom w:val="0"/>
          <w:divBdr>
            <w:top w:val="none" w:sz="0" w:space="0" w:color="auto"/>
            <w:left w:val="none" w:sz="0" w:space="0" w:color="auto"/>
            <w:bottom w:val="none" w:sz="0" w:space="0" w:color="auto"/>
            <w:right w:val="none" w:sz="0" w:space="0" w:color="auto"/>
          </w:divBdr>
        </w:div>
        <w:div w:id="739408869">
          <w:marLeft w:val="432"/>
          <w:marRight w:val="0"/>
          <w:marTop w:val="48"/>
          <w:marBottom w:val="0"/>
          <w:divBdr>
            <w:top w:val="none" w:sz="0" w:space="0" w:color="auto"/>
            <w:left w:val="none" w:sz="0" w:space="0" w:color="auto"/>
            <w:bottom w:val="none" w:sz="0" w:space="0" w:color="auto"/>
            <w:right w:val="none" w:sz="0" w:space="0" w:color="auto"/>
          </w:divBdr>
        </w:div>
        <w:div w:id="887299352">
          <w:marLeft w:val="432"/>
          <w:marRight w:val="0"/>
          <w:marTop w:val="48"/>
          <w:marBottom w:val="0"/>
          <w:divBdr>
            <w:top w:val="none" w:sz="0" w:space="0" w:color="auto"/>
            <w:left w:val="none" w:sz="0" w:space="0" w:color="auto"/>
            <w:bottom w:val="none" w:sz="0" w:space="0" w:color="auto"/>
            <w:right w:val="none" w:sz="0" w:space="0" w:color="auto"/>
          </w:divBdr>
        </w:div>
        <w:div w:id="917325143">
          <w:marLeft w:val="432"/>
          <w:marRight w:val="0"/>
          <w:marTop w:val="48"/>
          <w:marBottom w:val="0"/>
          <w:divBdr>
            <w:top w:val="none" w:sz="0" w:space="0" w:color="auto"/>
            <w:left w:val="none" w:sz="0" w:space="0" w:color="auto"/>
            <w:bottom w:val="none" w:sz="0" w:space="0" w:color="auto"/>
            <w:right w:val="none" w:sz="0" w:space="0" w:color="auto"/>
          </w:divBdr>
        </w:div>
        <w:div w:id="981235261">
          <w:marLeft w:val="432"/>
          <w:marRight w:val="0"/>
          <w:marTop w:val="48"/>
          <w:marBottom w:val="0"/>
          <w:divBdr>
            <w:top w:val="none" w:sz="0" w:space="0" w:color="auto"/>
            <w:left w:val="none" w:sz="0" w:space="0" w:color="auto"/>
            <w:bottom w:val="none" w:sz="0" w:space="0" w:color="auto"/>
            <w:right w:val="none" w:sz="0" w:space="0" w:color="auto"/>
          </w:divBdr>
        </w:div>
        <w:div w:id="1081677053">
          <w:marLeft w:val="432"/>
          <w:marRight w:val="0"/>
          <w:marTop w:val="48"/>
          <w:marBottom w:val="0"/>
          <w:divBdr>
            <w:top w:val="none" w:sz="0" w:space="0" w:color="auto"/>
            <w:left w:val="none" w:sz="0" w:space="0" w:color="auto"/>
            <w:bottom w:val="none" w:sz="0" w:space="0" w:color="auto"/>
            <w:right w:val="none" w:sz="0" w:space="0" w:color="auto"/>
          </w:divBdr>
        </w:div>
        <w:div w:id="1231620744">
          <w:marLeft w:val="432"/>
          <w:marRight w:val="0"/>
          <w:marTop w:val="48"/>
          <w:marBottom w:val="0"/>
          <w:divBdr>
            <w:top w:val="none" w:sz="0" w:space="0" w:color="auto"/>
            <w:left w:val="none" w:sz="0" w:space="0" w:color="auto"/>
            <w:bottom w:val="none" w:sz="0" w:space="0" w:color="auto"/>
            <w:right w:val="none" w:sz="0" w:space="0" w:color="auto"/>
          </w:divBdr>
        </w:div>
        <w:div w:id="1278679478">
          <w:marLeft w:val="432"/>
          <w:marRight w:val="0"/>
          <w:marTop w:val="48"/>
          <w:marBottom w:val="0"/>
          <w:divBdr>
            <w:top w:val="none" w:sz="0" w:space="0" w:color="auto"/>
            <w:left w:val="none" w:sz="0" w:space="0" w:color="auto"/>
            <w:bottom w:val="none" w:sz="0" w:space="0" w:color="auto"/>
            <w:right w:val="none" w:sz="0" w:space="0" w:color="auto"/>
          </w:divBdr>
        </w:div>
        <w:div w:id="1301109693">
          <w:marLeft w:val="432"/>
          <w:marRight w:val="0"/>
          <w:marTop w:val="48"/>
          <w:marBottom w:val="0"/>
          <w:divBdr>
            <w:top w:val="none" w:sz="0" w:space="0" w:color="auto"/>
            <w:left w:val="none" w:sz="0" w:space="0" w:color="auto"/>
            <w:bottom w:val="none" w:sz="0" w:space="0" w:color="auto"/>
            <w:right w:val="none" w:sz="0" w:space="0" w:color="auto"/>
          </w:divBdr>
        </w:div>
        <w:div w:id="1544630904">
          <w:marLeft w:val="432"/>
          <w:marRight w:val="0"/>
          <w:marTop w:val="48"/>
          <w:marBottom w:val="0"/>
          <w:divBdr>
            <w:top w:val="none" w:sz="0" w:space="0" w:color="auto"/>
            <w:left w:val="none" w:sz="0" w:space="0" w:color="auto"/>
            <w:bottom w:val="none" w:sz="0" w:space="0" w:color="auto"/>
            <w:right w:val="none" w:sz="0" w:space="0" w:color="auto"/>
          </w:divBdr>
        </w:div>
        <w:div w:id="1626041875">
          <w:marLeft w:val="432"/>
          <w:marRight w:val="0"/>
          <w:marTop w:val="48"/>
          <w:marBottom w:val="0"/>
          <w:divBdr>
            <w:top w:val="none" w:sz="0" w:space="0" w:color="auto"/>
            <w:left w:val="none" w:sz="0" w:space="0" w:color="auto"/>
            <w:bottom w:val="none" w:sz="0" w:space="0" w:color="auto"/>
            <w:right w:val="none" w:sz="0" w:space="0" w:color="auto"/>
          </w:divBdr>
        </w:div>
        <w:div w:id="1717000035">
          <w:marLeft w:val="432"/>
          <w:marRight w:val="0"/>
          <w:marTop w:val="48"/>
          <w:marBottom w:val="0"/>
          <w:divBdr>
            <w:top w:val="none" w:sz="0" w:space="0" w:color="auto"/>
            <w:left w:val="none" w:sz="0" w:space="0" w:color="auto"/>
            <w:bottom w:val="none" w:sz="0" w:space="0" w:color="auto"/>
            <w:right w:val="none" w:sz="0" w:space="0" w:color="auto"/>
          </w:divBdr>
        </w:div>
        <w:div w:id="1835300044">
          <w:marLeft w:val="432"/>
          <w:marRight w:val="0"/>
          <w:marTop w:val="48"/>
          <w:marBottom w:val="0"/>
          <w:divBdr>
            <w:top w:val="none" w:sz="0" w:space="0" w:color="auto"/>
            <w:left w:val="none" w:sz="0" w:space="0" w:color="auto"/>
            <w:bottom w:val="none" w:sz="0" w:space="0" w:color="auto"/>
            <w:right w:val="none" w:sz="0" w:space="0" w:color="auto"/>
          </w:divBdr>
        </w:div>
      </w:divsChild>
    </w:div>
    <w:div w:id="1817724975">
      <w:bodyDiv w:val="1"/>
      <w:marLeft w:val="0"/>
      <w:marRight w:val="0"/>
      <w:marTop w:val="0"/>
      <w:marBottom w:val="0"/>
      <w:divBdr>
        <w:top w:val="none" w:sz="0" w:space="0" w:color="auto"/>
        <w:left w:val="none" w:sz="0" w:space="0" w:color="auto"/>
        <w:bottom w:val="none" w:sz="0" w:space="0" w:color="auto"/>
        <w:right w:val="none" w:sz="0" w:space="0" w:color="auto"/>
      </w:divBdr>
      <w:divsChild>
        <w:div w:id="309332855">
          <w:marLeft w:val="432"/>
          <w:marRight w:val="0"/>
          <w:marTop w:val="106"/>
          <w:marBottom w:val="0"/>
          <w:divBdr>
            <w:top w:val="none" w:sz="0" w:space="0" w:color="auto"/>
            <w:left w:val="none" w:sz="0" w:space="0" w:color="auto"/>
            <w:bottom w:val="none" w:sz="0" w:space="0" w:color="auto"/>
            <w:right w:val="none" w:sz="0" w:space="0" w:color="auto"/>
          </w:divBdr>
        </w:div>
        <w:div w:id="522130776">
          <w:marLeft w:val="1008"/>
          <w:marRight w:val="0"/>
          <w:marTop w:val="101"/>
          <w:marBottom w:val="0"/>
          <w:divBdr>
            <w:top w:val="none" w:sz="0" w:space="0" w:color="auto"/>
            <w:left w:val="none" w:sz="0" w:space="0" w:color="auto"/>
            <w:bottom w:val="none" w:sz="0" w:space="0" w:color="auto"/>
            <w:right w:val="none" w:sz="0" w:space="0" w:color="auto"/>
          </w:divBdr>
        </w:div>
        <w:div w:id="1067647213">
          <w:marLeft w:val="1008"/>
          <w:marRight w:val="0"/>
          <w:marTop w:val="101"/>
          <w:marBottom w:val="0"/>
          <w:divBdr>
            <w:top w:val="none" w:sz="0" w:space="0" w:color="auto"/>
            <w:left w:val="none" w:sz="0" w:space="0" w:color="auto"/>
            <w:bottom w:val="none" w:sz="0" w:space="0" w:color="auto"/>
            <w:right w:val="none" w:sz="0" w:space="0" w:color="auto"/>
          </w:divBdr>
        </w:div>
        <w:div w:id="1386563661">
          <w:marLeft w:val="1008"/>
          <w:marRight w:val="0"/>
          <w:marTop w:val="101"/>
          <w:marBottom w:val="0"/>
          <w:divBdr>
            <w:top w:val="none" w:sz="0" w:space="0" w:color="auto"/>
            <w:left w:val="none" w:sz="0" w:space="0" w:color="auto"/>
            <w:bottom w:val="none" w:sz="0" w:space="0" w:color="auto"/>
            <w:right w:val="none" w:sz="0" w:space="0" w:color="auto"/>
          </w:divBdr>
        </w:div>
      </w:divsChild>
    </w:div>
    <w:div w:id="1818840279">
      <w:bodyDiv w:val="1"/>
      <w:marLeft w:val="0"/>
      <w:marRight w:val="0"/>
      <w:marTop w:val="0"/>
      <w:marBottom w:val="0"/>
      <w:divBdr>
        <w:top w:val="none" w:sz="0" w:space="0" w:color="auto"/>
        <w:left w:val="none" w:sz="0" w:space="0" w:color="auto"/>
        <w:bottom w:val="none" w:sz="0" w:space="0" w:color="auto"/>
        <w:right w:val="none" w:sz="0" w:space="0" w:color="auto"/>
      </w:divBdr>
      <w:divsChild>
        <w:div w:id="1648314316">
          <w:marLeft w:val="432"/>
          <w:marRight w:val="0"/>
          <w:marTop w:val="125"/>
          <w:marBottom w:val="0"/>
          <w:divBdr>
            <w:top w:val="none" w:sz="0" w:space="0" w:color="auto"/>
            <w:left w:val="none" w:sz="0" w:space="0" w:color="auto"/>
            <w:bottom w:val="none" w:sz="0" w:space="0" w:color="auto"/>
            <w:right w:val="none" w:sz="0" w:space="0" w:color="auto"/>
          </w:divBdr>
        </w:div>
        <w:div w:id="2033023518">
          <w:marLeft w:val="432"/>
          <w:marRight w:val="0"/>
          <w:marTop w:val="125"/>
          <w:marBottom w:val="0"/>
          <w:divBdr>
            <w:top w:val="none" w:sz="0" w:space="0" w:color="auto"/>
            <w:left w:val="none" w:sz="0" w:space="0" w:color="auto"/>
            <w:bottom w:val="none" w:sz="0" w:space="0" w:color="auto"/>
            <w:right w:val="none" w:sz="0" w:space="0" w:color="auto"/>
          </w:divBdr>
        </w:div>
      </w:divsChild>
    </w:div>
    <w:div w:id="1840585484">
      <w:bodyDiv w:val="1"/>
      <w:marLeft w:val="0"/>
      <w:marRight w:val="0"/>
      <w:marTop w:val="0"/>
      <w:marBottom w:val="0"/>
      <w:divBdr>
        <w:top w:val="none" w:sz="0" w:space="0" w:color="auto"/>
        <w:left w:val="none" w:sz="0" w:space="0" w:color="auto"/>
        <w:bottom w:val="none" w:sz="0" w:space="0" w:color="auto"/>
        <w:right w:val="none" w:sz="0" w:space="0" w:color="auto"/>
      </w:divBdr>
      <w:divsChild>
        <w:div w:id="38434575">
          <w:marLeft w:val="1339"/>
          <w:marRight w:val="0"/>
          <w:marTop w:val="115"/>
          <w:marBottom w:val="0"/>
          <w:divBdr>
            <w:top w:val="none" w:sz="0" w:space="0" w:color="auto"/>
            <w:left w:val="none" w:sz="0" w:space="0" w:color="auto"/>
            <w:bottom w:val="none" w:sz="0" w:space="0" w:color="auto"/>
            <w:right w:val="none" w:sz="0" w:space="0" w:color="auto"/>
          </w:divBdr>
        </w:div>
        <w:div w:id="518350733">
          <w:marLeft w:val="1339"/>
          <w:marRight w:val="0"/>
          <w:marTop w:val="115"/>
          <w:marBottom w:val="0"/>
          <w:divBdr>
            <w:top w:val="none" w:sz="0" w:space="0" w:color="auto"/>
            <w:left w:val="none" w:sz="0" w:space="0" w:color="auto"/>
            <w:bottom w:val="none" w:sz="0" w:space="0" w:color="auto"/>
            <w:right w:val="none" w:sz="0" w:space="0" w:color="auto"/>
          </w:divBdr>
        </w:div>
        <w:div w:id="546337816">
          <w:marLeft w:val="432"/>
          <w:marRight w:val="0"/>
          <w:marTop w:val="125"/>
          <w:marBottom w:val="0"/>
          <w:divBdr>
            <w:top w:val="none" w:sz="0" w:space="0" w:color="auto"/>
            <w:left w:val="none" w:sz="0" w:space="0" w:color="auto"/>
            <w:bottom w:val="none" w:sz="0" w:space="0" w:color="auto"/>
            <w:right w:val="none" w:sz="0" w:space="0" w:color="auto"/>
          </w:divBdr>
        </w:div>
        <w:div w:id="861631038">
          <w:marLeft w:val="1339"/>
          <w:marRight w:val="0"/>
          <w:marTop w:val="115"/>
          <w:marBottom w:val="0"/>
          <w:divBdr>
            <w:top w:val="none" w:sz="0" w:space="0" w:color="auto"/>
            <w:left w:val="none" w:sz="0" w:space="0" w:color="auto"/>
            <w:bottom w:val="none" w:sz="0" w:space="0" w:color="auto"/>
            <w:right w:val="none" w:sz="0" w:space="0" w:color="auto"/>
          </w:divBdr>
        </w:div>
        <w:div w:id="884487800">
          <w:marLeft w:val="1339"/>
          <w:marRight w:val="0"/>
          <w:marTop w:val="115"/>
          <w:marBottom w:val="0"/>
          <w:divBdr>
            <w:top w:val="none" w:sz="0" w:space="0" w:color="auto"/>
            <w:left w:val="none" w:sz="0" w:space="0" w:color="auto"/>
            <w:bottom w:val="none" w:sz="0" w:space="0" w:color="auto"/>
            <w:right w:val="none" w:sz="0" w:space="0" w:color="auto"/>
          </w:divBdr>
        </w:div>
        <w:div w:id="1148865388">
          <w:marLeft w:val="1339"/>
          <w:marRight w:val="0"/>
          <w:marTop w:val="115"/>
          <w:marBottom w:val="0"/>
          <w:divBdr>
            <w:top w:val="none" w:sz="0" w:space="0" w:color="auto"/>
            <w:left w:val="none" w:sz="0" w:space="0" w:color="auto"/>
            <w:bottom w:val="none" w:sz="0" w:space="0" w:color="auto"/>
            <w:right w:val="none" w:sz="0" w:space="0" w:color="auto"/>
          </w:divBdr>
        </w:div>
        <w:div w:id="2031713621">
          <w:marLeft w:val="1339"/>
          <w:marRight w:val="0"/>
          <w:marTop w:val="115"/>
          <w:marBottom w:val="0"/>
          <w:divBdr>
            <w:top w:val="none" w:sz="0" w:space="0" w:color="auto"/>
            <w:left w:val="none" w:sz="0" w:space="0" w:color="auto"/>
            <w:bottom w:val="none" w:sz="0" w:space="0" w:color="auto"/>
            <w:right w:val="none" w:sz="0" w:space="0" w:color="auto"/>
          </w:divBdr>
        </w:div>
      </w:divsChild>
    </w:div>
    <w:div w:id="1848671261">
      <w:bodyDiv w:val="1"/>
      <w:marLeft w:val="0"/>
      <w:marRight w:val="0"/>
      <w:marTop w:val="0"/>
      <w:marBottom w:val="0"/>
      <w:divBdr>
        <w:top w:val="none" w:sz="0" w:space="0" w:color="auto"/>
        <w:left w:val="none" w:sz="0" w:space="0" w:color="auto"/>
        <w:bottom w:val="none" w:sz="0" w:space="0" w:color="auto"/>
        <w:right w:val="none" w:sz="0" w:space="0" w:color="auto"/>
      </w:divBdr>
      <w:divsChild>
        <w:div w:id="2110464816">
          <w:marLeft w:val="432"/>
          <w:marRight w:val="0"/>
          <w:marTop w:val="106"/>
          <w:marBottom w:val="0"/>
          <w:divBdr>
            <w:top w:val="none" w:sz="0" w:space="0" w:color="auto"/>
            <w:left w:val="none" w:sz="0" w:space="0" w:color="auto"/>
            <w:bottom w:val="none" w:sz="0" w:space="0" w:color="auto"/>
            <w:right w:val="none" w:sz="0" w:space="0" w:color="auto"/>
          </w:divBdr>
        </w:div>
      </w:divsChild>
    </w:div>
    <w:div w:id="1858419412">
      <w:bodyDiv w:val="1"/>
      <w:marLeft w:val="0"/>
      <w:marRight w:val="0"/>
      <w:marTop w:val="0"/>
      <w:marBottom w:val="0"/>
      <w:divBdr>
        <w:top w:val="none" w:sz="0" w:space="0" w:color="auto"/>
        <w:left w:val="none" w:sz="0" w:space="0" w:color="auto"/>
        <w:bottom w:val="none" w:sz="0" w:space="0" w:color="auto"/>
        <w:right w:val="none" w:sz="0" w:space="0" w:color="auto"/>
      </w:divBdr>
      <w:divsChild>
        <w:div w:id="4403838">
          <w:marLeft w:val="432"/>
          <w:marRight w:val="0"/>
          <w:marTop w:val="48"/>
          <w:marBottom w:val="0"/>
          <w:divBdr>
            <w:top w:val="none" w:sz="0" w:space="0" w:color="auto"/>
            <w:left w:val="none" w:sz="0" w:space="0" w:color="auto"/>
            <w:bottom w:val="none" w:sz="0" w:space="0" w:color="auto"/>
            <w:right w:val="none" w:sz="0" w:space="0" w:color="auto"/>
          </w:divBdr>
        </w:div>
        <w:div w:id="179592195">
          <w:marLeft w:val="432"/>
          <w:marRight w:val="0"/>
          <w:marTop w:val="48"/>
          <w:marBottom w:val="0"/>
          <w:divBdr>
            <w:top w:val="none" w:sz="0" w:space="0" w:color="auto"/>
            <w:left w:val="none" w:sz="0" w:space="0" w:color="auto"/>
            <w:bottom w:val="none" w:sz="0" w:space="0" w:color="auto"/>
            <w:right w:val="none" w:sz="0" w:space="0" w:color="auto"/>
          </w:divBdr>
        </w:div>
        <w:div w:id="219363107">
          <w:marLeft w:val="432"/>
          <w:marRight w:val="0"/>
          <w:marTop w:val="48"/>
          <w:marBottom w:val="0"/>
          <w:divBdr>
            <w:top w:val="none" w:sz="0" w:space="0" w:color="auto"/>
            <w:left w:val="none" w:sz="0" w:space="0" w:color="auto"/>
            <w:bottom w:val="none" w:sz="0" w:space="0" w:color="auto"/>
            <w:right w:val="none" w:sz="0" w:space="0" w:color="auto"/>
          </w:divBdr>
        </w:div>
        <w:div w:id="322242243">
          <w:marLeft w:val="432"/>
          <w:marRight w:val="0"/>
          <w:marTop w:val="48"/>
          <w:marBottom w:val="0"/>
          <w:divBdr>
            <w:top w:val="none" w:sz="0" w:space="0" w:color="auto"/>
            <w:left w:val="none" w:sz="0" w:space="0" w:color="auto"/>
            <w:bottom w:val="none" w:sz="0" w:space="0" w:color="auto"/>
            <w:right w:val="none" w:sz="0" w:space="0" w:color="auto"/>
          </w:divBdr>
        </w:div>
        <w:div w:id="331878518">
          <w:marLeft w:val="432"/>
          <w:marRight w:val="0"/>
          <w:marTop w:val="48"/>
          <w:marBottom w:val="0"/>
          <w:divBdr>
            <w:top w:val="none" w:sz="0" w:space="0" w:color="auto"/>
            <w:left w:val="none" w:sz="0" w:space="0" w:color="auto"/>
            <w:bottom w:val="none" w:sz="0" w:space="0" w:color="auto"/>
            <w:right w:val="none" w:sz="0" w:space="0" w:color="auto"/>
          </w:divBdr>
        </w:div>
        <w:div w:id="448403858">
          <w:marLeft w:val="432"/>
          <w:marRight w:val="0"/>
          <w:marTop w:val="48"/>
          <w:marBottom w:val="0"/>
          <w:divBdr>
            <w:top w:val="none" w:sz="0" w:space="0" w:color="auto"/>
            <w:left w:val="none" w:sz="0" w:space="0" w:color="auto"/>
            <w:bottom w:val="none" w:sz="0" w:space="0" w:color="auto"/>
            <w:right w:val="none" w:sz="0" w:space="0" w:color="auto"/>
          </w:divBdr>
        </w:div>
        <w:div w:id="563611586">
          <w:marLeft w:val="432"/>
          <w:marRight w:val="0"/>
          <w:marTop w:val="48"/>
          <w:marBottom w:val="0"/>
          <w:divBdr>
            <w:top w:val="none" w:sz="0" w:space="0" w:color="auto"/>
            <w:left w:val="none" w:sz="0" w:space="0" w:color="auto"/>
            <w:bottom w:val="none" w:sz="0" w:space="0" w:color="auto"/>
            <w:right w:val="none" w:sz="0" w:space="0" w:color="auto"/>
          </w:divBdr>
        </w:div>
        <w:div w:id="759183492">
          <w:marLeft w:val="432"/>
          <w:marRight w:val="0"/>
          <w:marTop w:val="48"/>
          <w:marBottom w:val="0"/>
          <w:divBdr>
            <w:top w:val="none" w:sz="0" w:space="0" w:color="auto"/>
            <w:left w:val="none" w:sz="0" w:space="0" w:color="auto"/>
            <w:bottom w:val="none" w:sz="0" w:space="0" w:color="auto"/>
            <w:right w:val="none" w:sz="0" w:space="0" w:color="auto"/>
          </w:divBdr>
        </w:div>
        <w:div w:id="955940613">
          <w:marLeft w:val="432"/>
          <w:marRight w:val="0"/>
          <w:marTop w:val="48"/>
          <w:marBottom w:val="0"/>
          <w:divBdr>
            <w:top w:val="none" w:sz="0" w:space="0" w:color="auto"/>
            <w:left w:val="none" w:sz="0" w:space="0" w:color="auto"/>
            <w:bottom w:val="none" w:sz="0" w:space="0" w:color="auto"/>
            <w:right w:val="none" w:sz="0" w:space="0" w:color="auto"/>
          </w:divBdr>
        </w:div>
        <w:div w:id="1062951254">
          <w:marLeft w:val="432"/>
          <w:marRight w:val="0"/>
          <w:marTop w:val="48"/>
          <w:marBottom w:val="0"/>
          <w:divBdr>
            <w:top w:val="none" w:sz="0" w:space="0" w:color="auto"/>
            <w:left w:val="none" w:sz="0" w:space="0" w:color="auto"/>
            <w:bottom w:val="none" w:sz="0" w:space="0" w:color="auto"/>
            <w:right w:val="none" w:sz="0" w:space="0" w:color="auto"/>
          </w:divBdr>
        </w:div>
        <w:div w:id="1087768531">
          <w:marLeft w:val="432"/>
          <w:marRight w:val="0"/>
          <w:marTop w:val="48"/>
          <w:marBottom w:val="0"/>
          <w:divBdr>
            <w:top w:val="none" w:sz="0" w:space="0" w:color="auto"/>
            <w:left w:val="none" w:sz="0" w:space="0" w:color="auto"/>
            <w:bottom w:val="none" w:sz="0" w:space="0" w:color="auto"/>
            <w:right w:val="none" w:sz="0" w:space="0" w:color="auto"/>
          </w:divBdr>
        </w:div>
        <w:div w:id="1166552871">
          <w:marLeft w:val="432"/>
          <w:marRight w:val="0"/>
          <w:marTop w:val="48"/>
          <w:marBottom w:val="0"/>
          <w:divBdr>
            <w:top w:val="none" w:sz="0" w:space="0" w:color="auto"/>
            <w:left w:val="none" w:sz="0" w:space="0" w:color="auto"/>
            <w:bottom w:val="none" w:sz="0" w:space="0" w:color="auto"/>
            <w:right w:val="none" w:sz="0" w:space="0" w:color="auto"/>
          </w:divBdr>
        </w:div>
        <w:div w:id="1459058800">
          <w:marLeft w:val="432"/>
          <w:marRight w:val="0"/>
          <w:marTop w:val="48"/>
          <w:marBottom w:val="0"/>
          <w:divBdr>
            <w:top w:val="none" w:sz="0" w:space="0" w:color="auto"/>
            <w:left w:val="none" w:sz="0" w:space="0" w:color="auto"/>
            <w:bottom w:val="none" w:sz="0" w:space="0" w:color="auto"/>
            <w:right w:val="none" w:sz="0" w:space="0" w:color="auto"/>
          </w:divBdr>
        </w:div>
        <w:div w:id="1761827474">
          <w:marLeft w:val="432"/>
          <w:marRight w:val="0"/>
          <w:marTop w:val="48"/>
          <w:marBottom w:val="0"/>
          <w:divBdr>
            <w:top w:val="none" w:sz="0" w:space="0" w:color="auto"/>
            <w:left w:val="none" w:sz="0" w:space="0" w:color="auto"/>
            <w:bottom w:val="none" w:sz="0" w:space="0" w:color="auto"/>
            <w:right w:val="none" w:sz="0" w:space="0" w:color="auto"/>
          </w:divBdr>
        </w:div>
        <w:div w:id="1771927524">
          <w:marLeft w:val="432"/>
          <w:marRight w:val="0"/>
          <w:marTop w:val="48"/>
          <w:marBottom w:val="0"/>
          <w:divBdr>
            <w:top w:val="none" w:sz="0" w:space="0" w:color="auto"/>
            <w:left w:val="none" w:sz="0" w:space="0" w:color="auto"/>
            <w:bottom w:val="none" w:sz="0" w:space="0" w:color="auto"/>
            <w:right w:val="none" w:sz="0" w:space="0" w:color="auto"/>
          </w:divBdr>
        </w:div>
        <w:div w:id="1850824420">
          <w:marLeft w:val="432"/>
          <w:marRight w:val="0"/>
          <w:marTop w:val="48"/>
          <w:marBottom w:val="0"/>
          <w:divBdr>
            <w:top w:val="none" w:sz="0" w:space="0" w:color="auto"/>
            <w:left w:val="none" w:sz="0" w:space="0" w:color="auto"/>
            <w:bottom w:val="none" w:sz="0" w:space="0" w:color="auto"/>
            <w:right w:val="none" w:sz="0" w:space="0" w:color="auto"/>
          </w:divBdr>
        </w:div>
        <w:div w:id="2076584228">
          <w:marLeft w:val="432"/>
          <w:marRight w:val="0"/>
          <w:marTop w:val="48"/>
          <w:marBottom w:val="0"/>
          <w:divBdr>
            <w:top w:val="none" w:sz="0" w:space="0" w:color="auto"/>
            <w:left w:val="none" w:sz="0" w:space="0" w:color="auto"/>
            <w:bottom w:val="none" w:sz="0" w:space="0" w:color="auto"/>
            <w:right w:val="none" w:sz="0" w:space="0" w:color="auto"/>
          </w:divBdr>
        </w:div>
        <w:div w:id="2080860540">
          <w:marLeft w:val="432"/>
          <w:marRight w:val="0"/>
          <w:marTop w:val="48"/>
          <w:marBottom w:val="0"/>
          <w:divBdr>
            <w:top w:val="none" w:sz="0" w:space="0" w:color="auto"/>
            <w:left w:val="none" w:sz="0" w:space="0" w:color="auto"/>
            <w:bottom w:val="none" w:sz="0" w:space="0" w:color="auto"/>
            <w:right w:val="none" w:sz="0" w:space="0" w:color="auto"/>
          </w:divBdr>
        </w:div>
      </w:divsChild>
    </w:div>
    <w:div w:id="1864174716">
      <w:bodyDiv w:val="1"/>
      <w:marLeft w:val="0"/>
      <w:marRight w:val="0"/>
      <w:marTop w:val="0"/>
      <w:marBottom w:val="0"/>
      <w:divBdr>
        <w:top w:val="none" w:sz="0" w:space="0" w:color="auto"/>
        <w:left w:val="none" w:sz="0" w:space="0" w:color="auto"/>
        <w:bottom w:val="none" w:sz="0" w:space="0" w:color="auto"/>
        <w:right w:val="none" w:sz="0" w:space="0" w:color="auto"/>
      </w:divBdr>
      <w:divsChild>
        <w:div w:id="874119227">
          <w:marLeft w:val="432"/>
          <w:marRight w:val="0"/>
          <w:marTop w:val="125"/>
          <w:marBottom w:val="0"/>
          <w:divBdr>
            <w:top w:val="none" w:sz="0" w:space="0" w:color="auto"/>
            <w:left w:val="none" w:sz="0" w:space="0" w:color="auto"/>
            <w:bottom w:val="none" w:sz="0" w:space="0" w:color="auto"/>
            <w:right w:val="none" w:sz="0" w:space="0" w:color="auto"/>
          </w:divBdr>
        </w:div>
        <w:div w:id="1347289234">
          <w:marLeft w:val="1008"/>
          <w:marRight w:val="0"/>
          <w:marTop w:val="115"/>
          <w:marBottom w:val="0"/>
          <w:divBdr>
            <w:top w:val="none" w:sz="0" w:space="0" w:color="auto"/>
            <w:left w:val="none" w:sz="0" w:space="0" w:color="auto"/>
            <w:bottom w:val="none" w:sz="0" w:space="0" w:color="auto"/>
            <w:right w:val="none" w:sz="0" w:space="0" w:color="auto"/>
          </w:divBdr>
        </w:div>
        <w:div w:id="1480073651">
          <w:marLeft w:val="1008"/>
          <w:marRight w:val="0"/>
          <w:marTop w:val="106"/>
          <w:marBottom w:val="0"/>
          <w:divBdr>
            <w:top w:val="none" w:sz="0" w:space="0" w:color="auto"/>
            <w:left w:val="none" w:sz="0" w:space="0" w:color="auto"/>
            <w:bottom w:val="none" w:sz="0" w:space="0" w:color="auto"/>
            <w:right w:val="none" w:sz="0" w:space="0" w:color="auto"/>
          </w:divBdr>
        </w:div>
      </w:divsChild>
    </w:div>
    <w:div w:id="1904679575">
      <w:bodyDiv w:val="1"/>
      <w:marLeft w:val="0"/>
      <w:marRight w:val="0"/>
      <w:marTop w:val="0"/>
      <w:marBottom w:val="0"/>
      <w:divBdr>
        <w:top w:val="none" w:sz="0" w:space="0" w:color="auto"/>
        <w:left w:val="none" w:sz="0" w:space="0" w:color="auto"/>
        <w:bottom w:val="none" w:sz="0" w:space="0" w:color="auto"/>
        <w:right w:val="none" w:sz="0" w:space="0" w:color="auto"/>
      </w:divBdr>
      <w:divsChild>
        <w:div w:id="612060771">
          <w:marLeft w:val="1008"/>
          <w:marRight w:val="0"/>
          <w:marTop w:val="115"/>
          <w:marBottom w:val="0"/>
          <w:divBdr>
            <w:top w:val="none" w:sz="0" w:space="0" w:color="auto"/>
            <w:left w:val="none" w:sz="0" w:space="0" w:color="auto"/>
            <w:bottom w:val="none" w:sz="0" w:space="0" w:color="auto"/>
            <w:right w:val="none" w:sz="0" w:space="0" w:color="auto"/>
          </w:divBdr>
        </w:div>
        <w:div w:id="687028304">
          <w:marLeft w:val="1440"/>
          <w:marRight w:val="0"/>
          <w:marTop w:val="86"/>
          <w:marBottom w:val="0"/>
          <w:divBdr>
            <w:top w:val="none" w:sz="0" w:space="0" w:color="auto"/>
            <w:left w:val="none" w:sz="0" w:space="0" w:color="auto"/>
            <w:bottom w:val="none" w:sz="0" w:space="0" w:color="auto"/>
            <w:right w:val="none" w:sz="0" w:space="0" w:color="auto"/>
          </w:divBdr>
        </w:div>
        <w:div w:id="1016735419">
          <w:marLeft w:val="1008"/>
          <w:marRight w:val="0"/>
          <w:marTop w:val="106"/>
          <w:marBottom w:val="0"/>
          <w:divBdr>
            <w:top w:val="none" w:sz="0" w:space="0" w:color="auto"/>
            <w:left w:val="none" w:sz="0" w:space="0" w:color="auto"/>
            <w:bottom w:val="none" w:sz="0" w:space="0" w:color="auto"/>
            <w:right w:val="none" w:sz="0" w:space="0" w:color="auto"/>
          </w:divBdr>
        </w:div>
        <w:div w:id="1145665466">
          <w:marLeft w:val="1008"/>
          <w:marRight w:val="0"/>
          <w:marTop w:val="106"/>
          <w:marBottom w:val="0"/>
          <w:divBdr>
            <w:top w:val="none" w:sz="0" w:space="0" w:color="auto"/>
            <w:left w:val="none" w:sz="0" w:space="0" w:color="auto"/>
            <w:bottom w:val="none" w:sz="0" w:space="0" w:color="auto"/>
            <w:right w:val="none" w:sz="0" w:space="0" w:color="auto"/>
          </w:divBdr>
        </w:div>
        <w:div w:id="1205286680">
          <w:marLeft w:val="1440"/>
          <w:marRight w:val="0"/>
          <w:marTop w:val="96"/>
          <w:marBottom w:val="0"/>
          <w:divBdr>
            <w:top w:val="none" w:sz="0" w:space="0" w:color="auto"/>
            <w:left w:val="none" w:sz="0" w:space="0" w:color="auto"/>
            <w:bottom w:val="none" w:sz="0" w:space="0" w:color="auto"/>
            <w:right w:val="none" w:sz="0" w:space="0" w:color="auto"/>
          </w:divBdr>
        </w:div>
        <w:div w:id="1223718264">
          <w:marLeft w:val="432"/>
          <w:marRight w:val="0"/>
          <w:marTop w:val="115"/>
          <w:marBottom w:val="0"/>
          <w:divBdr>
            <w:top w:val="none" w:sz="0" w:space="0" w:color="auto"/>
            <w:left w:val="none" w:sz="0" w:space="0" w:color="auto"/>
            <w:bottom w:val="none" w:sz="0" w:space="0" w:color="auto"/>
            <w:right w:val="none" w:sz="0" w:space="0" w:color="auto"/>
          </w:divBdr>
        </w:div>
        <w:div w:id="1647395910">
          <w:marLeft w:val="1440"/>
          <w:marRight w:val="0"/>
          <w:marTop w:val="96"/>
          <w:marBottom w:val="0"/>
          <w:divBdr>
            <w:top w:val="none" w:sz="0" w:space="0" w:color="auto"/>
            <w:left w:val="none" w:sz="0" w:space="0" w:color="auto"/>
            <w:bottom w:val="none" w:sz="0" w:space="0" w:color="auto"/>
            <w:right w:val="none" w:sz="0" w:space="0" w:color="auto"/>
          </w:divBdr>
        </w:div>
      </w:divsChild>
    </w:div>
    <w:div w:id="1932664687">
      <w:bodyDiv w:val="1"/>
      <w:marLeft w:val="0"/>
      <w:marRight w:val="0"/>
      <w:marTop w:val="0"/>
      <w:marBottom w:val="0"/>
      <w:divBdr>
        <w:top w:val="none" w:sz="0" w:space="0" w:color="auto"/>
        <w:left w:val="none" w:sz="0" w:space="0" w:color="auto"/>
        <w:bottom w:val="none" w:sz="0" w:space="0" w:color="auto"/>
        <w:right w:val="none" w:sz="0" w:space="0" w:color="auto"/>
      </w:divBdr>
      <w:divsChild>
        <w:div w:id="14232434">
          <w:marLeft w:val="432"/>
          <w:marRight w:val="0"/>
          <w:marTop w:val="48"/>
          <w:marBottom w:val="0"/>
          <w:divBdr>
            <w:top w:val="none" w:sz="0" w:space="0" w:color="auto"/>
            <w:left w:val="none" w:sz="0" w:space="0" w:color="auto"/>
            <w:bottom w:val="none" w:sz="0" w:space="0" w:color="auto"/>
            <w:right w:val="none" w:sz="0" w:space="0" w:color="auto"/>
          </w:divBdr>
        </w:div>
        <w:div w:id="275597543">
          <w:marLeft w:val="432"/>
          <w:marRight w:val="0"/>
          <w:marTop w:val="48"/>
          <w:marBottom w:val="0"/>
          <w:divBdr>
            <w:top w:val="none" w:sz="0" w:space="0" w:color="auto"/>
            <w:left w:val="none" w:sz="0" w:space="0" w:color="auto"/>
            <w:bottom w:val="none" w:sz="0" w:space="0" w:color="auto"/>
            <w:right w:val="none" w:sz="0" w:space="0" w:color="auto"/>
          </w:divBdr>
        </w:div>
        <w:div w:id="459037301">
          <w:marLeft w:val="432"/>
          <w:marRight w:val="0"/>
          <w:marTop w:val="48"/>
          <w:marBottom w:val="0"/>
          <w:divBdr>
            <w:top w:val="none" w:sz="0" w:space="0" w:color="auto"/>
            <w:left w:val="none" w:sz="0" w:space="0" w:color="auto"/>
            <w:bottom w:val="none" w:sz="0" w:space="0" w:color="auto"/>
            <w:right w:val="none" w:sz="0" w:space="0" w:color="auto"/>
          </w:divBdr>
        </w:div>
        <w:div w:id="600769815">
          <w:marLeft w:val="432"/>
          <w:marRight w:val="0"/>
          <w:marTop w:val="48"/>
          <w:marBottom w:val="0"/>
          <w:divBdr>
            <w:top w:val="none" w:sz="0" w:space="0" w:color="auto"/>
            <w:left w:val="none" w:sz="0" w:space="0" w:color="auto"/>
            <w:bottom w:val="none" w:sz="0" w:space="0" w:color="auto"/>
            <w:right w:val="none" w:sz="0" w:space="0" w:color="auto"/>
          </w:divBdr>
        </w:div>
        <w:div w:id="642202674">
          <w:marLeft w:val="432"/>
          <w:marRight w:val="0"/>
          <w:marTop w:val="48"/>
          <w:marBottom w:val="0"/>
          <w:divBdr>
            <w:top w:val="none" w:sz="0" w:space="0" w:color="auto"/>
            <w:left w:val="none" w:sz="0" w:space="0" w:color="auto"/>
            <w:bottom w:val="none" w:sz="0" w:space="0" w:color="auto"/>
            <w:right w:val="none" w:sz="0" w:space="0" w:color="auto"/>
          </w:divBdr>
        </w:div>
        <w:div w:id="645550289">
          <w:marLeft w:val="432"/>
          <w:marRight w:val="0"/>
          <w:marTop w:val="48"/>
          <w:marBottom w:val="0"/>
          <w:divBdr>
            <w:top w:val="none" w:sz="0" w:space="0" w:color="auto"/>
            <w:left w:val="none" w:sz="0" w:space="0" w:color="auto"/>
            <w:bottom w:val="none" w:sz="0" w:space="0" w:color="auto"/>
            <w:right w:val="none" w:sz="0" w:space="0" w:color="auto"/>
          </w:divBdr>
        </w:div>
        <w:div w:id="699009823">
          <w:marLeft w:val="432"/>
          <w:marRight w:val="0"/>
          <w:marTop w:val="48"/>
          <w:marBottom w:val="0"/>
          <w:divBdr>
            <w:top w:val="none" w:sz="0" w:space="0" w:color="auto"/>
            <w:left w:val="none" w:sz="0" w:space="0" w:color="auto"/>
            <w:bottom w:val="none" w:sz="0" w:space="0" w:color="auto"/>
            <w:right w:val="none" w:sz="0" w:space="0" w:color="auto"/>
          </w:divBdr>
        </w:div>
        <w:div w:id="790321839">
          <w:marLeft w:val="432"/>
          <w:marRight w:val="0"/>
          <w:marTop w:val="48"/>
          <w:marBottom w:val="0"/>
          <w:divBdr>
            <w:top w:val="none" w:sz="0" w:space="0" w:color="auto"/>
            <w:left w:val="none" w:sz="0" w:space="0" w:color="auto"/>
            <w:bottom w:val="none" w:sz="0" w:space="0" w:color="auto"/>
            <w:right w:val="none" w:sz="0" w:space="0" w:color="auto"/>
          </w:divBdr>
        </w:div>
        <w:div w:id="989403984">
          <w:marLeft w:val="432"/>
          <w:marRight w:val="0"/>
          <w:marTop w:val="48"/>
          <w:marBottom w:val="0"/>
          <w:divBdr>
            <w:top w:val="none" w:sz="0" w:space="0" w:color="auto"/>
            <w:left w:val="none" w:sz="0" w:space="0" w:color="auto"/>
            <w:bottom w:val="none" w:sz="0" w:space="0" w:color="auto"/>
            <w:right w:val="none" w:sz="0" w:space="0" w:color="auto"/>
          </w:divBdr>
        </w:div>
        <w:div w:id="1161963163">
          <w:marLeft w:val="432"/>
          <w:marRight w:val="0"/>
          <w:marTop w:val="48"/>
          <w:marBottom w:val="0"/>
          <w:divBdr>
            <w:top w:val="none" w:sz="0" w:space="0" w:color="auto"/>
            <w:left w:val="none" w:sz="0" w:space="0" w:color="auto"/>
            <w:bottom w:val="none" w:sz="0" w:space="0" w:color="auto"/>
            <w:right w:val="none" w:sz="0" w:space="0" w:color="auto"/>
          </w:divBdr>
        </w:div>
        <w:div w:id="1210654363">
          <w:marLeft w:val="432"/>
          <w:marRight w:val="0"/>
          <w:marTop w:val="48"/>
          <w:marBottom w:val="0"/>
          <w:divBdr>
            <w:top w:val="none" w:sz="0" w:space="0" w:color="auto"/>
            <w:left w:val="none" w:sz="0" w:space="0" w:color="auto"/>
            <w:bottom w:val="none" w:sz="0" w:space="0" w:color="auto"/>
            <w:right w:val="none" w:sz="0" w:space="0" w:color="auto"/>
          </w:divBdr>
        </w:div>
        <w:div w:id="1256784982">
          <w:marLeft w:val="432"/>
          <w:marRight w:val="0"/>
          <w:marTop w:val="48"/>
          <w:marBottom w:val="0"/>
          <w:divBdr>
            <w:top w:val="none" w:sz="0" w:space="0" w:color="auto"/>
            <w:left w:val="none" w:sz="0" w:space="0" w:color="auto"/>
            <w:bottom w:val="none" w:sz="0" w:space="0" w:color="auto"/>
            <w:right w:val="none" w:sz="0" w:space="0" w:color="auto"/>
          </w:divBdr>
        </w:div>
        <w:div w:id="1535381207">
          <w:marLeft w:val="432"/>
          <w:marRight w:val="0"/>
          <w:marTop w:val="48"/>
          <w:marBottom w:val="0"/>
          <w:divBdr>
            <w:top w:val="none" w:sz="0" w:space="0" w:color="auto"/>
            <w:left w:val="none" w:sz="0" w:space="0" w:color="auto"/>
            <w:bottom w:val="none" w:sz="0" w:space="0" w:color="auto"/>
            <w:right w:val="none" w:sz="0" w:space="0" w:color="auto"/>
          </w:divBdr>
        </w:div>
        <w:div w:id="1612783619">
          <w:marLeft w:val="432"/>
          <w:marRight w:val="0"/>
          <w:marTop w:val="48"/>
          <w:marBottom w:val="0"/>
          <w:divBdr>
            <w:top w:val="none" w:sz="0" w:space="0" w:color="auto"/>
            <w:left w:val="none" w:sz="0" w:space="0" w:color="auto"/>
            <w:bottom w:val="none" w:sz="0" w:space="0" w:color="auto"/>
            <w:right w:val="none" w:sz="0" w:space="0" w:color="auto"/>
          </w:divBdr>
        </w:div>
        <w:div w:id="1657881951">
          <w:marLeft w:val="432"/>
          <w:marRight w:val="0"/>
          <w:marTop w:val="48"/>
          <w:marBottom w:val="0"/>
          <w:divBdr>
            <w:top w:val="none" w:sz="0" w:space="0" w:color="auto"/>
            <w:left w:val="none" w:sz="0" w:space="0" w:color="auto"/>
            <w:bottom w:val="none" w:sz="0" w:space="0" w:color="auto"/>
            <w:right w:val="none" w:sz="0" w:space="0" w:color="auto"/>
          </w:divBdr>
        </w:div>
        <w:div w:id="1693607709">
          <w:marLeft w:val="432"/>
          <w:marRight w:val="0"/>
          <w:marTop w:val="48"/>
          <w:marBottom w:val="0"/>
          <w:divBdr>
            <w:top w:val="none" w:sz="0" w:space="0" w:color="auto"/>
            <w:left w:val="none" w:sz="0" w:space="0" w:color="auto"/>
            <w:bottom w:val="none" w:sz="0" w:space="0" w:color="auto"/>
            <w:right w:val="none" w:sz="0" w:space="0" w:color="auto"/>
          </w:divBdr>
        </w:div>
        <w:div w:id="1746295099">
          <w:marLeft w:val="432"/>
          <w:marRight w:val="0"/>
          <w:marTop w:val="48"/>
          <w:marBottom w:val="0"/>
          <w:divBdr>
            <w:top w:val="none" w:sz="0" w:space="0" w:color="auto"/>
            <w:left w:val="none" w:sz="0" w:space="0" w:color="auto"/>
            <w:bottom w:val="none" w:sz="0" w:space="0" w:color="auto"/>
            <w:right w:val="none" w:sz="0" w:space="0" w:color="auto"/>
          </w:divBdr>
        </w:div>
        <w:div w:id="1840079979">
          <w:marLeft w:val="432"/>
          <w:marRight w:val="0"/>
          <w:marTop w:val="48"/>
          <w:marBottom w:val="0"/>
          <w:divBdr>
            <w:top w:val="none" w:sz="0" w:space="0" w:color="auto"/>
            <w:left w:val="none" w:sz="0" w:space="0" w:color="auto"/>
            <w:bottom w:val="none" w:sz="0" w:space="0" w:color="auto"/>
            <w:right w:val="none" w:sz="0" w:space="0" w:color="auto"/>
          </w:divBdr>
        </w:div>
        <w:div w:id="1957322809">
          <w:marLeft w:val="432"/>
          <w:marRight w:val="0"/>
          <w:marTop w:val="48"/>
          <w:marBottom w:val="0"/>
          <w:divBdr>
            <w:top w:val="none" w:sz="0" w:space="0" w:color="auto"/>
            <w:left w:val="none" w:sz="0" w:space="0" w:color="auto"/>
            <w:bottom w:val="none" w:sz="0" w:space="0" w:color="auto"/>
            <w:right w:val="none" w:sz="0" w:space="0" w:color="auto"/>
          </w:divBdr>
        </w:div>
        <w:div w:id="2061200077">
          <w:marLeft w:val="432"/>
          <w:marRight w:val="0"/>
          <w:marTop w:val="48"/>
          <w:marBottom w:val="0"/>
          <w:divBdr>
            <w:top w:val="none" w:sz="0" w:space="0" w:color="auto"/>
            <w:left w:val="none" w:sz="0" w:space="0" w:color="auto"/>
            <w:bottom w:val="none" w:sz="0" w:space="0" w:color="auto"/>
            <w:right w:val="none" w:sz="0" w:space="0" w:color="auto"/>
          </w:divBdr>
        </w:div>
      </w:divsChild>
    </w:div>
    <w:div w:id="1949189943">
      <w:bodyDiv w:val="1"/>
      <w:marLeft w:val="0"/>
      <w:marRight w:val="0"/>
      <w:marTop w:val="0"/>
      <w:marBottom w:val="0"/>
      <w:divBdr>
        <w:top w:val="none" w:sz="0" w:space="0" w:color="auto"/>
        <w:left w:val="none" w:sz="0" w:space="0" w:color="auto"/>
        <w:bottom w:val="none" w:sz="0" w:space="0" w:color="auto"/>
        <w:right w:val="none" w:sz="0" w:space="0" w:color="auto"/>
      </w:divBdr>
      <w:divsChild>
        <w:div w:id="284654082">
          <w:marLeft w:val="432"/>
          <w:marRight w:val="0"/>
          <w:marTop w:val="115"/>
          <w:marBottom w:val="0"/>
          <w:divBdr>
            <w:top w:val="none" w:sz="0" w:space="0" w:color="auto"/>
            <w:left w:val="none" w:sz="0" w:space="0" w:color="auto"/>
            <w:bottom w:val="none" w:sz="0" w:space="0" w:color="auto"/>
            <w:right w:val="none" w:sz="0" w:space="0" w:color="auto"/>
          </w:divBdr>
        </w:div>
        <w:div w:id="334459066">
          <w:marLeft w:val="1440"/>
          <w:marRight w:val="0"/>
          <w:marTop w:val="96"/>
          <w:marBottom w:val="0"/>
          <w:divBdr>
            <w:top w:val="none" w:sz="0" w:space="0" w:color="auto"/>
            <w:left w:val="none" w:sz="0" w:space="0" w:color="auto"/>
            <w:bottom w:val="none" w:sz="0" w:space="0" w:color="auto"/>
            <w:right w:val="none" w:sz="0" w:space="0" w:color="auto"/>
          </w:divBdr>
        </w:div>
        <w:div w:id="478806914">
          <w:marLeft w:val="1440"/>
          <w:marRight w:val="0"/>
          <w:marTop w:val="96"/>
          <w:marBottom w:val="0"/>
          <w:divBdr>
            <w:top w:val="none" w:sz="0" w:space="0" w:color="auto"/>
            <w:left w:val="none" w:sz="0" w:space="0" w:color="auto"/>
            <w:bottom w:val="none" w:sz="0" w:space="0" w:color="auto"/>
            <w:right w:val="none" w:sz="0" w:space="0" w:color="auto"/>
          </w:divBdr>
        </w:div>
        <w:div w:id="718432573">
          <w:marLeft w:val="1440"/>
          <w:marRight w:val="0"/>
          <w:marTop w:val="96"/>
          <w:marBottom w:val="0"/>
          <w:divBdr>
            <w:top w:val="none" w:sz="0" w:space="0" w:color="auto"/>
            <w:left w:val="none" w:sz="0" w:space="0" w:color="auto"/>
            <w:bottom w:val="none" w:sz="0" w:space="0" w:color="auto"/>
            <w:right w:val="none" w:sz="0" w:space="0" w:color="auto"/>
          </w:divBdr>
        </w:div>
        <w:div w:id="974022454">
          <w:marLeft w:val="1440"/>
          <w:marRight w:val="0"/>
          <w:marTop w:val="96"/>
          <w:marBottom w:val="0"/>
          <w:divBdr>
            <w:top w:val="none" w:sz="0" w:space="0" w:color="auto"/>
            <w:left w:val="none" w:sz="0" w:space="0" w:color="auto"/>
            <w:bottom w:val="none" w:sz="0" w:space="0" w:color="auto"/>
            <w:right w:val="none" w:sz="0" w:space="0" w:color="auto"/>
          </w:divBdr>
        </w:div>
        <w:div w:id="990669651">
          <w:marLeft w:val="432"/>
          <w:marRight w:val="0"/>
          <w:marTop w:val="115"/>
          <w:marBottom w:val="0"/>
          <w:divBdr>
            <w:top w:val="none" w:sz="0" w:space="0" w:color="auto"/>
            <w:left w:val="none" w:sz="0" w:space="0" w:color="auto"/>
            <w:bottom w:val="none" w:sz="0" w:space="0" w:color="auto"/>
            <w:right w:val="none" w:sz="0" w:space="0" w:color="auto"/>
          </w:divBdr>
        </w:div>
        <w:div w:id="1684622722">
          <w:marLeft w:val="1008"/>
          <w:marRight w:val="0"/>
          <w:marTop w:val="115"/>
          <w:marBottom w:val="0"/>
          <w:divBdr>
            <w:top w:val="none" w:sz="0" w:space="0" w:color="auto"/>
            <w:left w:val="none" w:sz="0" w:space="0" w:color="auto"/>
            <w:bottom w:val="none" w:sz="0" w:space="0" w:color="auto"/>
            <w:right w:val="none" w:sz="0" w:space="0" w:color="auto"/>
          </w:divBdr>
        </w:div>
      </w:divsChild>
    </w:div>
    <w:div w:id="1986348532">
      <w:bodyDiv w:val="1"/>
      <w:marLeft w:val="0"/>
      <w:marRight w:val="0"/>
      <w:marTop w:val="0"/>
      <w:marBottom w:val="0"/>
      <w:divBdr>
        <w:top w:val="none" w:sz="0" w:space="0" w:color="auto"/>
        <w:left w:val="none" w:sz="0" w:space="0" w:color="auto"/>
        <w:bottom w:val="none" w:sz="0" w:space="0" w:color="auto"/>
        <w:right w:val="none" w:sz="0" w:space="0" w:color="auto"/>
      </w:divBdr>
      <w:divsChild>
        <w:div w:id="376511239">
          <w:marLeft w:val="432"/>
          <w:marRight w:val="0"/>
          <w:marTop w:val="125"/>
          <w:marBottom w:val="0"/>
          <w:divBdr>
            <w:top w:val="none" w:sz="0" w:space="0" w:color="auto"/>
            <w:left w:val="none" w:sz="0" w:space="0" w:color="auto"/>
            <w:bottom w:val="none" w:sz="0" w:space="0" w:color="auto"/>
            <w:right w:val="none" w:sz="0" w:space="0" w:color="auto"/>
          </w:divBdr>
        </w:div>
        <w:div w:id="2076974248">
          <w:marLeft w:val="432"/>
          <w:marRight w:val="0"/>
          <w:marTop w:val="125"/>
          <w:marBottom w:val="0"/>
          <w:divBdr>
            <w:top w:val="none" w:sz="0" w:space="0" w:color="auto"/>
            <w:left w:val="none" w:sz="0" w:space="0" w:color="auto"/>
            <w:bottom w:val="none" w:sz="0" w:space="0" w:color="auto"/>
            <w:right w:val="none" w:sz="0" w:space="0" w:color="auto"/>
          </w:divBdr>
        </w:div>
      </w:divsChild>
    </w:div>
    <w:div w:id="1990665778">
      <w:bodyDiv w:val="1"/>
      <w:marLeft w:val="0"/>
      <w:marRight w:val="0"/>
      <w:marTop w:val="0"/>
      <w:marBottom w:val="0"/>
      <w:divBdr>
        <w:top w:val="none" w:sz="0" w:space="0" w:color="auto"/>
        <w:left w:val="none" w:sz="0" w:space="0" w:color="auto"/>
        <w:bottom w:val="none" w:sz="0" w:space="0" w:color="auto"/>
        <w:right w:val="none" w:sz="0" w:space="0" w:color="auto"/>
      </w:divBdr>
      <w:divsChild>
        <w:div w:id="1132287592">
          <w:marLeft w:val="432"/>
          <w:marRight w:val="0"/>
          <w:marTop w:val="106"/>
          <w:marBottom w:val="0"/>
          <w:divBdr>
            <w:top w:val="none" w:sz="0" w:space="0" w:color="auto"/>
            <w:left w:val="none" w:sz="0" w:space="0" w:color="auto"/>
            <w:bottom w:val="none" w:sz="0" w:space="0" w:color="auto"/>
            <w:right w:val="none" w:sz="0" w:space="0" w:color="auto"/>
          </w:divBdr>
        </w:div>
        <w:div w:id="1404178902">
          <w:marLeft w:val="432"/>
          <w:marRight w:val="0"/>
          <w:marTop w:val="106"/>
          <w:marBottom w:val="0"/>
          <w:divBdr>
            <w:top w:val="none" w:sz="0" w:space="0" w:color="auto"/>
            <w:left w:val="none" w:sz="0" w:space="0" w:color="auto"/>
            <w:bottom w:val="none" w:sz="0" w:space="0" w:color="auto"/>
            <w:right w:val="none" w:sz="0" w:space="0" w:color="auto"/>
          </w:divBdr>
        </w:div>
      </w:divsChild>
    </w:div>
    <w:div w:id="2007783914">
      <w:bodyDiv w:val="1"/>
      <w:marLeft w:val="0"/>
      <w:marRight w:val="0"/>
      <w:marTop w:val="0"/>
      <w:marBottom w:val="0"/>
      <w:divBdr>
        <w:top w:val="none" w:sz="0" w:space="0" w:color="auto"/>
        <w:left w:val="none" w:sz="0" w:space="0" w:color="auto"/>
        <w:bottom w:val="none" w:sz="0" w:space="0" w:color="auto"/>
        <w:right w:val="none" w:sz="0" w:space="0" w:color="auto"/>
      </w:divBdr>
      <w:divsChild>
        <w:div w:id="48498867">
          <w:marLeft w:val="1008"/>
          <w:marRight w:val="0"/>
          <w:marTop w:val="115"/>
          <w:marBottom w:val="0"/>
          <w:divBdr>
            <w:top w:val="none" w:sz="0" w:space="0" w:color="auto"/>
            <w:left w:val="none" w:sz="0" w:space="0" w:color="auto"/>
            <w:bottom w:val="none" w:sz="0" w:space="0" w:color="auto"/>
            <w:right w:val="none" w:sz="0" w:space="0" w:color="auto"/>
          </w:divBdr>
        </w:div>
        <w:div w:id="885720468">
          <w:marLeft w:val="1008"/>
          <w:marRight w:val="0"/>
          <w:marTop w:val="115"/>
          <w:marBottom w:val="0"/>
          <w:divBdr>
            <w:top w:val="none" w:sz="0" w:space="0" w:color="auto"/>
            <w:left w:val="none" w:sz="0" w:space="0" w:color="auto"/>
            <w:bottom w:val="none" w:sz="0" w:space="0" w:color="auto"/>
            <w:right w:val="none" w:sz="0" w:space="0" w:color="auto"/>
          </w:divBdr>
        </w:div>
        <w:div w:id="1088313162">
          <w:marLeft w:val="432"/>
          <w:marRight w:val="0"/>
          <w:marTop w:val="125"/>
          <w:marBottom w:val="0"/>
          <w:divBdr>
            <w:top w:val="none" w:sz="0" w:space="0" w:color="auto"/>
            <w:left w:val="none" w:sz="0" w:space="0" w:color="auto"/>
            <w:bottom w:val="none" w:sz="0" w:space="0" w:color="auto"/>
            <w:right w:val="none" w:sz="0" w:space="0" w:color="auto"/>
          </w:divBdr>
        </w:div>
        <w:div w:id="1271740915">
          <w:marLeft w:val="432"/>
          <w:marRight w:val="0"/>
          <w:marTop w:val="125"/>
          <w:marBottom w:val="0"/>
          <w:divBdr>
            <w:top w:val="none" w:sz="0" w:space="0" w:color="auto"/>
            <w:left w:val="none" w:sz="0" w:space="0" w:color="auto"/>
            <w:bottom w:val="none" w:sz="0" w:space="0" w:color="auto"/>
            <w:right w:val="none" w:sz="0" w:space="0" w:color="auto"/>
          </w:divBdr>
        </w:div>
        <w:div w:id="1339308085">
          <w:marLeft w:val="432"/>
          <w:marRight w:val="0"/>
          <w:marTop w:val="125"/>
          <w:marBottom w:val="0"/>
          <w:divBdr>
            <w:top w:val="none" w:sz="0" w:space="0" w:color="auto"/>
            <w:left w:val="none" w:sz="0" w:space="0" w:color="auto"/>
            <w:bottom w:val="none" w:sz="0" w:space="0" w:color="auto"/>
            <w:right w:val="none" w:sz="0" w:space="0" w:color="auto"/>
          </w:divBdr>
        </w:div>
      </w:divsChild>
    </w:div>
    <w:div w:id="2009673709">
      <w:bodyDiv w:val="1"/>
      <w:marLeft w:val="0"/>
      <w:marRight w:val="0"/>
      <w:marTop w:val="0"/>
      <w:marBottom w:val="0"/>
      <w:divBdr>
        <w:top w:val="none" w:sz="0" w:space="0" w:color="auto"/>
        <w:left w:val="none" w:sz="0" w:space="0" w:color="auto"/>
        <w:bottom w:val="none" w:sz="0" w:space="0" w:color="auto"/>
        <w:right w:val="none" w:sz="0" w:space="0" w:color="auto"/>
      </w:divBdr>
      <w:divsChild>
        <w:div w:id="68306067">
          <w:marLeft w:val="432"/>
          <w:marRight w:val="0"/>
          <w:marTop w:val="125"/>
          <w:marBottom w:val="0"/>
          <w:divBdr>
            <w:top w:val="none" w:sz="0" w:space="0" w:color="auto"/>
            <w:left w:val="none" w:sz="0" w:space="0" w:color="auto"/>
            <w:bottom w:val="none" w:sz="0" w:space="0" w:color="auto"/>
            <w:right w:val="none" w:sz="0" w:space="0" w:color="auto"/>
          </w:divBdr>
        </w:div>
        <w:div w:id="660088066">
          <w:marLeft w:val="432"/>
          <w:marRight w:val="0"/>
          <w:marTop w:val="125"/>
          <w:marBottom w:val="0"/>
          <w:divBdr>
            <w:top w:val="none" w:sz="0" w:space="0" w:color="auto"/>
            <w:left w:val="none" w:sz="0" w:space="0" w:color="auto"/>
            <w:bottom w:val="none" w:sz="0" w:space="0" w:color="auto"/>
            <w:right w:val="none" w:sz="0" w:space="0" w:color="auto"/>
          </w:divBdr>
        </w:div>
        <w:div w:id="1109470897">
          <w:marLeft w:val="432"/>
          <w:marRight w:val="0"/>
          <w:marTop w:val="125"/>
          <w:marBottom w:val="0"/>
          <w:divBdr>
            <w:top w:val="none" w:sz="0" w:space="0" w:color="auto"/>
            <w:left w:val="none" w:sz="0" w:space="0" w:color="auto"/>
            <w:bottom w:val="none" w:sz="0" w:space="0" w:color="auto"/>
            <w:right w:val="none" w:sz="0" w:space="0" w:color="auto"/>
          </w:divBdr>
        </w:div>
        <w:div w:id="1292664090">
          <w:marLeft w:val="1008"/>
          <w:marRight w:val="0"/>
          <w:marTop w:val="86"/>
          <w:marBottom w:val="0"/>
          <w:divBdr>
            <w:top w:val="none" w:sz="0" w:space="0" w:color="auto"/>
            <w:left w:val="none" w:sz="0" w:space="0" w:color="auto"/>
            <w:bottom w:val="none" w:sz="0" w:space="0" w:color="auto"/>
            <w:right w:val="none" w:sz="0" w:space="0" w:color="auto"/>
          </w:divBdr>
        </w:div>
        <w:div w:id="1345280995">
          <w:marLeft w:val="1008"/>
          <w:marRight w:val="0"/>
          <w:marTop w:val="86"/>
          <w:marBottom w:val="0"/>
          <w:divBdr>
            <w:top w:val="none" w:sz="0" w:space="0" w:color="auto"/>
            <w:left w:val="none" w:sz="0" w:space="0" w:color="auto"/>
            <w:bottom w:val="none" w:sz="0" w:space="0" w:color="auto"/>
            <w:right w:val="none" w:sz="0" w:space="0" w:color="auto"/>
          </w:divBdr>
        </w:div>
        <w:div w:id="1533684018">
          <w:marLeft w:val="1008"/>
          <w:marRight w:val="0"/>
          <w:marTop w:val="86"/>
          <w:marBottom w:val="0"/>
          <w:divBdr>
            <w:top w:val="none" w:sz="0" w:space="0" w:color="auto"/>
            <w:left w:val="none" w:sz="0" w:space="0" w:color="auto"/>
            <w:bottom w:val="none" w:sz="0" w:space="0" w:color="auto"/>
            <w:right w:val="none" w:sz="0" w:space="0" w:color="auto"/>
          </w:divBdr>
        </w:div>
      </w:divsChild>
    </w:div>
    <w:div w:id="2012834497">
      <w:bodyDiv w:val="1"/>
      <w:marLeft w:val="0"/>
      <w:marRight w:val="0"/>
      <w:marTop w:val="0"/>
      <w:marBottom w:val="0"/>
      <w:divBdr>
        <w:top w:val="none" w:sz="0" w:space="0" w:color="auto"/>
        <w:left w:val="none" w:sz="0" w:space="0" w:color="auto"/>
        <w:bottom w:val="none" w:sz="0" w:space="0" w:color="auto"/>
        <w:right w:val="none" w:sz="0" w:space="0" w:color="auto"/>
      </w:divBdr>
      <w:divsChild>
        <w:div w:id="1003626398">
          <w:marLeft w:val="432"/>
          <w:marRight w:val="0"/>
          <w:marTop w:val="96"/>
          <w:marBottom w:val="0"/>
          <w:divBdr>
            <w:top w:val="none" w:sz="0" w:space="0" w:color="auto"/>
            <w:left w:val="none" w:sz="0" w:space="0" w:color="auto"/>
            <w:bottom w:val="none" w:sz="0" w:space="0" w:color="auto"/>
            <w:right w:val="none" w:sz="0" w:space="0" w:color="auto"/>
          </w:divBdr>
        </w:div>
      </w:divsChild>
    </w:div>
    <w:div w:id="2032797620">
      <w:bodyDiv w:val="1"/>
      <w:marLeft w:val="0"/>
      <w:marRight w:val="0"/>
      <w:marTop w:val="0"/>
      <w:marBottom w:val="0"/>
      <w:divBdr>
        <w:top w:val="none" w:sz="0" w:space="0" w:color="auto"/>
        <w:left w:val="none" w:sz="0" w:space="0" w:color="auto"/>
        <w:bottom w:val="none" w:sz="0" w:space="0" w:color="auto"/>
        <w:right w:val="none" w:sz="0" w:space="0" w:color="auto"/>
      </w:divBdr>
      <w:divsChild>
        <w:div w:id="156724441">
          <w:marLeft w:val="432"/>
          <w:marRight w:val="0"/>
          <w:marTop w:val="115"/>
          <w:marBottom w:val="0"/>
          <w:divBdr>
            <w:top w:val="none" w:sz="0" w:space="0" w:color="auto"/>
            <w:left w:val="none" w:sz="0" w:space="0" w:color="auto"/>
            <w:bottom w:val="none" w:sz="0" w:space="0" w:color="auto"/>
            <w:right w:val="none" w:sz="0" w:space="0" w:color="auto"/>
          </w:divBdr>
        </w:div>
        <w:div w:id="609823293">
          <w:marLeft w:val="1008"/>
          <w:marRight w:val="0"/>
          <w:marTop w:val="96"/>
          <w:marBottom w:val="0"/>
          <w:divBdr>
            <w:top w:val="none" w:sz="0" w:space="0" w:color="auto"/>
            <w:left w:val="none" w:sz="0" w:space="0" w:color="auto"/>
            <w:bottom w:val="none" w:sz="0" w:space="0" w:color="auto"/>
            <w:right w:val="none" w:sz="0" w:space="0" w:color="auto"/>
          </w:divBdr>
        </w:div>
        <w:div w:id="660356485">
          <w:marLeft w:val="432"/>
          <w:marRight w:val="0"/>
          <w:marTop w:val="115"/>
          <w:marBottom w:val="0"/>
          <w:divBdr>
            <w:top w:val="none" w:sz="0" w:space="0" w:color="auto"/>
            <w:left w:val="none" w:sz="0" w:space="0" w:color="auto"/>
            <w:bottom w:val="none" w:sz="0" w:space="0" w:color="auto"/>
            <w:right w:val="none" w:sz="0" w:space="0" w:color="auto"/>
          </w:divBdr>
        </w:div>
        <w:div w:id="1303997841">
          <w:marLeft w:val="432"/>
          <w:marRight w:val="0"/>
          <w:marTop w:val="125"/>
          <w:marBottom w:val="0"/>
          <w:divBdr>
            <w:top w:val="none" w:sz="0" w:space="0" w:color="auto"/>
            <w:left w:val="none" w:sz="0" w:space="0" w:color="auto"/>
            <w:bottom w:val="none" w:sz="0" w:space="0" w:color="auto"/>
            <w:right w:val="none" w:sz="0" w:space="0" w:color="auto"/>
          </w:divBdr>
        </w:div>
        <w:div w:id="2120681725">
          <w:marLeft w:val="1008"/>
          <w:marRight w:val="0"/>
          <w:marTop w:val="96"/>
          <w:marBottom w:val="0"/>
          <w:divBdr>
            <w:top w:val="none" w:sz="0" w:space="0" w:color="auto"/>
            <w:left w:val="none" w:sz="0" w:space="0" w:color="auto"/>
            <w:bottom w:val="none" w:sz="0" w:space="0" w:color="auto"/>
            <w:right w:val="none" w:sz="0" w:space="0" w:color="auto"/>
          </w:divBdr>
        </w:div>
      </w:divsChild>
    </w:div>
    <w:div w:id="2058970388">
      <w:bodyDiv w:val="1"/>
      <w:marLeft w:val="0"/>
      <w:marRight w:val="0"/>
      <w:marTop w:val="0"/>
      <w:marBottom w:val="0"/>
      <w:divBdr>
        <w:top w:val="none" w:sz="0" w:space="0" w:color="auto"/>
        <w:left w:val="none" w:sz="0" w:space="0" w:color="auto"/>
        <w:bottom w:val="none" w:sz="0" w:space="0" w:color="auto"/>
        <w:right w:val="none" w:sz="0" w:space="0" w:color="auto"/>
      </w:divBdr>
      <w:divsChild>
        <w:div w:id="529730226">
          <w:marLeft w:val="1008"/>
          <w:marRight w:val="0"/>
          <w:marTop w:val="67"/>
          <w:marBottom w:val="0"/>
          <w:divBdr>
            <w:top w:val="none" w:sz="0" w:space="0" w:color="auto"/>
            <w:left w:val="none" w:sz="0" w:space="0" w:color="auto"/>
            <w:bottom w:val="none" w:sz="0" w:space="0" w:color="auto"/>
            <w:right w:val="none" w:sz="0" w:space="0" w:color="auto"/>
          </w:divBdr>
        </w:div>
        <w:div w:id="1299648831">
          <w:marLeft w:val="1008"/>
          <w:marRight w:val="0"/>
          <w:marTop w:val="67"/>
          <w:marBottom w:val="0"/>
          <w:divBdr>
            <w:top w:val="none" w:sz="0" w:space="0" w:color="auto"/>
            <w:left w:val="none" w:sz="0" w:space="0" w:color="auto"/>
            <w:bottom w:val="none" w:sz="0" w:space="0" w:color="auto"/>
            <w:right w:val="none" w:sz="0" w:space="0" w:color="auto"/>
          </w:divBdr>
        </w:div>
        <w:div w:id="1660882494">
          <w:marLeft w:val="1008"/>
          <w:marRight w:val="0"/>
          <w:marTop w:val="67"/>
          <w:marBottom w:val="0"/>
          <w:divBdr>
            <w:top w:val="none" w:sz="0" w:space="0" w:color="auto"/>
            <w:left w:val="none" w:sz="0" w:space="0" w:color="auto"/>
            <w:bottom w:val="none" w:sz="0" w:space="0" w:color="auto"/>
            <w:right w:val="none" w:sz="0" w:space="0" w:color="auto"/>
          </w:divBdr>
        </w:div>
        <w:div w:id="1701198984">
          <w:marLeft w:val="432"/>
          <w:marRight w:val="0"/>
          <w:marTop w:val="58"/>
          <w:marBottom w:val="0"/>
          <w:divBdr>
            <w:top w:val="none" w:sz="0" w:space="0" w:color="auto"/>
            <w:left w:val="none" w:sz="0" w:space="0" w:color="auto"/>
            <w:bottom w:val="none" w:sz="0" w:space="0" w:color="auto"/>
            <w:right w:val="none" w:sz="0" w:space="0" w:color="auto"/>
          </w:divBdr>
        </w:div>
        <w:div w:id="1764379403">
          <w:marLeft w:val="1008"/>
          <w:marRight w:val="0"/>
          <w:marTop w:val="67"/>
          <w:marBottom w:val="0"/>
          <w:divBdr>
            <w:top w:val="none" w:sz="0" w:space="0" w:color="auto"/>
            <w:left w:val="none" w:sz="0" w:space="0" w:color="auto"/>
            <w:bottom w:val="none" w:sz="0" w:space="0" w:color="auto"/>
            <w:right w:val="none" w:sz="0" w:space="0" w:color="auto"/>
          </w:divBdr>
        </w:div>
        <w:div w:id="1993219797">
          <w:marLeft w:val="432"/>
          <w:marRight w:val="0"/>
          <w:marTop w:val="67"/>
          <w:marBottom w:val="0"/>
          <w:divBdr>
            <w:top w:val="none" w:sz="0" w:space="0" w:color="auto"/>
            <w:left w:val="none" w:sz="0" w:space="0" w:color="auto"/>
            <w:bottom w:val="none" w:sz="0" w:space="0" w:color="auto"/>
            <w:right w:val="none" w:sz="0" w:space="0" w:color="auto"/>
          </w:divBdr>
        </w:div>
      </w:divsChild>
    </w:div>
    <w:div w:id="2059620486">
      <w:bodyDiv w:val="1"/>
      <w:marLeft w:val="0"/>
      <w:marRight w:val="0"/>
      <w:marTop w:val="0"/>
      <w:marBottom w:val="0"/>
      <w:divBdr>
        <w:top w:val="none" w:sz="0" w:space="0" w:color="auto"/>
        <w:left w:val="none" w:sz="0" w:space="0" w:color="auto"/>
        <w:bottom w:val="none" w:sz="0" w:space="0" w:color="auto"/>
        <w:right w:val="none" w:sz="0" w:space="0" w:color="auto"/>
      </w:divBdr>
      <w:divsChild>
        <w:div w:id="25835904">
          <w:marLeft w:val="1008"/>
          <w:marRight w:val="0"/>
          <w:marTop w:val="96"/>
          <w:marBottom w:val="0"/>
          <w:divBdr>
            <w:top w:val="none" w:sz="0" w:space="0" w:color="auto"/>
            <w:left w:val="none" w:sz="0" w:space="0" w:color="auto"/>
            <w:bottom w:val="none" w:sz="0" w:space="0" w:color="auto"/>
            <w:right w:val="none" w:sz="0" w:space="0" w:color="auto"/>
          </w:divBdr>
        </w:div>
        <w:div w:id="1135370036">
          <w:marLeft w:val="1008"/>
          <w:marRight w:val="0"/>
          <w:marTop w:val="96"/>
          <w:marBottom w:val="0"/>
          <w:divBdr>
            <w:top w:val="none" w:sz="0" w:space="0" w:color="auto"/>
            <w:left w:val="none" w:sz="0" w:space="0" w:color="auto"/>
            <w:bottom w:val="none" w:sz="0" w:space="0" w:color="auto"/>
            <w:right w:val="none" w:sz="0" w:space="0" w:color="auto"/>
          </w:divBdr>
        </w:div>
      </w:divsChild>
    </w:div>
    <w:div w:id="2091466202">
      <w:bodyDiv w:val="1"/>
      <w:marLeft w:val="0"/>
      <w:marRight w:val="0"/>
      <w:marTop w:val="0"/>
      <w:marBottom w:val="0"/>
      <w:divBdr>
        <w:top w:val="none" w:sz="0" w:space="0" w:color="auto"/>
        <w:left w:val="none" w:sz="0" w:space="0" w:color="auto"/>
        <w:bottom w:val="none" w:sz="0" w:space="0" w:color="auto"/>
        <w:right w:val="none" w:sz="0" w:space="0" w:color="auto"/>
      </w:divBdr>
      <w:divsChild>
        <w:div w:id="1427505989">
          <w:marLeft w:val="432"/>
          <w:marRight w:val="0"/>
          <w:marTop w:val="86"/>
          <w:marBottom w:val="0"/>
          <w:divBdr>
            <w:top w:val="none" w:sz="0" w:space="0" w:color="auto"/>
            <w:left w:val="none" w:sz="0" w:space="0" w:color="auto"/>
            <w:bottom w:val="none" w:sz="0" w:space="0" w:color="auto"/>
            <w:right w:val="none" w:sz="0" w:space="0" w:color="auto"/>
          </w:divBdr>
        </w:div>
        <w:div w:id="2007124716">
          <w:marLeft w:val="432"/>
          <w:marRight w:val="0"/>
          <w:marTop w:val="86"/>
          <w:marBottom w:val="0"/>
          <w:divBdr>
            <w:top w:val="none" w:sz="0" w:space="0" w:color="auto"/>
            <w:left w:val="none" w:sz="0" w:space="0" w:color="auto"/>
            <w:bottom w:val="none" w:sz="0" w:space="0" w:color="auto"/>
            <w:right w:val="none" w:sz="0" w:space="0" w:color="auto"/>
          </w:divBdr>
        </w:div>
      </w:divsChild>
    </w:div>
    <w:div w:id="2117867033">
      <w:bodyDiv w:val="1"/>
      <w:marLeft w:val="0"/>
      <w:marRight w:val="0"/>
      <w:marTop w:val="0"/>
      <w:marBottom w:val="0"/>
      <w:divBdr>
        <w:top w:val="none" w:sz="0" w:space="0" w:color="auto"/>
        <w:left w:val="none" w:sz="0" w:space="0" w:color="auto"/>
        <w:bottom w:val="none" w:sz="0" w:space="0" w:color="auto"/>
        <w:right w:val="none" w:sz="0" w:space="0" w:color="auto"/>
      </w:divBdr>
      <w:divsChild>
        <w:div w:id="1011951874">
          <w:marLeft w:val="432"/>
          <w:marRight w:val="0"/>
          <w:marTop w:val="96"/>
          <w:marBottom w:val="0"/>
          <w:divBdr>
            <w:top w:val="none" w:sz="0" w:space="0" w:color="auto"/>
            <w:left w:val="none" w:sz="0" w:space="0" w:color="auto"/>
            <w:bottom w:val="none" w:sz="0" w:space="0" w:color="auto"/>
            <w:right w:val="none" w:sz="0" w:space="0" w:color="auto"/>
          </w:divBdr>
        </w:div>
        <w:div w:id="1262107932">
          <w:marLeft w:val="432"/>
          <w:marRight w:val="0"/>
          <w:marTop w:val="77"/>
          <w:marBottom w:val="0"/>
          <w:divBdr>
            <w:top w:val="none" w:sz="0" w:space="0" w:color="auto"/>
            <w:left w:val="none" w:sz="0" w:space="0" w:color="auto"/>
            <w:bottom w:val="none" w:sz="0" w:space="0" w:color="auto"/>
            <w:right w:val="none" w:sz="0" w:space="0" w:color="auto"/>
          </w:divBdr>
        </w:div>
      </w:divsChild>
    </w:div>
    <w:div w:id="2119595594">
      <w:bodyDiv w:val="1"/>
      <w:marLeft w:val="0"/>
      <w:marRight w:val="0"/>
      <w:marTop w:val="0"/>
      <w:marBottom w:val="0"/>
      <w:divBdr>
        <w:top w:val="none" w:sz="0" w:space="0" w:color="auto"/>
        <w:left w:val="none" w:sz="0" w:space="0" w:color="auto"/>
        <w:bottom w:val="none" w:sz="0" w:space="0" w:color="auto"/>
        <w:right w:val="none" w:sz="0" w:space="0" w:color="auto"/>
      </w:divBdr>
      <w:divsChild>
        <w:div w:id="225460801">
          <w:marLeft w:val="432"/>
          <w:marRight w:val="0"/>
          <w:marTop w:val="125"/>
          <w:marBottom w:val="0"/>
          <w:divBdr>
            <w:top w:val="none" w:sz="0" w:space="0" w:color="auto"/>
            <w:left w:val="none" w:sz="0" w:space="0" w:color="auto"/>
            <w:bottom w:val="none" w:sz="0" w:space="0" w:color="auto"/>
            <w:right w:val="none" w:sz="0" w:space="0" w:color="auto"/>
          </w:divBdr>
        </w:div>
        <w:div w:id="1636791634">
          <w:marLeft w:val="432"/>
          <w:marRight w:val="0"/>
          <w:marTop w:val="125"/>
          <w:marBottom w:val="0"/>
          <w:divBdr>
            <w:top w:val="none" w:sz="0" w:space="0" w:color="auto"/>
            <w:left w:val="none" w:sz="0" w:space="0" w:color="auto"/>
            <w:bottom w:val="none" w:sz="0" w:space="0" w:color="auto"/>
            <w:right w:val="none" w:sz="0" w:space="0" w:color="auto"/>
          </w:divBdr>
        </w:div>
      </w:divsChild>
    </w:div>
    <w:div w:id="2131168802">
      <w:bodyDiv w:val="1"/>
      <w:marLeft w:val="0"/>
      <w:marRight w:val="0"/>
      <w:marTop w:val="0"/>
      <w:marBottom w:val="0"/>
      <w:divBdr>
        <w:top w:val="none" w:sz="0" w:space="0" w:color="auto"/>
        <w:left w:val="none" w:sz="0" w:space="0" w:color="auto"/>
        <w:bottom w:val="none" w:sz="0" w:space="0" w:color="auto"/>
        <w:right w:val="none" w:sz="0" w:space="0" w:color="auto"/>
      </w:divBdr>
      <w:divsChild>
        <w:div w:id="558710244">
          <w:marLeft w:val="432"/>
          <w:marRight w:val="0"/>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5.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8.xml"/><Relationship Id="rId28" Type="http://schemas.openxmlformats.org/officeDocument/2006/relationships/image" Target="media/image10.emf"/><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image" Target="media/image9.emf"/><Relationship Id="rId30" Type="http://schemas.openxmlformats.org/officeDocument/2006/relationships/image" Target="media/image1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Endesa\Documentacion\Plantillas\SIPEI-Plantilla_Vertical-v.02.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82F1-63A1-4510-8044-20F5AACA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SIPEI-Plantilla_Vertical-v.02.00.dot</Template>
  <TotalTime>47</TotalTime>
  <Pages>76</Pages>
  <Words>17760</Words>
  <Characters>103515</Characters>
  <Application>Microsoft Office Word</Application>
  <DocSecurity>0</DocSecurity>
  <Lines>862</Lines>
  <Paragraphs>242</Paragraphs>
  <ScaleCrop>false</ScaleCrop>
  <HeadingPairs>
    <vt:vector size="2" baseType="variant">
      <vt:variant>
        <vt:lpstr>Título</vt:lpstr>
      </vt:variant>
      <vt:variant>
        <vt:i4>1</vt:i4>
      </vt:variant>
    </vt:vector>
  </HeadingPairs>
  <TitlesOfParts>
    <vt:vector size="1" baseType="lpstr">
      <vt:lpstr>SIPEI</vt:lpstr>
    </vt:vector>
  </TitlesOfParts>
  <Company>TOSHIBA</Company>
  <LinksUpToDate>false</LinksUpToDate>
  <CharactersWithSpaces>121033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SIPEI</dc:title>
  <dc:creator>leyenda</dc:creator>
  <cp:lastModifiedBy>leyenda</cp:lastModifiedBy>
  <cp:revision>5</cp:revision>
  <cp:lastPrinted>2009-12-01T10:44:00Z</cp:lastPrinted>
  <dcterms:created xsi:type="dcterms:W3CDTF">2010-01-19T16:46:00Z</dcterms:created>
  <dcterms:modified xsi:type="dcterms:W3CDTF">2010-01-19T17:53:00Z</dcterms:modified>
</cp:coreProperties>
</file>